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6A024" w14:textId="772FA344" w:rsidR="006350BB" w:rsidRPr="00165D34" w:rsidRDefault="006350BB" w:rsidP="006350BB">
      <w:pPr>
        <w:spacing w:before="240" w:after="240"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Il Gruppo Koelliker annuncia l’accordo con </w:t>
      </w:r>
      <w:proofErr w:type="spellStart"/>
      <w:r>
        <w:rPr>
          <w:rFonts w:ascii="Arial" w:hAnsi="Arial" w:cs="Arial"/>
          <w:b/>
          <w:sz w:val="28"/>
          <w:szCs w:val="28"/>
        </w:rPr>
        <w:t>Wuzheng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Europe</w:t>
      </w:r>
      <w:r w:rsidR="00911A15">
        <w:rPr>
          <w:rFonts w:ascii="Arial" w:hAnsi="Arial" w:cs="Arial"/>
          <w:b/>
          <w:sz w:val="28"/>
          <w:szCs w:val="28"/>
        </w:rPr>
        <w:t xml:space="preserve"> per l’importazione in </w:t>
      </w:r>
      <w:r w:rsidR="00911A15" w:rsidRPr="008240FB">
        <w:rPr>
          <w:rFonts w:ascii="Arial" w:hAnsi="Arial" w:cs="Arial"/>
          <w:b/>
          <w:sz w:val="28"/>
          <w:szCs w:val="28"/>
        </w:rPr>
        <w:t>Italia della gamma di veicoli commerciali elettrici</w:t>
      </w:r>
    </w:p>
    <w:p w14:paraId="5E0E5511" w14:textId="05209FE5" w:rsidR="00911A15" w:rsidRPr="008240FB" w:rsidRDefault="00165D34" w:rsidP="00165D34">
      <w:pPr>
        <w:spacing w:before="240" w:after="240" w:line="360" w:lineRule="auto"/>
        <w:jc w:val="both"/>
        <w:rPr>
          <w:rFonts w:ascii="Arial" w:hAnsi="Arial" w:cs="Arial"/>
        </w:rPr>
      </w:pPr>
      <w:r w:rsidRPr="00BA653B">
        <w:rPr>
          <w:rFonts w:ascii="Arial" w:hAnsi="Arial" w:cs="Arial"/>
          <w:b/>
          <w:bCs/>
        </w:rPr>
        <w:t xml:space="preserve">Milano, </w:t>
      </w:r>
      <w:r w:rsidR="002C091D">
        <w:rPr>
          <w:rFonts w:ascii="Arial" w:hAnsi="Arial" w:cs="Arial"/>
          <w:b/>
          <w:bCs/>
        </w:rPr>
        <w:t xml:space="preserve">28 </w:t>
      </w:r>
      <w:r w:rsidR="00AB0149">
        <w:rPr>
          <w:rFonts w:ascii="Arial" w:hAnsi="Arial" w:cs="Arial"/>
          <w:b/>
          <w:bCs/>
        </w:rPr>
        <w:t>marzo</w:t>
      </w:r>
      <w:r w:rsidRPr="00BA653B">
        <w:rPr>
          <w:rFonts w:ascii="Arial" w:hAnsi="Arial" w:cs="Arial"/>
          <w:b/>
          <w:bCs/>
        </w:rPr>
        <w:t xml:space="preserve"> 2022</w:t>
      </w:r>
      <w:r w:rsidRPr="00165D34">
        <w:rPr>
          <w:rFonts w:ascii="Arial" w:hAnsi="Arial" w:cs="Arial"/>
        </w:rPr>
        <w:t xml:space="preserve"> </w:t>
      </w:r>
      <w:r w:rsidR="00BA653B">
        <w:rPr>
          <w:rFonts w:ascii="Arial" w:hAnsi="Arial" w:cs="Arial"/>
        </w:rPr>
        <w:t>–</w:t>
      </w:r>
      <w:r w:rsidR="00BA653B" w:rsidRPr="00165D3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</w:t>
      </w:r>
      <w:r w:rsidRPr="00165D34">
        <w:rPr>
          <w:rFonts w:ascii="Arial" w:hAnsi="Arial" w:cs="Arial"/>
        </w:rPr>
        <w:t xml:space="preserve">l </w:t>
      </w:r>
      <w:r w:rsidR="006350BB">
        <w:rPr>
          <w:rFonts w:ascii="Arial" w:hAnsi="Arial" w:cs="Arial"/>
        </w:rPr>
        <w:t>G</w:t>
      </w:r>
      <w:r w:rsidRPr="00165D34">
        <w:rPr>
          <w:rFonts w:ascii="Arial" w:hAnsi="Arial" w:cs="Arial"/>
        </w:rPr>
        <w:t xml:space="preserve">ruppo Koelliker </w:t>
      </w:r>
      <w:r>
        <w:rPr>
          <w:rFonts w:ascii="Arial" w:hAnsi="Arial" w:cs="Arial"/>
        </w:rPr>
        <w:t xml:space="preserve">annuncia la firma dell’accordo con </w:t>
      </w:r>
      <w:proofErr w:type="spellStart"/>
      <w:r w:rsidRPr="00165D34">
        <w:rPr>
          <w:rFonts w:ascii="Arial" w:hAnsi="Arial" w:cs="Arial"/>
        </w:rPr>
        <w:t>Wuzheng</w:t>
      </w:r>
      <w:proofErr w:type="spellEnd"/>
      <w:r w:rsidRPr="00165D34">
        <w:rPr>
          <w:rFonts w:ascii="Arial" w:hAnsi="Arial" w:cs="Arial"/>
        </w:rPr>
        <w:t xml:space="preserve"> Europe </w:t>
      </w:r>
      <w:r>
        <w:rPr>
          <w:rFonts w:ascii="Arial" w:hAnsi="Arial" w:cs="Arial"/>
        </w:rPr>
        <w:t xml:space="preserve">per la distribuzione in Italia </w:t>
      </w:r>
      <w:r w:rsidR="00911A15">
        <w:rPr>
          <w:rFonts w:ascii="Arial" w:hAnsi="Arial" w:cs="Arial"/>
        </w:rPr>
        <w:t xml:space="preserve">della gamma di veicoli </w:t>
      </w:r>
      <w:r w:rsidR="00911A15" w:rsidRPr="008240FB">
        <w:rPr>
          <w:rFonts w:ascii="Arial" w:hAnsi="Arial" w:cs="Arial"/>
        </w:rPr>
        <w:t>commerciali e mezzi speciali</w:t>
      </w:r>
      <w:r w:rsidR="000B745F" w:rsidRPr="008240FB">
        <w:rPr>
          <w:rFonts w:ascii="Arial" w:hAnsi="Arial" w:cs="Arial"/>
        </w:rPr>
        <w:t xml:space="preserve"> elettric</w:t>
      </w:r>
      <w:r w:rsidR="00911A15" w:rsidRPr="008240FB">
        <w:rPr>
          <w:rFonts w:ascii="Arial" w:hAnsi="Arial" w:cs="Arial"/>
        </w:rPr>
        <w:t>i realizzata dal costruttore cinese che vanta oltre 50 anni di esperienza nel settore.</w:t>
      </w:r>
    </w:p>
    <w:p w14:paraId="512B838D" w14:textId="7EB7F90E" w:rsidR="00911A15" w:rsidRDefault="00911A15" w:rsidP="00911A15">
      <w:pPr>
        <w:spacing w:before="240" w:after="240" w:line="360" w:lineRule="auto"/>
        <w:jc w:val="both"/>
        <w:rPr>
          <w:rFonts w:ascii="Arial" w:hAnsi="Arial" w:cs="Arial"/>
        </w:rPr>
      </w:pPr>
      <w:r w:rsidRPr="008240FB">
        <w:rPr>
          <w:rFonts w:ascii="Arial" w:hAnsi="Arial" w:cs="Arial"/>
        </w:rPr>
        <w:t xml:space="preserve">Il primo </w:t>
      </w:r>
      <w:r w:rsidR="002C091D">
        <w:rPr>
          <w:rFonts w:ascii="Arial" w:hAnsi="Arial" w:cs="Arial"/>
        </w:rPr>
        <w:t>modello</w:t>
      </w:r>
      <w:r w:rsidRPr="008240FB">
        <w:rPr>
          <w:rFonts w:ascii="Arial" w:hAnsi="Arial" w:cs="Arial"/>
        </w:rPr>
        <w:t xml:space="preserve"> che verrà introdotto nel mercato italiano è il </w:t>
      </w:r>
      <w:r w:rsidR="002C091D">
        <w:rPr>
          <w:rFonts w:ascii="Arial" w:hAnsi="Arial" w:cs="Arial"/>
        </w:rPr>
        <w:t>veicolo</w:t>
      </w:r>
      <w:r w:rsidRPr="008240FB">
        <w:rPr>
          <w:rFonts w:ascii="Arial" w:hAnsi="Arial" w:cs="Arial"/>
        </w:rPr>
        <w:t xml:space="preserve"> </w:t>
      </w:r>
      <w:r w:rsidR="002C091D">
        <w:rPr>
          <w:rFonts w:ascii="Arial" w:hAnsi="Arial" w:cs="Arial"/>
        </w:rPr>
        <w:t xml:space="preserve">elettrico </w:t>
      </w:r>
      <w:r w:rsidRPr="008240FB">
        <w:rPr>
          <w:rFonts w:ascii="Arial" w:hAnsi="Arial" w:cs="Arial"/>
        </w:rPr>
        <w:t>a tre ruote 3MX, un prodotto di livello globale, frutto di un piano di ricerca e sviluppo pluriennale</w:t>
      </w:r>
      <w:r w:rsidR="00D941DA" w:rsidRPr="008240FB">
        <w:rPr>
          <w:rFonts w:ascii="Arial" w:hAnsi="Arial" w:cs="Arial"/>
        </w:rPr>
        <w:t>,</w:t>
      </w:r>
      <w:r w:rsidRPr="008240FB">
        <w:rPr>
          <w:rFonts w:ascii="Arial" w:hAnsi="Arial" w:cs="Arial"/>
        </w:rPr>
        <w:t xml:space="preserve"> che</w:t>
      </w:r>
      <w:r>
        <w:rPr>
          <w:rFonts w:ascii="Arial" w:hAnsi="Arial" w:cs="Arial"/>
        </w:rPr>
        <w:t xml:space="preserve"> si gioverà dell’esperienza nelle vendite e nei servizi di qualità dello storico importatore milanese.</w:t>
      </w:r>
    </w:p>
    <w:p w14:paraId="0C98183E" w14:textId="58F2D7A6" w:rsidR="008E08A1" w:rsidRPr="002C091D" w:rsidRDefault="00620582" w:rsidP="00620582">
      <w:pPr>
        <w:spacing w:before="240" w:after="240" w:line="360" w:lineRule="auto"/>
        <w:jc w:val="both"/>
        <w:rPr>
          <w:rFonts w:ascii="Arial" w:hAnsi="Arial" w:cs="Arial"/>
        </w:rPr>
      </w:pPr>
      <w:r w:rsidRPr="002C091D">
        <w:rPr>
          <w:rFonts w:ascii="Arial" w:hAnsi="Arial" w:cs="Arial"/>
        </w:rPr>
        <w:t>Con emissioni zero, un carico utile massimo di 1000 kg e un'autonomia fino a 180 km, 3MX offre un’operatività silenziosa e pulita alle aziende che servono la logistica urbana, l'agricoltura e l'edilizia.</w:t>
      </w:r>
    </w:p>
    <w:p w14:paraId="059791E1" w14:textId="106B328E" w:rsidR="00620582" w:rsidRPr="00165D34" w:rsidRDefault="00E00E02" w:rsidP="00620582">
      <w:pPr>
        <w:spacing w:before="240" w:after="240" w:line="360" w:lineRule="auto"/>
        <w:jc w:val="both"/>
        <w:rPr>
          <w:rFonts w:ascii="Arial" w:hAnsi="Arial" w:cs="Arial"/>
        </w:rPr>
      </w:pPr>
      <w:r w:rsidRPr="002C091D">
        <w:rPr>
          <w:rFonts w:ascii="Arial" w:hAnsi="Arial" w:cs="Arial"/>
        </w:rPr>
        <w:t>Grazie alla piattaforma versatile, 3MX 100% elettrico è disponibile</w:t>
      </w:r>
      <w:r w:rsidR="00620582" w:rsidRPr="002C091D">
        <w:rPr>
          <w:rFonts w:ascii="Arial" w:hAnsi="Arial" w:cs="Arial"/>
        </w:rPr>
        <w:t xml:space="preserve"> nelle versioni Chassis, Box e Pick up </w:t>
      </w:r>
      <w:r w:rsidR="0063780B" w:rsidRPr="002C091D">
        <w:rPr>
          <w:rFonts w:ascii="Arial" w:hAnsi="Arial" w:cs="Arial"/>
        </w:rPr>
        <w:t xml:space="preserve">ed è la soluzione più adatta </w:t>
      </w:r>
      <w:r w:rsidR="00620582" w:rsidRPr="002C091D">
        <w:rPr>
          <w:rFonts w:ascii="Arial" w:hAnsi="Arial" w:cs="Arial"/>
        </w:rPr>
        <w:t>per aiutare i clienti a raggiungere i loro obiettivi di produttività e sostenibilità.</w:t>
      </w:r>
    </w:p>
    <w:p w14:paraId="699AB43D" w14:textId="7EAF3560" w:rsidR="004F64A4" w:rsidRDefault="00620582" w:rsidP="004F64A4">
      <w:pPr>
        <w:spacing w:before="240" w:after="240" w:line="360" w:lineRule="auto"/>
        <w:jc w:val="both"/>
        <w:rPr>
          <w:rFonts w:ascii="Arial" w:hAnsi="Arial" w:cs="Arial"/>
        </w:rPr>
      </w:pPr>
      <w:r w:rsidRPr="002E11D9">
        <w:rPr>
          <w:rFonts w:ascii="Arial" w:hAnsi="Arial" w:cs="Arial"/>
          <w:b/>
          <w:bCs/>
        </w:rPr>
        <w:t>Marco Saltalamacchia, Presidente del Gruppo Koelliker</w:t>
      </w:r>
      <w:r w:rsidRPr="00165D3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dichiara</w:t>
      </w:r>
      <w:r w:rsidRPr="00165D34">
        <w:rPr>
          <w:rFonts w:ascii="Arial" w:hAnsi="Arial" w:cs="Arial"/>
        </w:rPr>
        <w:t>: “</w:t>
      </w:r>
      <w:r w:rsidR="004F64A4">
        <w:rPr>
          <w:rFonts w:ascii="Arial" w:hAnsi="Arial" w:cs="Arial"/>
          <w:i/>
          <w:iCs/>
        </w:rPr>
        <w:t xml:space="preserve">La partnership siglata con </w:t>
      </w:r>
      <w:proofErr w:type="spellStart"/>
      <w:r w:rsidR="004F64A4">
        <w:rPr>
          <w:rFonts w:ascii="Arial" w:hAnsi="Arial" w:cs="Arial"/>
          <w:i/>
          <w:iCs/>
        </w:rPr>
        <w:t>Wuzheng</w:t>
      </w:r>
      <w:proofErr w:type="spellEnd"/>
      <w:r w:rsidR="004F64A4">
        <w:rPr>
          <w:rFonts w:ascii="Arial" w:hAnsi="Arial" w:cs="Arial"/>
          <w:i/>
          <w:iCs/>
        </w:rPr>
        <w:t xml:space="preserve"> Group si inscrive</w:t>
      </w:r>
      <w:r w:rsidR="00571C92">
        <w:rPr>
          <w:rFonts w:ascii="Arial" w:hAnsi="Arial" w:cs="Arial"/>
          <w:i/>
          <w:iCs/>
        </w:rPr>
        <w:t xml:space="preserve"> </w:t>
      </w:r>
      <w:r w:rsidR="00C560C3">
        <w:rPr>
          <w:rFonts w:ascii="Arial" w:hAnsi="Arial" w:cs="Arial"/>
          <w:i/>
          <w:iCs/>
        </w:rPr>
        <w:t xml:space="preserve">in un quadro strategico di ampio respiro che vede il Gruppo Koelliker </w:t>
      </w:r>
      <w:r w:rsidR="00D81BD9">
        <w:rPr>
          <w:rFonts w:ascii="Arial" w:hAnsi="Arial" w:cs="Arial"/>
          <w:i/>
          <w:iCs/>
        </w:rPr>
        <w:t>diventare</w:t>
      </w:r>
      <w:r w:rsidR="004F64A4">
        <w:rPr>
          <w:rFonts w:ascii="Arial" w:hAnsi="Arial" w:cs="Arial"/>
          <w:i/>
          <w:iCs/>
        </w:rPr>
        <w:t xml:space="preserve"> </w:t>
      </w:r>
      <w:r w:rsidR="00D81BD9">
        <w:rPr>
          <w:rFonts w:ascii="Arial" w:hAnsi="Arial" w:cs="Arial"/>
          <w:i/>
          <w:iCs/>
        </w:rPr>
        <w:t>un</w:t>
      </w:r>
      <w:r w:rsidR="004F64A4">
        <w:rPr>
          <w:rFonts w:ascii="Arial" w:hAnsi="Arial" w:cs="Arial"/>
          <w:i/>
          <w:iCs/>
        </w:rPr>
        <w:t xml:space="preserve"> player di riferimento della mobilità intelligente e sostenibile</w:t>
      </w:r>
      <w:r w:rsidR="00D81BD9">
        <w:rPr>
          <w:rFonts w:ascii="Arial" w:hAnsi="Arial" w:cs="Arial"/>
          <w:i/>
          <w:iCs/>
        </w:rPr>
        <w:t>, tanto per i clienti finali quanto per quelli Corporate</w:t>
      </w:r>
      <w:r w:rsidR="004F64A4">
        <w:rPr>
          <w:rFonts w:ascii="Arial" w:hAnsi="Arial" w:cs="Arial"/>
          <w:i/>
          <w:iCs/>
        </w:rPr>
        <w:t xml:space="preserve">. Grazie </w:t>
      </w:r>
      <w:r w:rsidR="004F64A4" w:rsidRPr="008240FB">
        <w:rPr>
          <w:rFonts w:ascii="Arial" w:hAnsi="Arial" w:cs="Arial"/>
          <w:i/>
          <w:iCs/>
        </w:rPr>
        <w:t xml:space="preserve">alla gamma </w:t>
      </w:r>
      <w:proofErr w:type="spellStart"/>
      <w:r w:rsidR="004F64A4" w:rsidRPr="008240FB">
        <w:rPr>
          <w:rFonts w:ascii="Arial" w:hAnsi="Arial" w:cs="Arial"/>
          <w:i/>
          <w:iCs/>
        </w:rPr>
        <w:t>Wuzheng</w:t>
      </w:r>
      <w:proofErr w:type="spellEnd"/>
      <w:r w:rsidR="004F64A4" w:rsidRPr="008240FB">
        <w:rPr>
          <w:rFonts w:ascii="Arial" w:hAnsi="Arial" w:cs="Arial"/>
          <w:i/>
          <w:iCs/>
        </w:rPr>
        <w:t xml:space="preserve">, potremo arricchire e diversificare la nostra offerta di mobilità elettrica nell’ambito dei mezzi adatti ad essere utilizzati per operazioni commerciali e di servizio. </w:t>
      </w:r>
      <w:r w:rsidR="007059D4" w:rsidRPr="008240FB">
        <w:rPr>
          <w:rFonts w:ascii="Arial" w:hAnsi="Arial" w:cs="Arial"/>
          <w:i/>
          <w:iCs/>
        </w:rPr>
        <w:t>In particolare, 3MX si inserisce in un</w:t>
      </w:r>
      <w:r w:rsidR="004F64A4" w:rsidRPr="008240FB">
        <w:rPr>
          <w:rFonts w:ascii="Arial" w:hAnsi="Arial" w:cs="Arial"/>
          <w:i/>
          <w:iCs/>
        </w:rPr>
        <w:t xml:space="preserve"> seg</w:t>
      </w:r>
      <w:r w:rsidR="004F64A4">
        <w:rPr>
          <w:rFonts w:ascii="Arial" w:hAnsi="Arial" w:cs="Arial"/>
          <w:i/>
          <w:iCs/>
        </w:rPr>
        <w:t xml:space="preserve">mento storico dell’industria e della cultura italiana che, </w:t>
      </w:r>
      <w:r w:rsidR="007E23F6">
        <w:rPr>
          <w:rFonts w:ascii="Arial" w:hAnsi="Arial" w:cs="Arial"/>
          <w:i/>
          <w:iCs/>
        </w:rPr>
        <w:t>al fianco di</w:t>
      </w:r>
      <w:r w:rsidR="004F64A4">
        <w:rPr>
          <w:rFonts w:ascii="Arial" w:hAnsi="Arial" w:cs="Arial"/>
          <w:i/>
          <w:iCs/>
        </w:rPr>
        <w:t xml:space="preserve"> </w:t>
      </w:r>
      <w:proofErr w:type="spellStart"/>
      <w:r w:rsidR="004F64A4">
        <w:rPr>
          <w:rFonts w:ascii="Arial" w:hAnsi="Arial" w:cs="Arial"/>
          <w:i/>
          <w:iCs/>
        </w:rPr>
        <w:t>Wuzheng</w:t>
      </w:r>
      <w:proofErr w:type="spellEnd"/>
      <w:r w:rsidR="004F64A4">
        <w:rPr>
          <w:rFonts w:ascii="Arial" w:hAnsi="Arial" w:cs="Arial"/>
          <w:i/>
          <w:iCs/>
        </w:rPr>
        <w:t>, siamo orgogliosi di poter accompagnare verso la transizione ecologica</w:t>
      </w:r>
      <w:r w:rsidR="004F64A4">
        <w:rPr>
          <w:rFonts w:ascii="Arial" w:hAnsi="Arial" w:cs="Arial"/>
        </w:rPr>
        <w:t>”.</w:t>
      </w:r>
    </w:p>
    <w:p w14:paraId="59096FC3" w14:textId="66065C2D" w:rsidR="00165D34" w:rsidRPr="00165D34" w:rsidRDefault="00165D34" w:rsidP="00165D34">
      <w:pPr>
        <w:spacing w:before="240" w:after="240" w:line="360" w:lineRule="auto"/>
        <w:jc w:val="both"/>
        <w:rPr>
          <w:rFonts w:ascii="Arial" w:hAnsi="Arial" w:cs="Arial"/>
        </w:rPr>
      </w:pPr>
      <w:r w:rsidRPr="002E11D9">
        <w:rPr>
          <w:rFonts w:ascii="Arial" w:hAnsi="Arial" w:cs="Arial"/>
          <w:b/>
          <w:bCs/>
        </w:rPr>
        <w:t xml:space="preserve">Panos </w:t>
      </w:r>
      <w:proofErr w:type="spellStart"/>
      <w:r w:rsidRPr="002E11D9">
        <w:rPr>
          <w:rFonts w:ascii="Arial" w:hAnsi="Arial" w:cs="Arial"/>
          <w:b/>
          <w:bCs/>
        </w:rPr>
        <w:t>Tharouniatis</w:t>
      </w:r>
      <w:proofErr w:type="spellEnd"/>
      <w:r w:rsidRPr="002E11D9">
        <w:rPr>
          <w:rFonts w:ascii="Arial" w:hAnsi="Arial" w:cs="Arial"/>
          <w:b/>
          <w:bCs/>
        </w:rPr>
        <w:t xml:space="preserve">, </w:t>
      </w:r>
      <w:r w:rsidR="000A0893">
        <w:rPr>
          <w:rFonts w:ascii="Arial" w:hAnsi="Arial" w:cs="Arial"/>
          <w:b/>
          <w:bCs/>
        </w:rPr>
        <w:t>Amministratore Delegato</w:t>
      </w:r>
      <w:r w:rsidRPr="002E11D9">
        <w:rPr>
          <w:rFonts w:ascii="Arial" w:hAnsi="Arial" w:cs="Arial"/>
          <w:b/>
          <w:bCs/>
        </w:rPr>
        <w:t xml:space="preserve"> di </w:t>
      </w:r>
      <w:proofErr w:type="spellStart"/>
      <w:r w:rsidRPr="002E11D9">
        <w:rPr>
          <w:rFonts w:ascii="Arial" w:hAnsi="Arial" w:cs="Arial"/>
          <w:b/>
          <w:bCs/>
        </w:rPr>
        <w:t>Wuzheng</w:t>
      </w:r>
      <w:proofErr w:type="spellEnd"/>
      <w:r w:rsidRPr="002E11D9">
        <w:rPr>
          <w:rFonts w:ascii="Arial" w:hAnsi="Arial" w:cs="Arial"/>
          <w:b/>
          <w:bCs/>
        </w:rPr>
        <w:t xml:space="preserve"> Europe</w:t>
      </w:r>
      <w:r w:rsidRPr="00165D34">
        <w:rPr>
          <w:rFonts w:ascii="Arial" w:hAnsi="Arial" w:cs="Arial"/>
        </w:rPr>
        <w:t>, afferma: "</w:t>
      </w:r>
      <w:r w:rsidRPr="000A0893">
        <w:rPr>
          <w:rFonts w:ascii="Arial" w:hAnsi="Arial" w:cs="Arial"/>
          <w:i/>
          <w:iCs/>
        </w:rPr>
        <w:t>Siamo lieti di annunciare la nostra collaborazione con il Gruppo Koelliker, leader da oltre ottant'anni nel</w:t>
      </w:r>
      <w:r w:rsidR="000A0893">
        <w:rPr>
          <w:rFonts w:ascii="Arial" w:hAnsi="Arial" w:cs="Arial"/>
          <w:i/>
          <w:iCs/>
        </w:rPr>
        <w:t>la distribuzione automotive in Italia</w:t>
      </w:r>
      <w:r w:rsidRPr="000A0893">
        <w:rPr>
          <w:rFonts w:ascii="Arial" w:hAnsi="Arial" w:cs="Arial"/>
          <w:i/>
          <w:iCs/>
        </w:rPr>
        <w:t xml:space="preserve">. La presenza del nostro marchio e dei nostri prodotti </w:t>
      </w:r>
      <w:r w:rsidR="000A0893">
        <w:rPr>
          <w:rFonts w:ascii="Arial" w:hAnsi="Arial" w:cs="Arial"/>
          <w:i/>
          <w:iCs/>
        </w:rPr>
        <w:t>nel mercato italiano</w:t>
      </w:r>
      <w:r w:rsidRPr="000A0893">
        <w:rPr>
          <w:rFonts w:ascii="Arial" w:hAnsi="Arial" w:cs="Arial"/>
          <w:i/>
          <w:iCs/>
        </w:rPr>
        <w:t xml:space="preserve"> </w:t>
      </w:r>
      <w:r w:rsidR="002E11D9" w:rsidRPr="000A0893">
        <w:rPr>
          <w:rFonts w:ascii="Arial" w:hAnsi="Arial" w:cs="Arial"/>
          <w:i/>
          <w:iCs/>
        </w:rPr>
        <w:t>–</w:t>
      </w:r>
      <w:r w:rsidR="000A0893">
        <w:rPr>
          <w:rFonts w:ascii="Arial" w:hAnsi="Arial" w:cs="Arial"/>
          <w:i/>
          <w:iCs/>
        </w:rPr>
        <w:t xml:space="preserve"> </w:t>
      </w:r>
      <w:r w:rsidRPr="000A0893">
        <w:rPr>
          <w:rFonts w:ascii="Arial" w:hAnsi="Arial" w:cs="Arial"/>
          <w:i/>
          <w:iCs/>
        </w:rPr>
        <w:t xml:space="preserve">aperto alle novità e con una lunga tradizione nei </w:t>
      </w:r>
      <w:r w:rsidR="000B745F">
        <w:rPr>
          <w:rFonts w:ascii="Arial" w:hAnsi="Arial" w:cs="Arial"/>
          <w:i/>
          <w:iCs/>
        </w:rPr>
        <w:t>veicoli commerciali a tre ruote</w:t>
      </w:r>
      <w:r w:rsidRPr="000A0893">
        <w:rPr>
          <w:rFonts w:ascii="Arial" w:hAnsi="Arial" w:cs="Arial"/>
          <w:i/>
          <w:iCs/>
        </w:rPr>
        <w:t xml:space="preserve"> </w:t>
      </w:r>
      <w:r w:rsidR="002E11D9" w:rsidRPr="000A0893">
        <w:rPr>
          <w:rFonts w:ascii="Arial" w:hAnsi="Arial" w:cs="Arial"/>
          <w:i/>
          <w:iCs/>
        </w:rPr>
        <w:t xml:space="preserve">– </w:t>
      </w:r>
      <w:r w:rsidR="000A0893">
        <w:rPr>
          <w:rFonts w:ascii="Arial" w:hAnsi="Arial" w:cs="Arial"/>
          <w:i/>
          <w:iCs/>
        </w:rPr>
        <w:t xml:space="preserve">come in quello europeo, </w:t>
      </w:r>
      <w:r w:rsidRPr="000A0893">
        <w:rPr>
          <w:rFonts w:ascii="Arial" w:hAnsi="Arial" w:cs="Arial"/>
          <w:i/>
          <w:iCs/>
        </w:rPr>
        <w:t xml:space="preserve">è maturata a seguito dell’esigenza </w:t>
      </w:r>
      <w:r w:rsidR="000A0893">
        <w:rPr>
          <w:rFonts w:ascii="Arial" w:hAnsi="Arial" w:cs="Arial"/>
          <w:i/>
          <w:iCs/>
        </w:rPr>
        <w:t xml:space="preserve">a livello mondiale </w:t>
      </w:r>
      <w:r w:rsidRPr="000A0893">
        <w:rPr>
          <w:rFonts w:ascii="Arial" w:hAnsi="Arial" w:cs="Arial"/>
          <w:i/>
          <w:iCs/>
        </w:rPr>
        <w:t>di favor</w:t>
      </w:r>
      <w:r w:rsidR="00C56F12" w:rsidRPr="000A0893">
        <w:rPr>
          <w:rFonts w:ascii="Arial" w:hAnsi="Arial" w:cs="Arial"/>
          <w:i/>
          <w:iCs/>
        </w:rPr>
        <w:t>ir</w:t>
      </w:r>
      <w:r w:rsidRPr="000A0893">
        <w:rPr>
          <w:rFonts w:ascii="Arial" w:hAnsi="Arial" w:cs="Arial"/>
          <w:i/>
          <w:iCs/>
        </w:rPr>
        <w:t xml:space="preserve">e una mobilità più sostenibile, con ridotte emissioni di carbonio. Lavorare con il Gruppo Koelliker </w:t>
      </w:r>
      <w:r w:rsidR="00C56F12" w:rsidRPr="000A0893">
        <w:rPr>
          <w:rFonts w:ascii="Arial" w:hAnsi="Arial" w:cs="Arial"/>
          <w:i/>
          <w:iCs/>
        </w:rPr>
        <w:t xml:space="preserve">rappresenta </w:t>
      </w:r>
      <w:r w:rsidRPr="000A0893">
        <w:rPr>
          <w:rFonts w:ascii="Arial" w:hAnsi="Arial" w:cs="Arial"/>
          <w:i/>
          <w:iCs/>
        </w:rPr>
        <w:t>un</w:t>
      </w:r>
      <w:r w:rsidR="00C56F12" w:rsidRPr="000A0893">
        <w:rPr>
          <w:rFonts w:ascii="Arial" w:hAnsi="Arial" w:cs="Arial"/>
          <w:i/>
          <w:iCs/>
        </w:rPr>
        <w:t>a garanzia per incrementare la</w:t>
      </w:r>
      <w:r w:rsidRPr="000A0893">
        <w:rPr>
          <w:rFonts w:ascii="Arial" w:hAnsi="Arial" w:cs="Arial"/>
          <w:i/>
          <w:iCs/>
        </w:rPr>
        <w:t xml:space="preserve"> diffusione di un trasporto pulito anche nel settore dei veicoli commerciali e operativi</w:t>
      </w:r>
      <w:r w:rsidRPr="00165D34">
        <w:rPr>
          <w:rFonts w:ascii="Arial" w:hAnsi="Arial" w:cs="Arial"/>
        </w:rPr>
        <w:t>".</w:t>
      </w:r>
    </w:p>
    <w:p w14:paraId="0B328BEF" w14:textId="321177AD" w:rsidR="001F302F" w:rsidRDefault="00630991" w:rsidP="00630991">
      <w:pPr>
        <w:pStyle w:val="paragraph"/>
        <w:shd w:val="clear" w:color="auto" w:fill="FFFFFF"/>
        <w:spacing w:before="120" w:beforeAutospacing="0" w:after="120" w:afterAutospacing="0"/>
        <w:jc w:val="center"/>
        <w:textAlignment w:val="baseline"/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</w:pPr>
      <w:r w:rsidRPr="00D53EE1"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 xml:space="preserve">- FINE </w:t>
      </w:r>
      <w:r w:rsidR="005131FC">
        <w:rPr>
          <w:rStyle w:val="normaltextrun"/>
          <w:rFonts w:ascii="Arial" w:hAnsi="Arial" w:cs="Arial"/>
          <w:color w:val="000000"/>
          <w:sz w:val="22"/>
          <w:szCs w:val="22"/>
          <w:lang w:val="es-ES"/>
        </w:rPr>
        <w:t>–</w:t>
      </w:r>
    </w:p>
    <w:p w14:paraId="6D438F40" w14:textId="4A7749D5" w:rsidR="00F6193D" w:rsidRPr="00165D34" w:rsidRDefault="00F6193D" w:rsidP="00F6193D">
      <w:pPr>
        <w:spacing w:before="240" w:after="240" w:line="360" w:lineRule="auto"/>
        <w:rPr>
          <w:rFonts w:ascii="Arial" w:hAnsi="Arial" w:cs="Arial"/>
        </w:rPr>
      </w:pPr>
      <w:r w:rsidRPr="00F6193D">
        <w:rPr>
          <w:rFonts w:ascii="Arial" w:hAnsi="Arial" w:cs="Arial"/>
          <w:b/>
          <w:bCs/>
        </w:rPr>
        <w:lastRenderedPageBreak/>
        <w:t>Note per i redattori:</w:t>
      </w:r>
      <w:r w:rsidRPr="00165D3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165D34">
        <w:rPr>
          <w:rFonts w:ascii="Arial" w:hAnsi="Arial" w:cs="Arial"/>
        </w:rPr>
        <w:t xml:space="preserve">Per ulteriori informazioni su 3MX visita: </w:t>
      </w:r>
      <w:hyperlink r:id="rId8" w:history="1">
        <w:r w:rsidRPr="00F6193D">
          <w:rPr>
            <w:rFonts w:ascii="Arial" w:hAnsi="Arial" w:cs="Arial"/>
            <w:color w:val="0066FF"/>
          </w:rPr>
          <w:t>3mx.com</w:t>
        </w:r>
      </w:hyperlink>
    </w:p>
    <w:p w14:paraId="338AD68C" w14:textId="77777777" w:rsidR="00B349D1" w:rsidRPr="00D53EE1" w:rsidRDefault="00B349D1" w:rsidP="00AB51E5">
      <w:pPr>
        <w:pBdr>
          <w:top w:val="single" w:sz="4" w:space="1" w:color="auto"/>
        </w:pBd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</w:pPr>
    </w:p>
    <w:p w14:paraId="6391E809" w14:textId="77777777" w:rsidR="00AF1826" w:rsidRPr="00D53EE1" w:rsidRDefault="00AF1826" w:rsidP="00AF1826">
      <w:pPr>
        <w:pBdr>
          <w:top w:val="single" w:sz="4" w:space="1" w:color="auto"/>
        </w:pBd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D53EE1"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  <w:t>Gruppo Koelliker</w:t>
      </w:r>
    </w:p>
    <w:p w14:paraId="09C7C2AE" w14:textId="1291CBDA" w:rsidR="002C091D" w:rsidRPr="002C091D" w:rsidRDefault="002C091D" w:rsidP="00B723DB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  <w:r w:rsidRPr="002C091D">
        <w:rPr>
          <w:rFonts w:ascii="Arial" w:hAnsi="Arial" w:cs="Arial"/>
          <w:iCs/>
          <w:sz w:val="18"/>
          <w:szCs w:val="18"/>
        </w:rPr>
        <w:t xml:space="preserve">Gruppo Koelliker, leader in Italia nella mobilità intelligente, offre all’utenza privata e professionale consulenza, prodotti e servizi estesi in linea con le diverse esigenze di mobilità per guidarli verso una scelta consapevole e sostenibile in termini economici, ambientali e di stili di vita. Innovazione, qualità e sicurezza sono i valori che guidano da sempre il Gruppo che, nato nel 1936, vanta una solida tradizione nell’importazione e vendita di automobili di marchi di successo, commercializzando oltre 2.000.000 di veicoli di numerose </w:t>
      </w:r>
      <w:r w:rsidR="00B723DB" w:rsidRPr="002C091D">
        <w:rPr>
          <w:rFonts w:ascii="Arial" w:hAnsi="Arial" w:cs="Arial"/>
          <w:iCs/>
          <w:sz w:val="18"/>
          <w:szCs w:val="18"/>
        </w:rPr>
        <w:t>aziende,</w:t>
      </w:r>
      <w:r w:rsidRPr="002C091D">
        <w:rPr>
          <w:rFonts w:ascii="Arial" w:hAnsi="Arial" w:cs="Arial"/>
          <w:iCs/>
          <w:sz w:val="18"/>
          <w:szCs w:val="18"/>
        </w:rPr>
        <w:t xml:space="preserve"> tra cui la giapponese Mitsubishi e la coreana SsangYong.</w:t>
      </w:r>
    </w:p>
    <w:p w14:paraId="20450B04" w14:textId="6799CE72" w:rsidR="002C091D" w:rsidRPr="002C091D" w:rsidRDefault="002C091D" w:rsidP="00B723DB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  <w:r w:rsidRPr="002C091D">
        <w:rPr>
          <w:rFonts w:ascii="Arial" w:hAnsi="Arial" w:cs="Arial"/>
          <w:iCs/>
          <w:sz w:val="18"/>
          <w:szCs w:val="18"/>
        </w:rPr>
        <w:t>La lunga esperienza di Koelliker si unisce oggi alla capacità di portare una nuova mobilità attraverso la selezione di marchi full-</w:t>
      </w:r>
      <w:proofErr w:type="spellStart"/>
      <w:r w:rsidRPr="002C091D">
        <w:rPr>
          <w:rFonts w:ascii="Arial" w:hAnsi="Arial" w:cs="Arial"/>
          <w:iCs/>
          <w:sz w:val="18"/>
          <w:szCs w:val="18"/>
        </w:rPr>
        <w:t>electric</w:t>
      </w:r>
      <w:proofErr w:type="spellEnd"/>
      <w:r w:rsidRPr="002C091D">
        <w:rPr>
          <w:rFonts w:ascii="Arial" w:hAnsi="Arial" w:cs="Arial"/>
          <w:iCs/>
          <w:sz w:val="18"/>
          <w:szCs w:val="18"/>
        </w:rPr>
        <w:t xml:space="preserve"> tra cui </w:t>
      </w:r>
      <w:proofErr w:type="spellStart"/>
      <w:r w:rsidRPr="002C091D">
        <w:rPr>
          <w:rFonts w:ascii="Arial" w:hAnsi="Arial" w:cs="Arial"/>
          <w:iCs/>
          <w:sz w:val="18"/>
          <w:szCs w:val="18"/>
        </w:rPr>
        <w:t>Aiways</w:t>
      </w:r>
      <w:proofErr w:type="spellEnd"/>
      <w:r w:rsidRPr="002C091D">
        <w:rPr>
          <w:rFonts w:ascii="Arial" w:hAnsi="Arial" w:cs="Arial"/>
          <w:iCs/>
          <w:sz w:val="18"/>
          <w:szCs w:val="18"/>
        </w:rPr>
        <w:t xml:space="preserve">, </w:t>
      </w:r>
      <w:r w:rsidR="00B21ECA">
        <w:rPr>
          <w:rFonts w:ascii="Arial" w:hAnsi="Arial" w:cs="Arial"/>
          <w:iCs/>
          <w:sz w:val="18"/>
          <w:szCs w:val="18"/>
        </w:rPr>
        <w:t xml:space="preserve">Karma, </w:t>
      </w:r>
      <w:proofErr w:type="spellStart"/>
      <w:r w:rsidRPr="002C091D">
        <w:rPr>
          <w:rFonts w:ascii="Arial" w:hAnsi="Arial" w:cs="Arial"/>
          <w:iCs/>
          <w:sz w:val="18"/>
          <w:szCs w:val="18"/>
        </w:rPr>
        <w:t>Maxus</w:t>
      </w:r>
      <w:proofErr w:type="spellEnd"/>
      <w:r w:rsidRPr="002C091D">
        <w:rPr>
          <w:rFonts w:ascii="Arial" w:hAnsi="Arial" w:cs="Arial"/>
          <w:iCs/>
          <w:sz w:val="18"/>
          <w:szCs w:val="18"/>
        </w:rPr>
        <w:t xml:space="preserve">, </w:t>
      </w:r>
      <w:proofErr w:type="spellStart"/>
      <w:r w:rsidRPr="002C091D">
        <w:rPr>
          <w:rFonts w:ascii="Arial" w:hAnsi="Arial" w:cs="Arial"/>
          <w:iCs/>
          <w:sz w:val="18"/>
          <w:szCs w:val="18"/>
        </w:rPr>
        <w:t>Seres</w:t>
      </w:r>
      <w:proofErr w:type="spellEnd"/>
      <w:r w:rsidRPr="002C091D">
        <w:rPr>
          <w:rFonts w:ascii="Arial" w:hAnsi="Arial" w:cs="Arial"/>
          <w:iCs/>
          <w:sz w:val="18"/>
          <w:szCs w:val="18"/>
        </w:rPr>
        <w:t>,</w:t>
      </w:r>
      <w:r w:rsidR="00B21ECA">
        <w:rPr>
          <w:rFonts w:ascii="Arial" w:hAnsi="Arial" w:cs="Arial"/>
          <w:iCs/>
          <w:sz w:val="18"/>
          <w:szCs w:val="18"/>
        </w:rPr>
        <w:t xml:space="preserve"> </w:t>
      </w:r>
      <w:proofErr w:type="spellStart"/>
      <w:r w:rsidR="00B21ECA">
        <w:rPr>
          <w:rFonts w:ascii="Arial" w:hAnsi="Arial" w:cs="Arial"/>
          <w:iCs/>
          <w:sz w:val="18"/>
          <w:szCs w:val="18"/>
        </w:rPr>
        <w:t>Weltmeister</w:t>
      </w:r>
      <w:proofErr w:type="spellEnd"/>
      <w:r w:rsidR="00B21ECA">
        <w:rPr>
          <w:rFonts w:ascii="Arial" w:hAnsi="Arial" w:cs="Arial"/>
          <w:iCs/>
          <w:sz w:val="18"/>
          <w:szCs w:val="18"/>
        </w:rPr>
        <w:t xml:space="preserve"> e </w:t>
      </w:r>
      <w:proofErr w:type="spellStart"/>
      <w:r w:rsidRPr="002C091D">
        <w:rPr>
          <w:rFonts w:ascii="Arial" w:hAnsi="Arial" w:cs="Arial"/>
          <w:iCs/>
          <w:sz w:val="18"/>
          <w:szCs w:val="18"/>
        </w:rPr>
        <w:t>Wuzheng</w:t>
      </w:r>
      <w:proofErr w:type="spellEnd"/>
      <w:r w:rsidRPr="002C091D">
        <w:rPr>
          <w:rFonts w:ascii="Arial" w:hAnsi="Arial" w:cs="Arial"/>
          <w:iCs/>
          <w:sz w:val="18"/>
          <w:szCs w:val="18"/>
        </w:rPr>
        <w:t xml:space="preserve"> di cui supporta lo sviluppo commerciale e con cui desidera accompagnare gli automobilisti nella transizione elettrica, facendo leva sulle competenze di oltre 300 professionisti e di una rete di dealer che operano a livello locale, oltre che di una divisione Fleet &amp; Business che si occupa della vendita e della creazione di allestimenti specifici per Ministeri, Enti pubblici, Aziende e Grandi Gruppi Industriali.</w:t>
      </w:r>
    </w:p>
    <w:p w14:paraId="6F8FF960" w14:textId="295BF1C0" w:rsidR="002C091D" w:rsidRDefault="002C091D" w:rsidP="00B723DB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  <w:r w:rsidRPr="002C091D">
        <w:rPr>
          <w:rFonts w:ascii="Arial" w:hAnsi="Arial" w:cs="Arial"/>
          <w:iCs/>
          <w:sz w:val="18"/>
          <w:szCs w:val="18"/>
        </w:rPr>
        <w:t xml:space="preserve">All’interno del Gruppo è presente, infine, </w:t>
      </w:r>
      <w:proofErr w:type="spellStart"/>
      <w:r w:rsidRPr="002C091D">
        <w:rPr>
          <w:rFonts w:ascii="Arial" w:hAnsi="Arial" w:cs="Arial"/>
          <w:iCs/>
          <w:sz w:val="18"/>
          <w:szCs w:val="18"/>
        </w:rPr>
        <w:t>Autotrade</w:t>
      </w:r>
      <w:proofErr w:type="spellEnd"/>
      <w:r w:rsidRPr="002C091D">
        <w:rPr>
          <w:rFonts w:ascii="Arial" w:hAnsi="Arial" w:cs="Arial"/>
          <w:iCs/>
          <w:sz w:val="18"/>
          <w:szCs w:val="18"/>
        </w:rPr>
        <w:t xml:space="preserve"> &amp; </w:t>
      </w:r>
      <w:proofErr w:type="spellStart"/>
      <w:r w:rsidRPr="002C091D">
        <w:rPr>
          <w:rFonts w:ascii="Arial" w:hAnsi="Arial" w:cs="Arial"/>
          <w:iCs/>
          <w:sz w:val="18"/>
          <w:szCs w:val="18"/>
        </w:rPr>
        <w:t>Logistics</w:t>
      </w:r>
      <w:proofErr w:type="spellEnd"/>
      <w:r w:rsidRPr="002C091D">
        <w:rPr>
          <w:rFonts w:ascii="Arial" w:hAnsi="Arial" w:cs="Arial"/>
          <w:iCs/>
          <w:sz w:val="18"/>
          <w:szCs w:val="18"/>
        </w:rPr>
        <w:t>, società con sede a Livorno, operante da oltre 15 anni nel settore della Logistica Automotive, provvista di oltre 700.000 mq di siti specializzati per la gestione delle vetture, è in grado di fornire un innovativo sistema logistico a supporto dell’evoluzione delle case automobilistiche, delle società di noleggio e dei concessionari grazie a un servizio integrato e personalizzato.</w:t>
      </w:r>
    </w:p>
    <w:p w14:paraId="47561BCE" w14:textId="6435F508" w:rsidR="002C091D" w:rsidRPr="002C091D" w:rsidRDefault="0047620D" w:rsidP="002C091D">
      <w:pPr>
        <w:shd w:val="clear" w:color="auto" w:fill="FFFFFF"/>
        <w:spacing w:line="276" w:lineRule="auto"/>
        <w:rPr>
          <w:rFonts w:ascii="Arial" w:hAnsi="Arial" w:cs="Arial"/>
          <w:iCs/>
          <w:sz w:val="18"/>
          <w:szCs w:val="18"/>
        </w:rPr>
      </w:pPr>
      <w:hyperlink r:id="rId9" w:history="1">
        <w:r w:rsidR="002C091D" w:rsidRPr="0014206A">
          <w:rPr>
            <w:rStyle w:val="Collegamentoipertestuale"/>
            <w:rFonts w:ascii="Arial" w:hAnsi="Arial" w:cs="Arial"/>
            <w:iCs/>
            <w:sz w:val="18"/>
            <w:szCs w:val="18"/>
          </w:rPr>
          <w:t>www.koelliker.it</w:t>
        </w:r>
      </w:hyperlink>
      <w:r w:rsidR="002C091D">
        <w:rPr>
          <w:rFonts w:ascii="Arial" w:hAnsi="Arial" w:cs="Arial"/>
          <w:iCs/>
          <w:sz w:val="18"/>
          <w:szCs w:val="18"/>
        </w:rPr>
        <w:t xml:space="preserve"> </w:t>
      </w:r>
    </w:p>
    <w:p w14:paraId="61F91E06" w14:textId="77777777" w:rsidR="00C56F12" w:rsidRPr="00B723DB" w:rsidRDefault="00C56F12" w:rsidP="00C56F1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</w:pPr>
    </w:p>
    <w:p w14:paraId="3F799577" w14:textId="26B3FCE1" w:rsidR="00C56F12" w:rsidRPr="00B723DB" w:rsidRDefault="00C56F12" w:rsidP="00C56F1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</w:pPr>
      <w:proofErr w:type="spellStart"/>
      <w:r w:rsidRPr="00B723DB"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  <w:t>Wuzheng</w:t>
      </w:r>
      <w:proofErr w:type="spellEnd"/>
      <w:r w:rsidRPr="00B723DB"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  <w:t xml:space="preserve"> Europe</w:t>
      </w:r>
    </w:p>
    <w:p w14:paraId="3667C654" w14:textId="77777777" w:rsidR="00C56F12" w:rsidRPr="00C56F12" w:rsidRDefault="00C56F12" w:rsidP="00B723DB">
      <w:pPr>
        <w:spacing w:line="240" w:lineRule="exact"/>
        <w:jc w:val="both"/>
        <w:rPr>
          <w:rFonts w:ascii="Arial" w:hAnsi="Arial" w:cs="Arial"/>
          <w:color w:val="000000"/>
          <w:sz w:val="18"/>
          <w:szCs w:val="18"/>
        </w:rPr>
      </w:pPr>
      <w:proofErr w:type="spellStart"/>
      <w:r w:rsidRPr="00C56F12">
        <w:rPr>
          <w:rFonts w:ascii="Arial" w:hAnsi="Arial" w:cs="Arial"/>
          <w:color w:val="000000"/>
          <w:sz w:val="18"/>
          <w:szCs w:val="18"/>
        </w:rPr>
        <w:t>Wuzheng</w:t>
      </w:r>
      <w:proofErr w:type="spellEnd"/>
      <w:r w:rsidRPr="00C56F12">
        <w:rPr>
          <w:rFonts w:ascii="Arial" w:hAnsi="Arial" w:cs="Arial"/>
          <w:color w:val="000000"/>
          <w:sz w:val="18"/>
          <w:szCs w:val="18"/>
        </w:rPr>
        <w:t xml:space="preserve"> Europe è una filiale di </w:t>
      </w:r>
      <w:proofErr w:type="spellStart"/>
      <w:r w:rsidRPr="00C56F12">
        <w:rPr>
          <w:rFonts w:ascii="Arial" w:hAnsi="Arial" w:cs="Arial"/>
          <w:color w:val="000000"/>
          <w:sz w:val="18"/>
          <w:szCs w:val="18"/>
        </w:rPr>
        <w:t>Wuzheng</w:t>
      </w:r>
      <w:proofErr w:type="spellEnd"/>
      <w:r w:rsidRPr="00C56F12">
        <w:rPr>
          <w:rFonts w:ascii="Arial" w:hAnsi="Arial" w:cs="Arial"/>
          <w:color w:val="000000"/>
          <w:sz w:val="18"/>
          <w:szCs w:val="18"/>
        </w:rPr>
        <w:t xml:space="preserve"> Group, un marchio globale leader nel settore dei veicoli commerciali e agricoli con milioni di utenti finali, tra cui le principali società di logistica cinesi. Fondata nel 2020 e con sede ad Atene, in Grecia, </w:t>
      </w:r>
      <w:proofErr w:type="spellStart"/>
      <w:r w:rsidRPr="00C56F12">
        <w:rPr>
          <w:rFonts w:ascii="Arial" w:hAnsi="Arial" w:cs="Arial"/>
          <w:color w:val="000000"/>
          <w:sz w:val="18"/>
          <w:szCs w:val="18"/>
        </w:rPr>
        <w:t>Wuzheng</w:t>
      </w:r>
      <w:proofErr w:type="spellEnd"/>
      <w:r w:rsidRPr="00C56F12">
        <w:rPr>
          <w:rFonts w:ascii="Arial" w:hAnsi="Arial" w:cs="Arial"/>
          <w:color w:val="000000"/>
          <w:sz w:val="18"/>
          <w:szCs w:val="18"/>
        </w:rPr>
        <w:t xml:space="preserve"> Europe supporta la transizione regionale verso i veicoli elettrici grazie a una presenza sul campo che offre un'esperienza di vendita e post-vendita di alto livello a clienti, concessionari e aziende, e migliora la capacità globale di </w:t>
      </w:r>
      <w:proofErr w:type="spellStart"/>
      <w:r w:rsidRPr="00C56F12">
        <w:rPr>
          <w:rFonts w:ascii="Arial" w:hAnsi="Arial" w:cs="Arial"/>
          <w:color w:val="000000"/>
          <w:sz w:val="18"/>
          <w:szCs w:val="18"/>
        </w:rPr>
        <w:t>Wuzheng</w:t>
      </w:r>
      <w:proofErr w:type="spellEnd"/>
      <w:r w:rsidRPr="00C56F12">
        <w:rPr>
          <w:rFonts w:ascii="Arial" w:hAnsi="Arial" w:cs="Arial"/>
          <w:color w:val="000000"/>
          <w:sz w:val="18"/>
          <w:szCs w:val="18"/>
        </w:rPr>
        <w:t xml:space="preserve"> di fornire soluzioni pulite e intelligenti su qualsiasi scala.</w:t>
      </w:r>
    </w:p>
    <w:p w14:paraId="7C356EC7" w14:textId="77777777" w:rsidR="00AF1826" w:rsidRPr="00D53EE1" w:rsidRDefault="00AF1826" w:rsidP="00AF1826">
      <w:pPr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</w:pPr>
    </w:p>
    <w:p w14:paraId="28E7B76A" w14:textId="77777777" w:rsidR="00AF1826" w:rsidRPr="00D53EE1" w:rsidRDefault="00AF1826" w:rsidP="00AF182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</w:pPr>
      <w:r w:rsidRPr="00D53EE1"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  <w:t>CONTATTI STAMPA</w:t>
      </w:r>
    </w:p>
    <w:p w14:paraId="5C741F5E" w14:textId="77777777" w:rsidR="00AF1826" w:rsidRPr="00D53EE1" w:rsidRDefault="00AF1826" w:rsidP="00AF182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</w:pPr>
    </w:p>
    <w:p w14:paraId="6A5359BD" w14:textId="77777777" w:rsidR="00AF1826" w:rsidRPr="00D53EE1" w:rsidRDefault="00AF1826" w:rsidP="00AF182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</w:pPr>
    </w:p>
    <w:p w14:paraId="69B1E20C" w14:textId="77777777" w:rsidR="007E5C6E" w:rsidRPr="007E5C6E" w:rsidRDefault="007E5C6E" w:rsidP="007E5C6E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7E5C6E">
        <w:rPr>
          <w:rFonts w:ascii="Arial" w:hAnsi="Arial" w:cs="Arial"/>
          <w:b/>
          <w:bCs/>
          <w:sz w:val="20"/>
          <w:szCs w:val="20"/>
        </w:rPr>
        <w:t>Ufficio Stampa Koelliker</w:t>
      </w:r>
    </w:p>
    <w:p w14:paraId="6839D746" w14:textId="77777777" w:rsidR="007E5C6E" w:rsidRPr="007E5C6E" w:rsidRDefault="007E5C6E" w:rsidP="007E5C6E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7E5C6E">
        <w:rPr>
          <w:rFonts w:ascii="Arial" w:hAnsi="Arial" w:cs="Arial"/>
          <w:sz w:val="20"/>
          <w:szCs w:val="20"/>
        </w:rPr>
        <w:t> </w:t>
      </w:r>
    </w:p>
    <w:p w14:paraId="0E048E5F" w14:textId="77777777" w:rsidR="007E5C6E" w:rsidRPr="007E5C6E" w:rsidRDefault="007E5C6E" w:rsidP="007E5C6E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7E5C6E">
        <w:rPr>
          <w:rFonts w:ascii="Arial" w:hAnsi="Arial" w:cs="Arial"/>
          <w:b/>
          <w:bCs/>
          <w:sz w:val="20"/>
          <w:szCs w:val="20"/>
        </w:rPr>
        <w:t xml:space="preserve">Ilaria </w:t>
      </w:r>
      <w:proofErr w:type="spellStart"/>
      <w:r w:rsidRPr="007E5C6E">
        <w:rPr>
          <w:rFonts w:ascii="Arial" w:hAnsi="Arial" w:cs="Arial"/>
          <w:b/>
          <w:bCs/>
          <w:sz w:val="20"/>
          <w:szCs w:val="20"/>
        </w:rPr>
        <w:t>Galliussi</w:t>
      </w:r>
      <w:proofErr w:type="spellEnd"/>
    </w:p>
    <w:p w14:paraId="434F530C" w14:textId="00418525" w:rsidR="007E5C6E" w:rsidRPr="00F76F37" w:rsidRDefault="007E5C6E" w:rsidP="007E5C6E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  <w:lang w:val="en-US"/>
        </w:rPr>
      </w:pPr>
      <w:r w:rsidRPr="00F76F37">
        <w:rPr>
          <w:rFonts w:ascii="Arial" w:hAnsi="Arial" w:cs="Arial"/>
          <w:sz w:val="20"/>
          <w:szCs w:val="20"/>
          <w:lang w:val="en-US"/>
        </w:rPr>
        <w:t>Director, Marketing Communications</w:t>
      </w:r>
    </w:p>
    <w:p w14:paraId="6C9D9B9B" w14:textId="01A583B4" w:rsidR="007E5C6E" w:rsidRPr="00F76F37" w:rsidRDefault="0047620D" w:rsidP="007E5C6E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  <w:lang w:val="en-US"/>
        </w:rPr>
      </w:pPr>
      <w:hyperlink r:id="rId10" w:history="1">
        <w:r w:rsidR="007E5C6E" w:rsidRPr="00F76F37">
          <w:rPr>
            <w:rStyle w:val="Collegamentoipertestuale"/>
            <w:rFonts w:ascii="Arial" w:hAnsi="Arial" w:cs="Arial"/>
            <w:sz w:val="20"/>
            <w:szCs w:val="20"/>
            <w:lang w:val="en-US"/>
          </w:rPr>
          <w:t>ufficiostampa@koelliker.it</w:t>
        </w:r>
      </w:hyperlink>
      <w:r w:rsidR="007E5C6E" w:rsidRPr="00F76F37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5531DAFC" w14:textId="77777777" w:rsidR="007E5C6E" w:rsidRPr="00F76F37" w:rsidRDefault="007E5C6E" w:rsidP="007E5C6E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  <w:lang w:val="en-US"/>
        </w:rPr>
      </w:pPr>
    </w:p>
    <w:p w14:paraId="74AAD766" w14:textId="77777777" w:rsidR="007E5C6E" w:rsidRPr="00B723DB" w:rsidRDefault="007E5C6E" w:rsidP="007E5C6E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proofErr w:type="spellStart"/>
      <w:r w:rsidRPr="00B723DB">
        <w:rPr>
          <w:rStyle w:val="Enfasigrassetto"/>
          <w:rFonts w:ascii="Arial" w:hAnsi="Arial" w:cs="Arial"/>
          <w:sz w:val="20"/>
          <w:szCs w:val="20"/>
        </w:rPr>
        <w:t>Anicecommunication</w:t>
      </w:r>
      <w:proofErr w:type="spellEnd"/>
    </w:p>
    <w:p w14:paraId="59166CCC" w14:textId="77777777" w:rsidR="007E5C6E" w:rsidRPr="007E5C6E" w:rsidRDefault="007E5C6E" w:rsidP="007E5C6E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7E5C6E">
        <w:rPr>
          <w:rFonts w:ascii="Arial" w:hAnsi="Arial" w:cs="Arial"/>
          <w:sz w:val="20"/>
          <w:szCs w:val="20"/>
        </w:rPr>
        <w:t>Via Torre Pellice 17 – 10156 Torino</w:t>
      </w:r>
    </w:p>
    <w:p w14:paraId="030A061B" w14:textId="0018A66F" w:rsidR="007E5C6E" w:rsidRDefault="007E5C6E" w:rsidP="007E5C6E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7E5C6E">
        <w:rPr>
          <w:rFonts w:ascii="Arial" w:hAnsi="Arial" w:cs="Arial"/>
          <w:sz w:val="20"/>
          <w:szCs w:val="20"/>
        </w:rPr>
        <w:t>Tel. +39 011 0161111</w:t>
      </w:r>
    </w:p>
    <w:p w14:paraId="4CB5AC1E" w14:textId="712E442A" w:rsidR="007E5C6E" w:rsidRPr="007E5C6E" w:rsidRDefault="0047620D" w:rsidP="007E5C6E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hyperlink r:id="rId11" w:history="1">
        <w:r w:rsidR="007E5C6E" w:rsidRPr="00932377">
          <w:rPr>
            <w:rStyle w:val="Collegamentoipertestuale"/>
            <w:rFonts w:ascii="Arial" w:hAnsi="Arial" w:cs="Arial"/>
            <w:sz w:val="20"/>
            <w:szCs w:val="20"/>
          </w:rPr>
          <w:t>koelliker@anicecommunication.com</w:t>
        </w:r>
      </w:hyperlink>
      <w:r w:rsidR="007E5C6E">
        <w:rPr>
          <w:rFonts w:ascii="Arial" w:hAnsi="Arial" w:cs="Arial"/>
          <w:sz w:val="20"/>
          <w:szCs w:val="20"/>
        </w:rPr>
        <w:t xml:space="preserve"> </w:t>
      </w:r>
    </w:p>
    <w:p w14:paraId="3298E1E5" w14:textId="77777777" w:rsidR="007E5C6E" w:rsidRPr="007E5C6E" w:rsidRDefault="007E5C6E" w:rsidP="007E5C6E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2E1EEEDA" w14:textId="663925B6" w:rsidR="007E5C6E" w:rsidRPr="007E5C6E" w:rsidRDefault="007E5C6E" w:rsidP="007E5C6E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7E5C6E">
        <w:rPr>
          <w:rStyle w:val="Enfasigrassetto"/>
          <w:rFonts w:ascii="Arial" w:hAnsi="Arial" w:cs="Arial"/>
          <w:sz w:val="20"/>
          <w:szCs w:val="20"/>
        </w:rPr>
        <w:t xml:space="preserve">Roberto Beltramolli </w:t>
      </w:r>
      <w:r w:rsidRPr="005131FC">
        <w:rPr>
          <w:rStyle w:val="Enfasigrassetto"/>
          <w:rFonts w:ascii="Arial" w:hAnsi="Arial" w:cs="Arial"/>
          <w:b w:val="0"/>
          <w:bCs w:val="0"/>
          <w:sz w:val="20"/>
          <w:szCs w:val="20"/>
        </w:rPr>
        <w:t>|</w:t>
      </w:r>
      <w:r w:rsidRPr="007E5C6E">
        <w:rPr>
          <w:rFonts w:ascii="Arial" w:hAnsi="Arial" w:cs="Arial"/>
          <w:sz w:val="20"/>
          <w:szCs w:val="20"/>
        </w:rPr>
        <w:t>+39 335 6068559</w:t>
      </w:r>
    </w:p>
    <w:p w14:paraId="73BDF7CF" w14:textId="7E67F7D3" w:rsidR="007E5C6E" w:rsidRPr="007E5C6E" w:rsidRDefault="007E5C6E" w:rsidP="007E5C6E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7E5C6E">
        <w:rPr>
          <w:rStyle w:val="Enfasigrassetto"/>
          <w:rFonts w:ascii="Arial" w:hAnsi="Arial" w:cs="Arial"/>
          <w:sz w:val="20"/>
          <w:szCs w:val="20"/>
        </w:rPr>
        <w:t xml:space="preserve">Patrizia </w:t>
      </w:r>
      <w:proofErr w:type="spellStart"/>
      <w:r w:rsidRPr="007E5C6E">
        <w:rPr>
          <w:rStyle w:val="Enfasigrassetto"/>
          <w:rFonts w:ascii="Arial" w:hAnsi="Arial" w:cs="Arial"/>
          <w:sz w:val="20"/>
          <w:szCs w:val="20"/>
        </w:rPr>
        <w:t>Tontini</w:t>
      </w:r>
      <w:proofErr w:type="spellEnd"/>
      <w:r w:rsidR="0039075B">
        <w:rPr>
          <w:rStyle w:val="Enfasigrassetto"/>
          <w:rFonts w:ascii="Arial" w:hAnsi="Arial" w:cs="Arial"/>
          <w:sz w:val="20"/>
          <w:szCs w:val="20"/>
        </w:rPr>
        <w:t xml:space="preserve"> </w:t>
      </w:r>
      <w:r w:rsidRPr="007E5C6E">
        <w:rPr>
          <w:rFonts w:ascii="Arial" w:hAnsi="Arial" w:cs="Arial"/>
          <w:sz w:val="20"/>
          <w:szCs w:val="20"/>
        </w:rPr>
        <w:t>| +39 335 6068557</w:t>
      </w:r>
    </w:p>
    <w:p w14:paraId="59D8BF80" w14:textId="621E0BF6" w:rsidR="007E5C6E" w:rsidRPr="007E5C6E" w:rsidRDefault="007E5C6E" w:rsidP="007E5C6E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7E5C6E">
        <w:rPr>
          <w:rStyle w:val="Enfasigrassetto"/>
          <w:rFonts w:ascii="Arial" w:hAnsi="Arial" w:cs="Arial"/>
          <w:sz w:val="20"/>
          <w:szCs w:val="20"/>
        </w:rPr>
        <w:t>Paola Maina</w:t>
      </w:r>
      <w:r w:rsidR="0039075B">
        <w:rPr>
          <w:rFonts w:ascii="Arial" w:hAnsi="Arial" w:cs="Arial"/>
          <w:sz w:val="20"/>
          <w:szCs w:val="20"/>
        </w:rPr>
        <w:t xml:space="preserve"> </w:t>
      </w:r>
      <w:r w:rsidRPr="007E5C6E">
        <w:rPr>
          <w:rFonts w:ascii="Arial" w:hAnsi="Arial" w:cs="Arial"/>
          <w:sz w:val="20"/>
          <w:szCs w:val="20"/>
        </w:rPr>
        <w:t>| +39 347 6713167</w:t>
      </w:r>
    </w:p>
    <w:p w14:paraId="6B3782B7" w14:textId="4CE3BFD1" w:rsidR="007E5C6E" w:rsidRPr="007E5C6E" w:rsidRDefault="007E5C6E" w:rsidP="007E5C6E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7E5C6E">
        <w:rPr>
          <w:rStyle w:val="Enfasigrassetto"/>
          <w:rFonts w:ascii="Arial" w:hAnsi="Arial" w:cs="Arial"/>
          <w:sz w:val="20"/>
          <w:szCs w:val="20"/>
        </w:rPr>
        <w:t>Emanuele Franzoso</w:t>
      </w:r>
      <w:r w:rsidR="0039075B">
        <w:rPr>
          <w:rFonts w:ascii="Arial" w:hAnsi="Arial" w:cs="Arial"/>
          <w:sz w:val="20"/>
          <w:szCs w:val="20"/>
        </w:rPr>
        <w:t xml:space="preserve"> </w:t>
      </w:r>
      <w:r w:rsidRPr="007E5C6E">
        <w:rPr>
          <w:rFonts w:ascii="Arial" w:hAnsi="Arial" w:cs="Arial"/>
          <w:sz w:val="20"/>
          <w:szCs w:val="20"/>
        </w:rPr>
        <w:t>| +39 347 6079680​</w:t>
      </w:r>
    </w:p>
    <w:p w14:paraId="763C7B38" w14:textId="77777777" w:rsidR="00AF1826" w:rsidRPr="004E6159" w:rsidRDefault="00AF1826" w:rsidP="00AF1826">
      <w:pPr>
        <w:shd w:val="clear" w:color="auto" w:fill="FFFFFF"/>
        <w:spacing w:after="0" w:line="240" w:lineRule="auto"/>
        <w:rPr>
          <w:rFonts w:ascii="Adelle Sans" w:eastAsia="Times New Roman" w:hAnsi="Adelle Sans" w:cs="Arial"/>
          <w:color w:val="222222"/>
          <w:sz w:val="20"/>
          <w:szCs w:val="20"/>
          <w:lang w:eastAsia="it-IT"/>
        </w:rPr>
      </w:pPr>
    </w:p>
    <w:p w14:paraId="510A825A" w14:textId="77777777" w:rsidR="00AF1826" w:rsidRPr="004E6159" w:rsidRDefault="00AF1826" w:rsidP="00AF1826">
      <w:pPr>
        <w:rPr>
          <w:rFonts w:ascii="Adelle Sans" w:eastAsia="Times New Roman" w:hAnsi="Adelle Sans"/>
          <w:b/>
          <w:bCs/>
          <w:color w:val="222222"/>
          <w:lang w:eastAsia="it-IT"/>
        </w:rPr>
      </w:pPr>
    </w:p>
    <w:sectPr w:rsidR="00AF1826" w:rsidRPr="004E6159" w:rsidSect="00AB51E5">
      <w:headerReference w:type="default" r:id="rId12"/>
      <w:footerReference w:type="default" r:id="rId13"/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063D7" w14:textId="77777777" w:rsidR="00861DC0" w:rsidRDefault="00861DC0" w:rsidP="00AB51E5">
      <w:pPr>
        <w:spacing w:after="0" w:line="240" w:lineRule="auto"/>
      </w:pPr>
      <w:r>
        <w:separator/>
      </w:r>
    </w:p>
  </w:endnote>
  <w:endnote w:type="continuationSeparator" w:id="0">
    <w:p w14:paraId="7DEAC185" w14:textId="77777777" w:rsidR="00861DC0" w:rsidRDefault="00861DC0" w:rsidP="00AB5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elle Sans">
    <w:altName w:val="Calibri"/>
    <w:panose1 w:val="02000503000000020004"/>
    <w:charset w:val="00"/>
    <w:family w:val="modern"/>
    <w:notTrueType/>
    <w:pitch w:val="variable"/>
    <w:sig w:usb0="80000287" w:usb1="0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7644114"/>
      <w:docPartObj>
        <w:docPartGallery w:val="Page Numbers (Bottom of Page)"/>
        <w:docPartUnique/>
      </w:docPartObj>
    </w:sdtPr>
    <w:sdtEndPr/>
    <w:sdtContent>
      <w:p w14:paraId="7DE0620A" w14:textId="32A3CEF9" w:rsidR="00F37F09" w:rsidRDefault="00F37F0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93662A" w14:textId="64D6B21F" w:rsidR="00F37F09" w:rsidRDefault="00F37F09">
    <w:pPr>
      <w:pStyle w:val="Pidipagina"/>
    </w:pPr>
    <w:r>
      <w:t>COMUNICATO STAMPA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428C4" w14:textId="77777777" w:rsidR="00861DC0" w:rsidRDefault="00861DC0" w:rsidP="00AB51E5">
      <w:pPr>
        <w:spacing w:after="0" w:line="240" w:lineRule="auto"/>
      </w:pPr>
      <w:r>
        <w:separator/>
      </w:r>
    </w:p>
  </w:footnote>
  <w:footnote w:type="continuationSeparator" w:id="0">
    <w:p w14:paraId="29A3DE8F" w14:textId="77777777" w:rsidR="00861DC0" w:rsidRDefault="00861DC0" w:rsidP="00AB5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360BE" w14:textId="467FEC8A" w:rsidR="00F37F09" w:rsidRPr="0000059E" w:rsidRDefault="00F37F09" w:rsidP="00D0133C">
    <w:pPr>
      <w:pStyle w:val="Intestazione"/>
      <w:rPr>
        <w:rFonts w:ascii="Arial" w:eastAsia="Times New Roman" w:hAnsi="Arial" w:cs="Arial"/>
        <w:b/>
        <w:bCs/>
        <w:color w:val="000000"/>
        <w:lang w:eastAsia="it-IT"/>
      </w:rPr>
    </w:pPr>
    <w:r w:rsidRPr="0000059E">
      <w:rPr>
        <w:rFonts w:ascii="Arial" w:hAnsi="Arial" w:cs="Arial"/>
        <w:b/>
        <w:bCs/>
        <w:noProof/>
        <w:color w:val="000000"/>
        <w:lang w:eastAsia="it-IT"/>
      </w:rPr>
      <w:drawing>
        <wp:inline distT="0" distB="0" distL="0" distR="0" wp14:anchorId="45BC007F" wp14:editId="3C335363">
          <wp:extent cx="2114550" cy="570928"/>
          <wp:effectExtent l="0" t="0" r="0" b="635"/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214" b="28571"/>
                  <a:stretch/>
                </pic:blipFill>
                <pic:spPr bwMode="auto">
                  <a:xfrm>
                    <a:off x="0" y="0"/>
                    <a:ext cx="2133026" cy="57591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9717DF1" w14:textId="77777777" w:rsidR="00F37F09" w:rsidRPr="00D0133C" w:rsidRDefault="00F37F09" w:rsidP="00D0133C">
    <w:pPr>
      <w:pStyle w:val="Intestazione"/>
      <w:rPr>
        <w:rFonts w:ascii="Arial" w:eastAsia="Times New Roman" w:hAnsi="Arial" w:cs="Arial"/>
        <w:b/>
        <w:bCs/>
        <w:color w:val="000000"/>
        <w:u w:val="single"/>
        <w:lang w:eastAsia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47EB3"/>
    <w:multiLevelType w:val="multilevel"/>
    <w:tmpl w:val="F43C2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286B84"/>
    <w:multiLevelType w:val="hybridMultilevel"/>
    <w:tmpl w:val="DAA238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302"/>
    <w:rsid w:val="0000059E"/>
    <w:rsid w:val="00002765"/>
    <w:rsid w:val="00007A09"/>
    <w:rsid w:val="00024D5F"/>
    <w:rsid w:val="00030691"/>
    <w:rsid w:val="00043676"/>
    <w:rsid w:val="0005012F"/>
    <w:rsid w:val="0005244B"/>
    <w:rsid w:val="000534B0"/>
    <w:rsid w:val="00053545"/>
    <w:rsid w:val="00054AFD"/>
    <w:rsid w:val="0006384C"/>
    <w:rsid w:val="00065CD1"/>
    <w:rsid w:val="000835DA"/>
    <w:rsid w:val="000873F1"/>
    <w:rsid w:val="00094C13"/>
    <w:rsid w:val="0009607A"/>
    <w:rsid w:val="000A0893"/>
    <w:rsid w:val="000B4D8E"/>
    <w:rsid w:val="000B745F"/>
    <w:rsid w:val="000C7A3E"/>
    <w:rsid w:val="000D45D2"/>
    <w:rsid w:val="000E0341"/>
    <w:rsid w:val="0011415D"/>
    <w:rsid w:val="00125912"/>
    <w:rsid w:val="00125FEA"/>
    <w:rsid w:val="00135B85"/>
    <w:rsid w:val="00142639"/>
    <w:rsid w:val="0014281B"/>
    <w:rsid w:val="0014422E"/>
    <w:rsid w:val="00145AB9"/>
    <w:rsid w:val="00152537"/>
    <w:rsid w:val="00153F10"/>
    <w:rsid w:val="0016175E"/>
    <w:rsid w:val="001628FB"/>
    <w:rsid w:val="00165D34"/>
    <w:rsid w:val="00166F2E"/>
    <w:rsid w:val="00171B16"/>
    <w:rsid w:val="00173794"/>
    <w:rsid w:val="0017600B"/>
    <w:rsid w:val="001955FD"/>
    <w:rsid w:val="001A3AD7"/>
    <w:rsid w:val="001A7CC4"/>
    <w:rsid w:val="001B4F9D"/>
    <w:rsid w:val="001C16B2"/>
    <w:rsid w:val="001C4862"/>
    <w:rsid w:val="001D5A6B"/>
    <w:rsid w:val="001E3D2C"/>
    <w:rsid w:val="001F0634"/>
    <w:rsid w:val="001F302F"/>
    <w:rsid w:val="0020681E"/>
    <w:rsid w:val="00210C98"/>
    <w:rsid w:val="00224351"/>
    <w:rsid w:val="00255330"/>
    <w:rsid w:val="00255F39"/>
    <w:rsid w:val="002625D0"/>
    <w:rsid w:val="002627AF"/>
    <w:rsid w:val="0026531A"/>
    <w:rsid w:val="002722B2"/>
    <w:rsid w:val="0027444A"/>
    <w:rsid w:val="00284ED0"/>
    <w:rsid w:val="00291229"/>
    <w:rsid w:val="002943CF"/>
    <w:rsid w:val="002970D9"/>
    <w:rsid w:val="002A18FB"/>
    <w:rsid w:val="002A4932"/>
    <w:rsid w:val="002A4F98"/>
    <w:rsid w:val="002A5649"/>
    <w:rsid w:val="002B1F9E"/>
    <w:rsid w:val="002B5104"/>
    <w:rsid w:val="002C091D"/>
    <w:rsid w:val="002C1FA3"/>
    <w:rsid w:val="002C7A27"/>
    <w:rsid w:val="002E11D9"/>
    <w:rsid w:val="002E600E"/>
    <w:rsid w:val="002F6B4D"/>
    <w:rsid w:val="0030585B"/>
    <w:rsid w:val="003079FA"/>
    <w:rsid w:val="00320F7D"/>
    <w:rsid w:val="00334A82"/>
    <w:rsid w:val="003351A4"/>
    <w:rsid w:val="0033724B"/>
    <w:rsid w:val="00342700"/>
    <w:rsid w:val="00344BEA"/>
    <w:rsid w:val="00345308"/>
    <w:rsid w:val="00352329"/>
    <w:rsid w:val="003543FF"/>
    <w:rsid w:val="0035479A"/>
    <w:rsid w:val="00357098"/>
    <w:rsid w:val="0036134D"/>
    <w:rsid w:val="00364519"/>
    <w:rsid w:val="00371067"/>
    <w:rsid w:val="00377704"/>
    <w:rsid w:val="0039075B"/>
    <w:rsid w:val="003A6418"/>
    <w:rsid w:val="003B06B8"/>
    <w:rsid w:val="003B1582"/>
    <w:rsid w:val="003C2574"/>
    <w:rsid w:val="003C53A6"/>
    <w:rsid w:val="003D2D47"/>
    <w:rsid w:val="003E6AE0"/>
    <w:rsid w:val="003F2FB0"/>
    <w:rsid w:val="00400C06"/>
    <w:rsid w:val="00405D86"/>
    <w:rsid w:val="0041042A"/>
    <w:rsid w:val="00411983"/>
    <w:rsid w:val="0041286C"/>
    <w:rsid w:val="0041699A"/>
    <w:rsid w:val="004207BE"/>
    <w:rsid w:val="00424CBD"/>
    <w:rsid w:val="004268E6"/>
    <w:rsid w:val="00430B03"/>
    <w:rsid w:val="004352E5"/>
    <w:rsid w:val="00450835"/>
    <w:rsid w:val="00461499"/>
    <w:rsid w:val="004706B1"/>
    <w:rsid w:val="0047620D"/>
    <w:rsid w:val="00485700"/>
    <w:rsid w:val="00490E1B"/>
    <w:rsid w:val="00491503"/>
    <w:rsid w:val="0049269B"/>
    <w:rsid w:val="00493049"/>
    <w:rsid w:val="00495D4D"/>
    <w:rsid w:val="004A38F0"/>
    <w:rsid w:val="004B32F3"/>
    <w:rsid w:val="004B6BA6"/>
    <w:rsid w:val="004C510D"/>
    <w:rsid w:val="004C7F0D"/>
    <w:rsid w:val="004D6F57"/>
    <w:rsid w:val="004E3A93"/>
    <w:rsid w:val="004E6110"/>
    <w:rsid w:val="004E6159"/>
    <w:rsid w:val="004F3987"/>
    <w:rsid w:val="004F44FC"/>
    <w:rsid w:val="004F64A4"/>
    <w:rsid w:val="00503850"/>
    <w:rsid w:val="00506F8D"/>
    <w:rsid w:val="00507D14"/>
    <w:rsid w:val="005131FC"/>
    <w:rsid w:val="00527021"/>
    <w:rsid w:val="005461B2"/>
    <w:rsid w:val="00557006"/>
    <w:rsid w:val="00557120"/>
    <w:rsid w:val="00563189"/>
    <w:rsid w:val="00564A27"/>
    <w:rsid w:val="0057072E"/>
    <w:rsid w:val="00571C92"/>
    <w:rsid w:val="0059606F"/>
    <w:rsid w:val="005A0469"/>
    <w:rsid w:val="005A7544"/>
    <w:rsid w:val="005C19FE"/>
    <w:rsid w:val="005D07AD"/>
    <w:rsid w:val="005E57CF"/>
    <w:rsid w:val="005F2A50"/>
    <w:rsid w:val="005F2CC9"/>
    <w:rsid w:val="005F343E"/>
    <w:rsid w:val="0060078F"/>
    <w:rsid w:val="006108A8"/>
    <w:rsid w:val="006126B0"/>
    <w:rsid w:val="00613BCF"/>
    <w:rsid w:val="00620582"/>
    <w:rsid w:val="00624BAE"/>
    <w:rsid w:val="00630991"/>
    <w:rsid w:val="006350BB"/>
    <w:rsid w:val="0063780B"/>
    <w:rsid w:val="0065463E"/>
    <w:rsid w:val="00660E3E"/>
    <w:rsid w:val="006664FD"/>
    <w:rsid w:val="00671013"/>
    <w:rsid w:val="00694BF7"/>
    <w:rsid w:val="006A7E58"/>
    <w:rsid w:val="006B56EB"/>
    <w:rsid w:val="006B596B"/>
    <w:rsid w:val="006D53EE"/>
    <w:rsid w:val="006D7797"/>
    <w:rsid w:val="006E2C7D"/>
    <w:rsid w:val="006E5EC5"/>
    <w:rsid w:val="006F0940"/>
    <w:rsid w:val="007021E5"/>
    <w:rsid w:val="00703908"/>
    <w:rsid w:val="00703C72"/>
    <w:rsid w:val="0070541F"/>
    <w:rsid w:val="007059D4"/>
    <w:rsid w:val="00722138"/>
    <w:rsid w:val="0072345A"/>
    <w:rsid w:val="00731E22"/>
    <w:rsid w:val="00747656"/>
    <w:rsid w:val="00752B03"/>
    <w:rsid w:val="0075731E"/>
    <w:rsid w:val="00757C4A"/>
    <w:rsid w:val="00763C18"/>
    <w:rsid w:val="00772EF7"/>
    <w:rsid w:val="00777619"/>
    <w:rsid w:val="007A2F82"/>
    <w:rsid w:val="007A75DB"/>
    <w:rsid w:val="007B1BEE"/>
    <w:rsid w:val="007B7367"/>
    <w:rsid w:val="007C2315"/>
    <w:rsid w:val="007E23F6"/>
    <w:rsid w:val="007E5C6E"/>
    <w:rsid w:val="007F727A"/>
    <w:rsid w:val="008007FD"/>
    <w:rsid w:val="00807A4F"/>
    <w:rsid w:val="008240FB"/>
    <w:rsid w:val="00824D54"/>
    <w:rsid w:val="0082685B"/>
    <w:rsid w:val="00827302"/>
    <w:rsid w:val="00851D5A"/>
    <w:rsid w:val="00853E56"/>
    <w:rsid w:val="00857E5F"/>
    <w:rsid w:val="00860C78"/>
    <w:rsid w:val="00861DC0"/>
    <w:rsid w:val="008661BE"/>
    <w:rsid w:val="008712DC"/>
    <w:rsid w:val="00873867"/>
    <w:rsid w:val="00875FFF"/>
    <w:rsid w:val="00891D1E"/>
    <w:rsid w:val="00893E53"/>
    <w:rsid w:val="008A1476"/>
    <w:rsid w:val="008B37EC"/>
    <w:rsid w:val="008B5CC0"/>
    <w:rsid w:val="008C018E"/>
    <w:rsid w:val="008C3C21"/>
    <w:rsid w:val="008C74F5"/>
    <w:rsid w:val="008D596F"/>
    <w:rsid w:val="008D5C17"/>
    <w:rsid w:val="008E08A1"/>
    <w:rsid w:val="008E2119"/>
    <w:rsid w:val="008E79E8"/>
    <w:rsid w:val="008F0305"/>
    <w:rsid w:val="00901A1B"/>
    <w:rsid w:val="00904B78"/>
    <w:rsid w:val="00906BAF"/>
    <w:rsid w:val="00911A15"/>
    <w:rsid w:val="00912A85"/>
    <w:rsid w:val="0093444D"/>
    <w:rsid w:val="0094013A"/>
    <w:rsid w:val="009411E0"/>
    <w:rsid w:val="009473B3"/>
    <w:rsid w:val="0098065F"/>
    <w:rsid w:val="009958DB"/>
    <w:rsid w:val="009A1830"/>
    <w:rsid w:val="009A42F0"/>
    <w:rsid w:val="00A017B4"/>
    <w:rsid w:val="00A15DC2"/>
    <w:rsid w:val="00A30E2B"/>
    <w:rsid w:val="00A412A5"/>
    <w:rsid w:val="00A41F7E"/>
    <w:rsid w:val="00A43B48"/>
    <w:rsid w:val="00A50C31"/>
    <w:rsid w:val="00A5389A"/>
    <w:rsid w:val="00A55DD4"/>
    <w:rsid w:val="00A735D2"/>
    <w:rsid w:val="00A73ACF"/>
    <w:rsid w:val="00A778AA"/>
    <w:rsid w:val="00A83947"/>
    <w:rsid w:val="00A86571"/>
    <w:rsid w:val="00A91856"/>
    <w:rsid w:val="00A9220C"/>
    <w:rsid w:val="00A93700"/>
    <w:rsid w:val="00A95588"/>
    <w:rsid w:val="00A965FE"/>
    <w:rsid w:val="00A97BBD"/>
    <w:rsid w:val="00AA5181"/>
    <w:rsid w:val="00AB0149"/>
    <w:rsid w:val="00AB1745"/>
    <w:rsid w:val="00AB275C"/>
    <w:rsid w:val="00AB51E5"/>
    <w:rsid w:val="00AC409A"/>
    <w:rsid w:val="00AC4CC0"/>
    <w:rsid w:val="00AD2AA8"/>
    <w:rsid w:val="00AD5021"/>
    <w:rsid w:val="00AE106D"/>
    <w:rsid w:val="00AE633A"/>
    <w:rsid w:val="00AE6B10"/>
    <w:rsid w:val="00AF1826"/>
    <w:rsid w:val="00AF269F"/>
    <w:rsid w:val="00B117CB"/>
    <w:rsid w:val="00B12CFB"/>
    <w:rsid w:val="00B15D8A"/>
    <w:rsid w:val="00B21ECA"/>
    <w:rsid w:val="00B349D1"/>
    <w:rsid w:val="00B3519C"/>
    <w:rsid w:val="00B37144"/>
    <w:rsid w:val="00B46285"/>
    <w:rsid w:val="00B5390B"/>
    <w:rsid w:val="00B723DB"/>
    <w:rsid w:val="00BA0B3B"/>
    <w:rsid w:val="00BA4DDB"/>
    <w:rsid w:val="00BA653B"/>
    <w:rsid w:val="00BC1A6E"/>
    <w:rsid w:val="00BC205E"/>
    <w:rsid w:val="00BD2C09"/>
    <w:rsid w:val="00BD4BB8"/>
    <w:rsid w:val="00BF0729"/>
    <w:rsid w:val="00BF2966"/>
    <w:rsid w:val="00C20074"/>
    <w:rsid w:val="00C21780"/>
    <w:rsid w:val="00C27FEA"/>
    <w:rsid w:val="00C31393"/>
    <w:rsid w:val="00C327C4"/>
    <w:rsid w:val="00C36516"/>
    <w:rsid w:val="00C46AE7"/>
    <w:rsid w:val="00C560C3"/>
    <w:rsid w:val="00C56F12"/>
    <w:rsid w:val="00C67576"/>
    <w:rsid w:val="00C90007"/>
    <w:rsid w:val="00C90985"/>
    <w:rsid w:val="00C976D1"/>
    <w:rsid w:val="00CB331A"/>
    <w:rsid w:val="00CB502E"/>
    <w:rsid w:val="00CB56F2"/>
    <w:rsid w:val="00CE4311"/>
    <w:rsid w:val="00CF557D"/>
    <w:rsid w:val="00D00B7C"/>
    <w:rsid w:val="00D0133C"/>
    <w:rsid w:val="00D02D09"/>
    <w:rsid w:val="00D06885"/>
    <w:rsid w:val="00D10CDB"/>
    <w:rsid w:val="00D14174"/>
    <w:rsid w:val="00D20FFE"/>
    <w:rsid w:val="00D2123F"/>
    <w:rsid w:val="00D22A9D"/>
    <w:rsid w:val="00D305E4"/>
    <w:rsid w:val="00D348C4"/>
    <w:rsid w:val="00D3563D"/>
    <w:rsid w:val="00D420E1"/>
    <w:rsid w:val="00D42204"/>
    <w:rsid w:val="00D53EE1"/>
    <w:rsid w:val="00D6428A"/>
    <w:rsid w:val="00D67BDF"/>
    <w:rsid w:val="00D72B3F"/>
    <w:rsid w:val="00D75E21"/>
    <w:rsid w:val="00D802DC"/>
    <w:rsid w:val="00D81BD9"/>
    <w:rsid w:val="00D873AC"/>
    <w:rsid w:val="00D941DA"/>
    <w:rsid w:val="00DA708C"/>
    <w:rsid w:val="00DA73B2"/>
    <w:rsid w:val="00DB0A70"/>
    <w:rsid w:val="00DB3377"/>
    <w:rsid w:val="00DC6675"/>
    <w:rsid w:val="00DC784F"/>
    <w:rsid w:val="00DE4378"/>
    <w:rsid w:val="00DF0BEF"/>
    <w:rsid w:val="00DF7D9C"/>
    <w:rsid w:val="00E00E02"/>
    <w:rsid w:val="00E0665C"/>
    <w:rsid w:val="00E1643B"/>
    <w:rsid w:val="00E21588"/>
    <w:rsid w:val="00E21695"/>
    <w:rsid w:val="00E2628D"/>
    <w:rsid w:val="00E405FE"/>
    <w:rsid w:val="00E43707"/>
    <w:rsid w:val="00E54D22"/>
    <w:rsid w:val="00E609F2"/>
    <w:rsid w:val="00E62AA1"/>
    <w:rsid w:val="00E671F7"/>
    <w:rsid w:val="00E73EC1"/>
    <w:rsid w:val="00E80DDA"/>
    <w:rsid w:val="00E93D6A"/>
    <w:rsid w:val="00E93FC4"/>
    <w:rsid w:val="00EA00A2"/>
    <w:rsid w:val="00EA2BF7"/>
    <w:rsid w:val="00EA7FE1"/>
    <w:rsid w:val="00EB1975"/>
    <w:rsid w:val="00EB417A"/>
    <w:rsid w:val="00EC3AA4"/>
    <w:rsid w:val="00EC465B"/>
    <w:rsid w:val="00EE2816"/>
    <w:rsid w:val="00EE42CA"/>
    <w:rsid w:val="00EF647F"/>
    <w:rsid w:val="00F22342"/>
    <w:rsid w:val="00F23093"/>
    <w:rsid w:val="00F23517"/>
    <w:rsid w:val="00F2728C"/>
    <w:rsid w:val="00F37F09"/>
    <w:rsid w:val="00F41CE4"/>
    <w:rsid w:val="00F41D8D"/>
    <w:rsid w:val="00F453F0"/>
    <w:rsid w:val="00F55214"/>
    <w:rsid w:val="00F617A0"/>
    <w:rsid w:val="00F6193D"/>
    <w:rsid w:val="00F66F4D"/>
    <w:rsid w:val="00F76F37"/>
    <w:rsid w:val="00F775E6"/>
    <w:rsid w:val="00F926BD"/>
    <w:rsid w:val="00FA27E6"/>
    <w:rsid w:val="00FA29B3"/>
    <w:rsid w:val="00FB048B"/>
    <w:rsid w:val="00FB645A"/>
    <w:rsid w:val="00FC0980"/>
    <w:rsid w:val="00FD3183"/>
    <w:rsid w:val="00FE188C"/>
    <w:rsid w:val="00FE553E"/>
    <w:rsid w:val="00FF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A6DC14"/>
  <w15:chartTrackingRefBased/>
  <w15:docId w15:val="{5C72DA58-9837-4647-9320-127A1BC85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27302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34A8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4">
    <w:name w:val="heading 4"/>
    <w:basedOn w:val="Normale"/>
    <w:link w:val="Titolo4Carattere"/>
    <w:uiPriority w:val="9"/>
    <w:unhideWhenUsed/>
    <w:qFormat/>
    <w:rsid w:val="0014422E"/>
    <w:pPr>
      <w:spacing w:before="100" w:beforeAutospacing="1" w:after="100" w:afterAutospacing="1" w:line="240" w:lineRule="auto"/>
      <w:outlineLvl w:val="3"/>
    </w:pPr>
    <w:rPr>
      <w:rFonts w:ascii="Calibri" w:hAnsi="Calibri" w:cs="Calibri"/>
      <w:b/>
      <w:bC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3777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unhideWhenUsed/>
    <w:rsid w:val="001E3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1E3D2C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1E3D2C"/>
    <w:rPr>
      <w:b/>
      <w:bCs/>
    </w:rPr>
  </w:style>
  <w:style w:type="paragraph" w:styleId="Paragrafoelenco">
    <w:name w:val="List Paragraph"/>
    <w:basedOn w:val="Normale"/>
    <w:uiPriority w:val="34"/>
    <w:qFormat/>
    <w:rsid w:val="00AB51E5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B51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B51E5"/>
  </w:style>
  <w:style w:type="paragraph" w:styleId="Pidipagina">
    <w:name w:val="footer"/>
    <w:basedOn w:val="Normale"/>
    <w:link w:val="PidipaginaCarattere"/>
    <w:uiPriority w:val="99"/>
    <w:unhideWhenUsed/>
    <w:rsid w:val="00AB51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B51E5"/>
  </w:style>
  <w:style w:type="table" w:styleId="Tabellagriglia7acolori">
    <w:name w:val="Grid Table 7 Colorful"/>
    <w:basedOn w:val="Tabellanormale"/>
    <w:uiPriority w:val="52"/>
    <w:rsid w:val="00D0133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styleId="Revisione">
    <w:name w:val="Revision"/>
    <w:hidden/>
    <w:uiPriority w:val="99"/>
    <w:semiHidden/>
    <w:rsid w:val="00D02D09"/>
    <w:pPr>
      <w:spacing w:after="0" w:line="240" w:lineRule="auto"/>
    </w:p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021E5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1A3AD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A3AD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A3AD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A3AD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A3AD7"/>
    <w:rPr>
      <w:b/>
      <w:bCs/>
      <w:sz w:val="20"/>
      <w:szCs w:val="20"/>
    </w:rPr>
  </w:style>
  <w:style w:type="paragraph" w:customStyle="1" w:styleId="paragraph">
    <w:name w:val="paragraph"/>
    <w:basedOn w:val="Normale"/>
    <w:rsid w:val="001F30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normaltextrun">
    <w:name w:val="normaltextrun"/>
    <w:basedOn w:val="Carpredefinitoparagrafo"/>
    <w:rsid w:val="001F302F"/>
  </w:style>
  <w:style w:type="character" w:customStyle="1" w:styleId="eop">
    <w:name w:val="eop"/>
    <w:basedOn w:val="Carpredefinitoparagrafo"/>
    <w:rsid w:val="001F302F"/>
  </w:style>
  <w:style w:type="character" w:customStyle="1" w:styleId="spellingerror">
    <w:name w:val="spellingerror"/>
    <w:basedOn w:val="Carpredefinitoparagrafo"/>
    <w:rsid w:val="001F302F"/>
  </w:style>
  <w:style w:type="character" w:customStyle="1" w:styleId="tabchar">
    <w:name w:val="tabchar"/>
    <w:basedOn w:val="Carpredefinitoparagrafo"/>
    <w:rsid w:val="001F302F"/>
  </w:style>
  <w:style w:type="character" w:customStyle="1" w:styleId="Titolo4Carattere">
    <w:name w:val="Titolo 4 Carattere"/>
    <w:basedOn w:val="Carpredefinitoparagrafo"/>
    <w:link w:val="Titolo4"/>
    <w:uiPriority w:val="9"/>
    <w:rsid w:val="0014422E"/>
    <w:rPr>
      <w:rFonts w:ascii="Calibri" w:hAnsi="Calibri" w:cs="Calibri"/>
      <w:b/>
      <w:bCs/>
      <w:sz w:val="24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34A8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1042A"/>
    <w:rPr>
      <w:color w:val="954F72" w:themeColor="followed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4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461B2"/>
    <w:rPr>
      <w:rFonts w:ascii="Segoe UI" w:hAnsi="Segoe UI" w:cs="Segoe UI"/>
      <w:sz w:val="18"/>
      <w:szCs w:val="18"/>
    </w:rPr>
  </w:style>
  <w:style w:type="character" w:styleId="Menzionenonrisolta">
    <w:name w:val="Unresolved Mention"/>
    <w:basedOn w:val="Carpredefinitoparagrafo"/>
    <w:uiPriority w:val="99"/>
    <w:semiHidden/>
    <w:unhideWhenUsed/>
    <w:rsid w:val="007E5C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3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2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8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7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8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3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4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6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0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7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1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8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23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1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1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7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5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0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3mx.com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oelliker@anicecommunication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ufficiostampa@koelliker.i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oelliker.it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2EE8B-C283-42DD-8366-0D0874246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815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Beltramolli</dc:creator>
  <cp:keywords/>
  <dc:description/>
  <cp:lastModifiedBy>Roberto Beltramolli</cp:lastModifiedBy>
  <cp:revision>3</cp:revision>
  <cp:lastPrinted>2021-11-30T19:24:00Z</cp:lastPrinted>
  <dcterms:created xsi:type="dcterms:W3CDTF">2022-03-25T09:20:00Z</dcterms:created>
  <dcterms:modified xsi:type="dcterms:W3CDTF">2022-03-25T09:34:00Z</dcterms:modified>
</cp:coreProperties>
</file>