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563A1" w14:textId="2FD1D0A1" w:rsidR="004B5439" w:rsidRPr="002865CC" w:rsidRDefault="00632442" w:rsidP="00883508">
      <w:pPr>
        <w:tabs>
          <w:tab w:val="left" w:pos="8505"/>
        </w:tabs>
        <w:spacing w:line="276" w:lineRule="auto"/>
        <w:ind w:right="-6"/>
        <w:jc w:val="center"/>
        <w:rPr>
          <w:rFonts w:ascii="Arial" w:hAnsi="Arial"/>
          <w:b/>
          <w:sz w:val="28"/>
          <w:szCs w:val="28"/>
          <w:lang w:val="it-IT"/>
        </w:rPr>
      </w:pPr>
      <w:r>
        <w:rPr>
          <w:rFonts w:ascii="Arial" w:hAnsi="Arial"/>
          <w:b/>
          <w:sz w:val="28"/>
          <w:szCs w:val="28"/>
          <w:lang w:val="it-IT"/>
        </w:rPr>
        <w:t xml:space="preserve">Estate protetta in viaggio e a casa con le soluzioni di </w:t>
      </w:r>
      <w:r w:rsidR="00C86830">
        <w:rPr>
          <w:rFonts w:ascii="Arial" w:hAnsi="Arial"/>
          <w:b/>
          <w:sz w:val="28"/>
          <w:szCs w:val="28"/>
          <w:lang w:val="it-IT"/>
        </w:rPr>
        <w:t>MAWDY</w:t>
      </w:r>
      <w:r>
        <w:rPr>
          <w:rFonts w:ascii="Arial" w:hAnsi="Arial"/>
          <w:b/>
          <w:sz w:val="28"/>
          <w:szCs w:val="28"/>
          <w:lang w:val="it-IT"/>
        </w:rPr>
        <w:t xml:space="preserve"> e</w:t>
      </w:r>
      <w:r w:rsidR="0072470B">
        <w:rPr>
          <w:rFonts w:ascii="Arial" w:hAnsi="Arial"/>
          <w:b/>
          <w:sz w:val="28"/>
          <w:szCs w:val="28"/>
          <w:lang w:val="it-IT"/>
        </w:rPr>
        <w:t xml:space="preserve"> </w:t>
      </w:r>
      <w:r w:rsidR="002865CC" w:rsidRPr="002865CC">
        <w:rPr>
          <w:rFonts w:ascii="Arial" w:hAnsi="Arial"/>
          <w:b/>
          <w:sz w:val="28"/>
          <w:szCs w:val="28"/>
          <w:lang w:val="it-IT"/>
        </w:rPr>
        <w:t>MAWDY Services</w:t>
      </w:r>
    </w:p>
    <w:p w14:paraId="590BF034" w14:textId="77777777" w:rsidR="004B5439" w:rsidRDefault="004B5439" w:rsidP="004B5439">
      <w:pPr>
        <w:tabs>
          <w:tab w:val="left" w:pos="8505"/>
        </w:tabs>
        <w:spacing w:line="276" w:lineRule="auto"/>
        <w:ind w:right="-6"/>
        <w:jc w:val="center"/>
        <w:rPr>
          <w:rFonts w:ascii="Arial" w:hAnsi="Arial"/>
          <w:b/>
          <w:sz w:val="22"/>
          <w:szCs w:val="22"/>
          <w:lang w:val="it-IT"/>
        </w:rPr>
      </w:pPr>
    </w:p>
    <w:p w14:paraId="4EA9720B" w14:textId="0B406071" w:rsidR="00632442" w:rsidRDefault="00186E83" w:rsidP="004B5439">
      <w:pPr>
        <w:pStyle w:val="Paragrafoelenco"/>
        <w:numPr>
          <w:ilvl w:val="0"/>
          <w:numId w:val="21"/>
        </w:numPr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bCs/>
          <w:sz w:val="22"/>
          <w:szCs w:val="22"/>
          <w:lang w:val="it-IT"/>
        </w:rPr>
        <w:t>Al</w:t>
      </w:r>
      <w:r w:rsidR="00632442">
        <w:rPr>
          <w:rFonts w:ascii="Arial" w:hAnsi="Arial" w:cs="Arial"/>
          <w:b/>
          <w:bCs/>
          <w:sz w:val="22"/>
          <w:szCs w:val="22"/>
          <w:lang w:val="it-IT"/>
        </w:rPr>
        <w:t xml:space="preserve"> servizio di automobilisti </w:t>
      </w:r>
      <w:r>
        <w:rPr>
          <w:rFonts w:ascii="Arial" w:hAnsi="Arial" w:cs="Arial"/>
          <w:b/>
          <w:bCs/>
          <w:sz w:val="22"/>
          <w:szCs w:val="22"/>
          <w:lang w:val="it-IT"/>
        </w:rPr>
        <w:t xml:space="preserve">e motociclisti </w:t>
      </w:r>
      <w:r w:rsidR="00632442">
        <w:rPr>
          <w:rFonts w:ascii="Arial" w:hAnsi="Arial" w:cs="Arial"/>
          <w:b/>
          <w:bCs/>
          <w:sz w:val="22"/>
          <w:szCs w:val="22"/>
          <w:lang w:val="it-IT"/>
        </w:rPr>
        <w:t>con i programmi MiA Drive Assistance e MiA Drive Protection</w:t>
      </w:r>
      <w:r>
        <w:rPr>
          <w:rFonts w:ascii="Arial" w:hAnsi="Arial" w:cs="Arial"/>
          <w:b/>
          <w:bCs/>
          <w:sz w:val="22"/>
          <w:szCs w:val="22"/>
          <w:lang w:val="it-IT"/>
        </w:rPr>
        <w:t xml:space="preserve"> di MAWDY e MAWDY Services</w:t>
      </w:r>
    </w:p>
    <w:p w14:paraId="4CEBD777" w14:textId="58AA376F" w:rsidR="004B5439" w:rsidRPr="004C40E4" w:rsidRDefault="00632442" w:rsidP="004B5439">
      <w:pPr>
        <w:pStyle w:val="Paragrafoelenco"/>
        <w:numPr>
          <w:ilvl w:val="0"/>
          <w:numId w:val="21"/>
        </w:numPr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bCs/>
          <w:sz w:val="22"/>
          <w:szCs w:val="22"/>
          <w:lang w:val="it-IT"/>
        </w:rPr>
        <w:t xml:space="preserve">Vacanze in serenità per chi viaggia ma anche </w:t>
      </w:r>
      <w:r w:rsidR="00437181">
        <w:rPr>
          <w:rFonts w:ascii="Arial" w:hAnsi="Arial" w:cs="Arial"/>
          <w:b/>
          <w:bCs/>
          <w:sz w:val="22"/>
          <w:szCs w:val="22"/>
          <w:lang w:val="it-IT"/>
        </w:rPr>
        <w:t xml:space="preserve">per chi cerca </w:t>
      </w:r>
      <w:r w:rsidR="005707DC">
        <w:rPr>
          <w:rFonts w:ascii="Arial" w:hAnsi="Arial" w:cs="Arial"/>
          <w:b/>
          <w:bCs/>
          <w:sz w:val="22"/>
          <w:szCs w:val="22"/>
          <w:lang w:val="it-IT"/>
        </w:rPr>
        <w:t xml:space="preserve">la tranquillità </w:t>
      </w:r>
      <w:r w:rsidR="0074237C">
        <w:rPr>
          <w:rFonts w:ascii="Arial" w:hAnsi="Arial" w:cs="Arial"/>
          <w:b/>
          <w:bCs/>
          <w:sz w:val="22"/>
          <w:szCs w:val="22"/>
          <w:lang w:val="it-IT"/>
        </w:rPr>
        <w:t xml:space="preserve">a casa </w:t>
      </w:r>
      <w:r>
        <w:rPr>
          <w:rFonts w:ascii="Arial" w:hAnsi="Arial" w:cs="Arial"/>
          <w:b/>
          <w:bCs/>
          <w:sz w:val="22"/>
          <w:szCs w:val="22"/>
          <w:lang w:val="it-IT"/>
        </w:rPr>
        <w:t>con le soluzioni innovative</w:t>
      </w:r>
      <w:r w:rsidR="00DD0213">
        <w:rPr>
          <w:rFonts w:ascii="Arial" w:hAnsi="Arial" w:cs="Arial"/>
          <w:b/>
          <w:bCs/>
          <w:sz w:val="22"/>
          <w:szCs w:val="22"/>
          <w:lang w:val="it-IT"/>
        </w:rPr>
        <w:t xml:space="preserve"> di</w:t>
      </w:r>
      <w:r>
        <w:rPr>
          <w:rFonts w:ascii="Arial" w:hAnsi="Arial" w:cs="Arial"/>
          <w:b/>
          <w:bCs/>
          <w:sz w:val="22"/>
          <w:szCs w:val="22"/>
          <w:lang w:val="it-IT"/>
        </w:rPr>
        <w:t xml:space="preserve"> MiA </w:t>
      </w:r>
      <w:r w:rsidR="00143505">
        <w:rPr>
          <w:rFonts w:ascii="Arial" w:hAnsi="Arial" w:cs="Arial"/>
          <w:b/>
          <w:bCs/>
          <w:sz w:val="22"/>
          <w:szCs w:val="22"/>
          <w:lang w:val="it-IT"/>
        </w:rPr>
        <w:t>h</w:t>
      </w:r>
      <w:r>
        <w:rPr>
          <w:rFonts w:ascii="Arial" w:hAnsi="Arial" w:cs="Arial"/>
          <w:b/>
          <w:bCs/>
          <w:sz w:val="22"/>
          <w:szCs w:val="22"/>
          <w:lang w:val="it-IT"/>
        </w:rPr>
        <w:t>ome</w:t>
      </w:r>
      <w:r w:rsidR="00186E83">
        <w:rPr>
          <w:rFonts w:ascii="Arial" w:hAnsi="Arial" w:cs="Arial"/>
          <w:b/>
          <w:bCs/>
          <w:sz w:val="22"/>
          <w:szCs w:val="22"/>
          <w:lang w:val="it-IT"/>
        </w:rPr>
        <w:t xml:space="preserve"> </w:t>
      </w:r>
      <w:r w:rsidR="00DD0213">
        <w:rPr>
          <w:rFonts w:ascii="Arial" w:hAnsi="Arial" w:cs="Arial"/>
          <w:b/>
          <w:bCs/>
          <w:sz w:val="22"/>
          <w:szCs w:val="22"/>
          <w:lang w:val="it-IT"/>
        </w:rPr>
        <w:t xml:space="preserve">di </w:t>
      </w:r>
      <w:r w:rsidR="00186E83">
        <w:rPr>
          <w:rFonts w:ascii="Arial" w:hAnsi="Arial" w:cs="Arial"/>
          <w:b/>
          <w:bCs/>
          <w:sz w:val="22"/>
          <w:szCs w:val="22"/>
          <w:lang w:val="it-IT"/>
        </w:rPr>
        <w:t>MAWDY</w:t>
      </w:r>
      <w:r>
        <w:rPr>
          <w:rFonts w:ascii="Arial" w:hAnsi="Arial" w:cs="Arial"/>
          <w:b/>
          <w:bCs/>
          <w:sz w:val="22"/>
          <w:szCs w:val="22"/>
          <w:lang w:val="it-IT"/>
        </w:rPr>
        <w:t xml:space="preserve"> </w:t>
      </w:r>
    </w:p>
    <w:p w14:paraId="2E7E0D48" w14:textId="55AEA218" w:rsidR="00161AB1" w:rsidRPr="00161AB1" w:rsidRDefault="00161AB1" w:rsidP="00161AB1">
      <w:pPr>
        <w:pStyle w:val="Paragrafoelenco"/>
        <w:numPr>
          <w:ilvl w:val="0"/>
          <w:numId w:val="21"/>
        </w:numPr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bCs/>
          <w:sz w:val="22"/>
          <w:szCs w:val="22"/>
          <w:lang w:val="it-IT"/>
        </w:rPr>
        <w:t xml:space="preserve">Valore aggiunto per </w:t>
      </w:r>
      <w:r w:rsidR="00DD0213">
        <w:rPr>
          <w:rFonts w:ascii="Arial" w:hAnsi="Arial" w:cs="Arial"/>
          <w:b/>
          <w:bCs/>
          <w:sz w:val="22"/>
          <w:szCs w:val="22"/>
          <w:lang w:val="it-IT"/>
        </w:rPr>
        <w:t>gli operatori del settore</w:t>
      </w:r>
      <w:r w:rsidR="00B2303C">
        <w:rPr>
          <w:rFonts w:ascii="Arial" w:hAnsi="Arial" w:cs="Arial"/>
          <w:b/>
          <w:bCs/>
          <w:sz w:val="22"/>
          <w:szCs w:val="22"/>
          <w:lang w:val="it-IT"/>
        </w:rPr>
        <w:t xml:space="preserve"> e </w:t>
      </w:r>
      <w:r w:rsidR="005929B2">
        <w:rPr>
          <w:rFonts w:ascii="Arial" w:hAnsi="Arial" w:cs="Arial"/>
          <w:b/>
          <w:bCs/>
          <w:sz w:val="22"/>
          <w:szCs w:val="22"/>
          <w:lang w:val="it-IT"/>
        </w:rPr>
        <w:t xml:space="preserve">i </w:t>
      </w:r>
      <w:r w:rsidR="00B2303C">
        <w:rPr>
          <w:rFonts w:ascii="Arial" w:hAnsi="Arial" w:cs="Arial"/>
          <w:b/>
          <w:bCs/>
          <w:sz w:val="22"/>
          <w:szCs w:val="22"/>
          <w:lang w:val="it-IT"/>
        </w:rPr>
        <w:t>c</w:t>
      </w:r>
      <w:r w:rsidR="0072642C">
        <w:rPr>
          <w:rFonts w:ascii="Arial" w:hAnsi="Arial" w:cs="Arial"/>
          <w:b/>
          <w:bCs/>
          <w:sz w:val="22"/>
          <w:szCs w:val="22"/>
          <w:lang w:val="it-IT"/>
        </w:rPr>
        <w:t>lienti finali</w:t>
      </w:r>
    </w:p>
    <w:p w14:paraId="2C7E9735" w14:textId="77777777" w:rsidR="004B5439" w:rsidRDefault="004B5439" w:rsidP="004B54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</w:p>
    <w:p w14:paraId="2A49B471" w14:textId="0454A95C" w:rsidR="00186E83" w:rsidRPr="00883508" w:rsidRDefault="004B5439" w:rsidP="004B54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03221C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Verrone (B</w:t>
      </w:r>
      <w:r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iella</w:t>
      </w:r>
      <w:r w:rsidRPr="0003221C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),</w:t>
      </w:r>
      <w:r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  <w:r w:rsidR="008B1A7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4 luglio</w:t>
      </w:r>
      <w:r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2024</w:t>
      </w:r>
      <w:r w:rsidRPr="00342EC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</w:t>
      </w:r>
      <w:r w:rsidR="00186E8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L’estate è finalmente arrivata ed è tempo di viaggi e di vacanze. Partire sereni è facile e sicuro con le </w:t>
      </w:r>
      <w:r w:rsidR="00186E83" w:rsidRPr="00DD0213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soluzioni </w:t>
      </w:r>
      <w:r w:rsidR="00883508" w:rsidRPr="00883508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di </w:t>
      </w:r>
      <w:r w:rsidR="00883508" w:rsidRPr="003D7A78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assistenza stradale</w:t>
      </w:r>
      <w:r w:rsidR="00883508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, </w:t>
      </w:r>
      <w:r w:rsidR="00883508" w:rsidRPr="003D7A78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manutenzione</w:t>
      </w:r>
      <w:r w:rsidR="00883508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e garanzie </w:t>
      </w:r>
      <w:r w:rsidR="00186E83" w:rsidRPr="0088350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pensate per gli automobilisti e i motociclisti </w:t>
      </w:r>
      <w:r w:rsidR="00883508" w:rsidRPr="0088350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</w:t>
      </w:r>
      <w:r w:rsidR="0088350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</w:t>
      </w:r>
      <w:r w:rsidR="00883508" w:rsidRPr="0088350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MAWDY e MAWDY Services</w:t>
      </w:r>
      <w:r w:rsidR="005707DC" w:rsidRPr="0088350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  <w:r w:rsidR="00186E83" w:rsidRPr="0088350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</w:p>
    <w:p w14:paraId="00C1D745" w14:textId="77777777" w:rsidR="00186E83" w:rsidRDefault="00186E83" w:rsidP="004B54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748420C9" w14:textId="265F3275" w:rsidR="00BD49F4" w:rsidRDefault="00186E83" w:rsidP="005309D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Ma l’estate non è solo viaggi, </w:t>
      </w:r>
      <w:r w:rsidR="0087747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MAWDY ha pensato </w:t>
      </w:r>
      <w:r w:rsidR="00DD021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anche </w:t>
      </w:r>
      <w:r w:rsidR="0087747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 specifici programmi per vivere la bella stagione in piena armonia 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per</w:t>
      </w:r>
      <w:r w:rsidR="00DD021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tutti coloro che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E25EC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sta</w:t>
      </w:r>
      <w:r w:rsidR="00DD021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nno</w:t>
      </w:r>
      <w:r w:rsidR="00E25EC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pensando di proteggere adeguatamente la propria casa grazie a </w:t>
      </w:r>
      <w:r w:rsidR="00E25ECB" w:rsidRPr="00F94DC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MiA home</w:t>
      </w:r>
      <w:r w:rsidR="00E25EC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alle sue proposte di </w:t>
      </w:r>
      <w:r w:rsidR="003D7A78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protezione</w:t>
      </w:r>
      <w:r w:rsidR="00E25ECB" w:rsidRPr="003D7A78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casa.</w:t>
      </w:r>
    </w:p>
    <w:p w14:paraId="2E62FBD4" w14:textId="77777777" w:rsidR="003D7A78" w:rsidRDefault="003D7A78" w:rsidP="005309D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</w:p>
    <w:p w14:paraId="0289207E" w14:textId="4855D11F" w:rsidR="005309DA" w:rsidRDefault="005309DA" w:rsidP="005309D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  <w:r w:rsidRPr="00FA0CDE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MiA </w:t>
      </w:r>
      <w:r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Drive Assistance</w:t>
      </w:r>
      <w:r w:rsidRPr="0024606B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  <w:r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| </w:t>
      </w:r>
      <w:r w:rsidRPr="00FA0CDE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Linea </w:t>
      </w:r>
      <w:r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Assistenza Stradale MAWDY Services</w:t>
      </w:r>
    </w:p>
    <w:p w14:paraId="768FF859" w14:textId="77777777" w:rsidR="00883508" w:rsidRPr="00FA0CDE" w:rsidRDefault="00883508" w:rsidP="005309D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</w:p>
    <w:p w14:paraId="5950FBFA" w14:textId="73B69BF2" w:rsidR="000C7015" w:rsidRPr="000C7015" w:rsidRDefault="00883508" w:rsidP="000C7015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Il </w:t>
      </w:r>
      <w:r w:rsidR="007940E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programma di assist</w:t>
      </w:r>
      <w:r w:rsidR="005707D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</w:t>
      </w:r>
      <w:r w:rsidR="007940E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nza stradale 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consente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all’insorgere di un problema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di poter proseguire il viaggio in tutta s</w:t>
      </w:r>
      <w:r w:rsidR="004D168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erenità e sicurezza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questo vale non solo in caso di guasto tecnico.</w:t>
      </w:r>
    </w:p>
    <w:p w14:paraId="12DF8A4D" w14:textId="77777777" w:rsidR="000C7015" w:rsidRPr="000C7015" w:rsidRDefault="000C7015" w:rsidP="000C7015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24C975B4" w14:textId="4964A61E" w:rsidR="000C7015" w:rsidRPr="000C7015" w:rsidRDefault="00883508" w:rsidP="000C7015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MiA Drive Assistance è d</w:t>
      </w:r>
      <w:r w:rsidR="0022668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edicato a tutte le tipologie di 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veicoli</w:t>
      </w:r>
      <w:r w:rsidR="0022668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: 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termici, ibridi ed elettrici </w:t>
      </w:r>
      <w:r w:rsidR="00E670B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e </w:t>
      </w:r>
      <w:r w:rsidR="005707D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 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mezzi di nuova mobilità (e-bike, monopattini e scooter elettrici, segway, overboard, ecc.)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</w:t>
      </w:r>
      <w:r w:rsidR="005707D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si integra con le soluzioni dei partner</w:t>
      </w:r>
      <w:r w:rsidR="00F6277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estendendone</w:t>
      </w:r>
      <w:r w:rsidR="00F6277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l’offerta attraverso prestazioni come:</w:t>
      </w:r>
    </w:p>
    <w:p w14:paraId="5FB54A0A" w14:textId="77777777" w:rsidR="000C7015" w:rsidRPr="000C7015" w:rsidRDefault="000C7015" w:rsidP="000C7015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48E63EB2" w14:textId="2D05C059" w:rsidR="000C7015" w:rsidRPr="00F94DC1" w:rsidRDefault="000C7015" w:rsidP="00F94DC1">
      <w:pPr>
        <w:pStyle w:val="Paragrafoelenco"/>
        <w:numPr>
          <w:ilvl w:val="0"/>
          <w:numId w:val="22"/>
        </w:num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F94DC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dépannage (risoluzione </w:t>
      </w:r>
      <w:r w:rsidR="004D1680" w:rsidRPr="00F94DC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del </w:t>
      </w:r>
      <w:r w:rsidRPr="00F94DC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guasto sul posto)</w:t>
      </w:r>
    </w:p>
    <w:p w14:paraId="43FFFD11" w14:textId="50B0D6C5" w:rsidR="000C7015" w:rsidRPr="00F94DC1" w:rsidRDefault="000C7015" w:rsidP="00F94DC1">
      <w:pPr>
        <w:pStyle w:val="Paragrafoelenco"/>
        <w:numPr>
          <w:ilvl w:val="0"/>
          <w:numId w:val="22"/>
        </w:num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F94DC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traino/recupero del veicolo</w:t>
      </w:r>
    </w:p>
    <w:p w14:paraId="4E9C5D2D" w14:textId="2B2C2580" w:rsidR="000C7015" w:rsidRPr="00F94DC1" w:rsidRDefault="000C7015" w:rsidP="00F94DC1">
      <w:pPr>
        <w:pStyle w:val="Paragrafoelenco"/>
        <w:numPr>
          <w:ilvl w:val="0"/>
          <w:numId w:val="22"/>
        </w:num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F94DC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veicolo sostitutivo</w:t>
      </w:r>
    </w:p>
    <w:p w14:paraId="5FAF65AE" w14:textId="57A7627C" w:rsidR="000C7015" w:rsidRPr="00F94DC1" w:rsidRDefault="000C7015" w:rsidP="00F94DC1">
      <w:pPr>
        <w:pStyle w:val="Paragrafoelenco"/>
        <w:numPr>
          <w:ilvl w:val="0"/>
          <w:numId w:val="22"/>
        </w:num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F94DC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rimborso spese di pernottamento o di trasporto dell’assicurato</w:t>
      </w:r>
    </w:p>
    <w:p w14:paraId="66DCB859" w14:textId="4B7A17B9" w:rsidR="000C7015" w:rsidRPr="00F94DC1" w:rsidRDefault="000C7015" w:rsidP="00F94DC1">
      <w:pPr>
        <w:pStyle w:val="Paragrafoelenco"/>
        <w:numPr>
          <w:ilvl w:val="0"/>
          <w:numId w:val="22"/>
        </w:num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F94DC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tariffe agevolate per le riparazioni</w:t>
      </w:r>
    </w:p>
    <w:p w14:paraId="3C991D00" w14:textId="77777777" w:rsidR="000C7015" w:rsidRPr="000C7015" w:rsidRDefault="000C7015" w:rsidP="000C7015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31FD7DCE" w14:textId="581115AE" w:rsidR="000C7015" w:rsidRPr="000C7015" w:rsidRDefault="000C7015" w:rsidP="000C7015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L’assistenza stradale diretta è operativa anche in autostrada.</w:t>
      </w:r>
      <w:r w:rsidR="00F6277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Può essere </w:t>
      </w:r>
      <w:r w:rsidR="00F8412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scelta anche in modalità </w:t>
      </w:r>
      <w:r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100% digitale</w:t>
      </w:r>
      <w:r w:rsidR="00F8412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gestita </w:t>
      </w:r>
      <w:r w:rsidR="0088350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direttamente</w:t>
      </w:r>
      <w:r w:rsidR="00F8412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dal </w:t>
      </w:r>
      <w:r w:rsidR="00FA426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cliente finale</w:t>
      </w:r>
      <w:r w:rsidR="00430D5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in modo facile</w:t>
      </w:r>
      <w:r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veloce. </w:t>
      </w:r>
    </w:p>
    <w:p w14:paraId="64D01F5A" w14:textId="77777777" w:rsidR="000C7015" w:rsidRPr="000C7015" w:rsidRDefault="000C7015" w:rsidP="000C7015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6B156479" w14:textId="3B4B87E3" w:rsidR="004D1680" w:rsidRDefault="00F94DC1" w:rsidP="000C7015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In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caso di necessità l’assicurato può</w:t>
      </w:r>
      <w:r w:rsidR="00846A0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430D5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infatti </w:t>
      </w:r>
      <w:r w:rsidR="004D168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comodamente 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richiedere assistenza in autonomia attraverso Web App (PWA)</w:t>
      </w:r>
      <w:r w:rsidR="004D168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con pochi clic</w:t>
      </w:r>
      <w:r w:rsidR="00846A0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sul proprio device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oppure via WhatsApp o </w:t>
      </w:r>
      <w:r w:rsidR="00F3262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ancora</w:t>
      </w:r>
      <w:r w:rsidR="00846A0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contattando la Struttura Organizzativa</w:t>
      </w:r>
      <w:r w:rsidR="00FA426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(Contact Center)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</w:p>
    <w:p w14:paraId="6D87F4D9" w14:textId="77777777" w:rsidR="00883508" w:rsidRDefault="00883508" w:rsidP="000C7015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429254F2" w14:textId="10E188C0" w:rsidR="00883508" w:rsidRDefault="00846A08" w:rsidP="004B54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L’assistenza prevede inoltre anche la 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geolocalizza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zione del veicolo 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con Google Maps</w:t>
      </w:r>
      <w:r w:rsidR="003C458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la possibilità di poter 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monitorare 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e </w:t>
      </w:r>
      <w:r w:rsidR="003C458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ricevere 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aggiornamenti in tempo reale sull'arrivo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del mezzo di soccorso</w:t>
      </w:r>
      <w:r w:rsidR="003C458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 Infine</w:t>
      </w:r>
      <w:r w:rsidR="00F94DC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per una customer experience completa</w:t>
      </w:r>
      <w:r w:rsidR="0074237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F94DC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è possibile </w:t>
      </w:r>
      <w:r w:rsidR="0088350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fornire </w:t>
      </w:r>
      <w:r w:rsidR="00F94DC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una valutazione su</w:t>
      </w:r>
      <w:r w:rsidR="00430D5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 servizio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ricevut</w:t>
      </w:r>
      <w:r w:rsidR="00430D5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o</w:t>
      </w:r>
      <w:r w:rsidR="000C7015" w:rsidRPr="000C701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</w:p>
    <w:p w14:paraId="418A4004" w14:textId="77777777" w:rsidR="00883508" w:rsidRDefault="00883508" w:rsidP="004B54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7D7B0901" w14:textId="4CA26D14" w:rsidR="005309DA" w:rsidRDefault="006661CD" w:rsidP="004B54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lastRenderedPageBreak/>
        <w:t xml:space="preserve">L’assistenza è h24 365 giorni l’anno ed è </w:t>
      </w:r>
      <w:r w:rsidR="0074237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rapida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immediata,</w:t>
      </w:r>
      <w:r w:rsidR="00472CC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con operatori </w:t>
      </w:r>
      <w:r w:rsidR="0074237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multilingue</w:t>
      </w:r>
      <w:r w:rsidR="00846A0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472CC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altamente specializzati</w:t>
      </w:r>
      <w:r w:rsidR="00F94DC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. </w:t>
      </w:r>
      <w:r w:rsidR="006D0F2C">
        <w:rPr>
          <w:rFonts w:ascii="Arial" w:eastAsia="MS Mincho" w:hAnsi="Arial" w:cs="Arial"/>
          <w:bCs/>
          <w:sz w:val="22"/>
          <w:szCs w:val="22"/>
          <w:lang w:val="it-IT"/>
        </w:rPr>
        <w:t>Viaggi e vacanze serene</w:t>
      </w:r>
      <w:r w:rsidR="00F94DC1">
        <w:rPr>
          <w:rFonts w:ascii="Arial" w:eastAsia="MS Mincho" w:hAnsi="Arial" w:cs="Arial"/>
          <w:bCs/>
          <w:sz w:val="22"/>
          <w:szCs w:val="22"/>
          <w:lang w:val="it-IT"/>
        </w:rPr>
        <w:t xml:space="preserve">, </w:t>
      </w:r>
      <w:r w:rsidR="00CD4B75">
        <w:rPr>
          <w:rFonts w:ascii="Arial" w:eastAsia="MS Mincho" w:hAnsi="Arial" w:cs="Arial"/>
          <w:bCs/>
          <w:sz w:val="22"/>
          <w:szCs w:val="22"/>
          <w:lang w:val="it-IT"/>
        </w:rPr>
        <w:t>dunque</w:t>
      </w:r>
      <w:r w:rsidR="00F94DC1">
        <w:rPr>
          <w:rFonts w:ascii="Arial" w:eastAsia="MS Mincho" w:hAnsi="Arial" w:cs="Arial"/>
          <w:bCs/>
          <w:sz w:val="22"/>
          <w:szCs w:val="22"/>
          <w:lang w:val="it-IT"/>
        </w:rPr>
        <w:t>,</w:t>
      </w:r>
      <w:r w:rsidR="00CD4B75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6D0F2C">
        <w:rPr>
          <w:rFonts w:ascii="Arial" w:eastAsia="MS Mincho" w:hAnsi="Arial" w:cs="Arial"/>
          <w:bCs/>
          <w:sz w:val="22"/>
          <w:szCs w:val="22"/>
          <w:lang w:val="it-IT"/>
        </w:rPr>
        <w:t xml:space="preserve">con MiA Drive Assistance e la tranquillità di poter contare sulla </w:t>
      </w:r>
      <w:r>
        <w:rPr>
          <w:rFonts w:ascii="Arial" w:eastAsia="MS Mincho" w:hAnsi="Arial" w:cs="Arial"/>
          <w:bCs/>
          <w:sz w:val="22"/>
          <w:szCs w:val="22"/>
          <w:lang w:val="it-IT"/>
        </w:rPr>
        <w:t>lunga esperienza di MAWDY Services</w:t>
      </w: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>.</w:t>
      </w:r>
    </w:p>
    <w:p w14:paraId="6CA01531" w14:textId="77777777" w:rsidR="006661CD" w:rsidRDefault="006661CD" w:rsidP="004B54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</w:p>
    <w:p w14:paraId="57FF5961" w14:textId="566E423E" w:rsidR="006661CD" w:rsidRPr="00FA0CDE" w:rsidRDefault="006661CD" w:rsidP="006661CD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  <w:r w:rsidRPr="00FA0CDE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MiA </w:t>
      </w:r>
      <w:r w:rsidR="00472198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D</w:t>
      </w:r>
      <w:r w:rsidRPr="00FA0CDE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rive Protection</w:t>
      </w:r>
      <w:r w:rsidRPr="0024606B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  <w:r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| La Spagna nell’anima, l’Italia nel cuore</w:t>
      </w:r>
    </w:p>
    <w:p w14:paraId="19E096A1" w14:textId="77777777" w:rsidR="006661CD" w:rsidRDefault="006661CD" w:rsidP="004B54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</w:p>
    <w:p w14:paraId="1360ED56" w14:textId="5527FB27" w:rsidR="00E55251" w:rsidRDefault="00E55251" w:rsidP="004B54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  <w:r>
        <w:rPr>
          <w:rFonts w:ascii="Arial" w:eastAsia="MS Mincho" w:hAnsi="Arial" w:cs="Arial"/>
          <w:bCs/>
          <w:sz w:val="22"/>
          <w:szCs w:val="22"/>
          <w:lang w:val="it-IT"/>
        </w:rPr>
        <w:t>I prodotti dedicati all</w:t>
      </w:r>
      <w:r w:rsidR="004D1680">
        <w:rPr>
          <w:rFonts w:ascii="Arial" w:eastAsia="MS Mincho" w:hAnsi="Arial" w:cs="Arial"/>
          <w:bCs/>
          <w:sz w:val="22"/>
          <w:szCs w:val="22"/>
          <w:lang w:val="it-IT"/>
        </w:rPr>
        <w:t xml:space="preserve">e garanzie sui veicoli </w:t>
      </w:r>
      <w:r>
        <w:rPr>
          <w:rFonts w:ascii="Arial" w:eastAsia="MS Mincho" w:hAnsi="Arial" w:cs="Arial"/>
          <w:bCs/>
          <w:sz w:val="22"/>
          <w:szCs w:val="22"/>
          <w:lang w:val="it-IT"/>
        </w:rPr>
        <w:t>messi a punto da MAWDY Service</w:t>
      </w:r>
      <w:r w:rsidR="00DA181A">
        <w:rPr>
          <w:rFonts w:ascii="Arial" w:eastAsia="MS Mincho" w:hAnsi="Arial" w:cs="Arial"/>
          <w:bCs/>
          <w:sz w:val="22"/>
          <w:szCs w:val="22"/>
          <w:lang w:val="it-IT"/>
        </w:rPr>
        <w:t>s</w:t>
      </w:r>
      <w:r>
        <w:rPr>
          <w:rFonts w:ascii="Arial" w:eastAsia="MS Mincho" w:hAnsi="Arial" w:cs="Arial"/>
          <w:bCs/>
          <w:sz w:val="22"/>
          <w:szCs w:val="22"/>
          <w:lang w:val="it-IT"/>
        </w:rPr>
        <w:t xml:space="preserve"> evocano la Spagna ma sono ben radicati sul territorio e a disposizione di dealer, </w:t>
      </w:r>
      <w:r w:rsidR="00846A08">
        <w:rPr>
          <w:rFonts w:ascii="Arial" w:eastAsia="MS Mincho" w:hAnsi="Arial" w:cs="Arial"/>
          <w:bCs/>
          <w:sz w:val="22"/>
          <w:szCs w:val="22"/>
          <w:lang w:val="it-IT"/>
        </w:rPr>
        <w:t xml:space="preserve">rivenditori auto indipendenti, </w:t>
      </w:r>
      <w:r>
        <w:rPr>
          <w:rFonts w:ascii="Arial" w:eastAsia="MS Mincho" w:hAnsi="Arial" w:cs="Arial"/>
          <w:bCs/>
          <w:sz w:val="22"/>
          <w:szCs w:val="22"/>
          <w:lang w:val="it-IT"/>
        </w:rPr>
        <w:t>società di noleggio</w:t>
      </w:r>
      <w:r w:rsidR="00E6362E">
        <w:rPr>
          <w:rFonts w:ascii="Arial" w:eastAsia="MS Mincho" w:hAnsi="Arial" w:cs="Arial"/>
          <w:bCs/>
          <w:sz w:val="22"/>
          <w:szCs w:val="22"/>
          <w:lang w:val="it-IT"/>
        </w:rPr>
        <w:t xml:space="preserve"> e</w:t>
      </w:r>
      <w:r>
        <w:rPr>
          <w:rFonts w:ascii="Arial" w:eastAsia="MS Mincho" w:hAnsi="Arial" w:cs="Arial"/>
          <w:bCs/>
          <w:sz w:val="22"/>
          <w:szCs w:val="22"/>
          <w:lang w:val="it-IT"/>
        </w:rPr>
        <w:t xml:space="preserve"> salonist</w:t>
      </w:r>
      <w:r w:rsidR="00E6362E">
        <w:rPr>
          <w:rFonts w:ascii="Arial" w:eastAsia="MS Mincho" w:hAnsi="Arial" w:cs="Arial"/>
          <w:bCs/>
          <w:sz w:val="22"/>
          <w:szCs w:val="22"/>
          <w:lang w:val="it-IT"/>
        </w:rPr>
        <w:t xml:space="preserve">i. </w:t>
      </w:r>
      <w:r w:rsidR="00DD0213">
        <w:rPr>
          <w:rFonts w:ascii="Arial" w:eastAsia="MS Mincho" w:hAnsi="Arial" w:cs="Arial"/>
          <w:bCs/>
          <w:sz w:val="22"/>
          <w:szCs w:val="22"/>
          <w:lang w:val="it-IT"/>
        </w:rPr>
        <w:t>S</w:t>
      </w:r>
      <w:r>
        <w:rPr>
          <w:rFonts w:ascii="Arial" w:eastAsia="MS Mincho" w:hAnsi="Arial" w:cs="Arial"/>
          <w:bCs/>
          <w:sz w:val="22"/>
          <w:szCs w:val="22"/>
          <w:lang w:val="it-IT"/>
        </w:rPr>
        <w:t xml:space="preserve">ono </w:t>
      </w:r>
      <w:r w:rsidR="00DD0213">
        <w:rPr>
          <w:rFonts w:ascii="Arial" w:eastAsia="MS Mincho" w:hAnsi="Arial" w:cs="Arial"/>
          <w:bCs/>
          <w:sz w:val="22"/>
          <w:szCs w:val="22"/>
          <w:lang w:val="it-IT"/>
        </w:rPr>
        <w:t xml:space="preserve">stati </w:t>
      </w:r>
      <w:r>
        <w:rPr>
          <w:rFonts w:ascii="Arial" w:eastAsia="MS Mincho" w:hAnsi="Arial" w:cs="Arial"/>
          <w:bCs/>
          <w:sz w:val="22"/>
          <w:szCs w:val="22"/>
          <w:lang w:val="it-IT"/>
        </w:rPr>
        <w:t>pensati per automobilisti e motociclisti che amano il proprio mezzo e vogliono prendersene cura</w:t>
      </w:r>
      <w:r w:rsidR="00DA181A">
        <w:rPr>
          <w:rFonts w:ascii="Arial" w:eastAsia="MS Mincho" w:hAnsi="Arial" w:cs="Arial"/>
          <w:bCs/>
          <w:sz w:val="22"/>
          <w:szCs w:val="22"/>
          <w:lang w:val="it-IT"/>
        </w:rPr>
        <w:t>,</w:t>
      </w:r>
      <w:r>
        <w:rPr>
          <w:rFonts w:ascii="Arial" w:eastAsia="MS Mincho" w:hAnsi="Arial" w:cs="Arial"/>
          <w:bCs/>
          <w:sz w:val="22"/>
          <w:szCs w:val="22"/>
          <w:lang w:val="it-IT"/>
        </w:rPr>
        <w:t xml:space="preserve"> avvalendosi dei migliori professionisti </w:t>
      </w:r>
      <w:r w:rsidR="006D0F2C">
        <w:rPr>
          <w:rFonts w:ascii="Arial" w:eastAsia="MS Mincho" w:hAnsi="Arial" w:cs="Arial"/>
          <w:bCs/>
          <w:sz w:val="22"/>
          <w:szCs w:val="22"/>
          <w:lang w:val="it-IT"/>
        </w:rPr>
        <w:t>sul mercato</w:t>
      </w:r>
      <w:r>
        <w:rPr>
          <w:rFonts w:ascii="Arial" w:eastAsia="MS Mincho" w:hAnsi="Arial" w:cs="Arial"/>
          <w:bCs/>
          <w:sz w:val="22"/>
          <w:szCs w:val="22"/>
          <w:lang w:val="it-IT"/>
        </w:rPr>
        <w:t>.</w:t>
      </w:r>
    </w:p>
    <w:p w14:paraId="63C2EDB2" w14:textId="77777777" w:rsidR="0074237C" w:rsidRDefault="0074237C" w:rsidP="004B54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</w:p>
    <w:p w14:paraId="2A05725E" w14:textId="004B458C" w:rsidR="00B8325D" w:rsidRDefault="00B8325D" w:rsidP="00B8325D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  <w:r w:rsidRPr="00B8325D">
        <w:rPr>
          <w:rFonts w:ascii="Arial" w:eastAsia="MS Mincho" w:hAnsi="Arial" w:cs="Arial"/>
          <w:bCs/>
          <w:sz w:val="22"/>
          <w:szCs w:val="22"/>
          <w:lang w:val="it-IT"/>
        </w:rPr>
        <w:t>Mawdy Services offre una vasta gamma di programmi di garanzie</w:t>
      </w:r>
      <w:r w:rsidR="00B41E00">
        <w:rPr>
          <w:rFonts w:ascii="Arial" w:eastAsia="MS Mincho" w:hAnsi="Arial" w:cs="Arial"/>
          <w:bCs/>
          <w:sz w:val="22"/>
          <w:szCs w:val="22"/>
          <w:lang w:val="it-IT"/>
        </w:rPr>
        <w:t xml:space="preserve"> MiA Drive Protection</w:t>
      </w:r>
      <w:r w:rsidRPr="00B8325D">
        <w:rPr>
          <w:rFonts w:ascii="Arial" w:eastAsia="MS Mincho" w:hAnsi="Arial" w:cs="Arial"/>
          <w:bCs/>
          <w:sz w:val="22"/>
          <w:szCs w:val="22"/>
          <w:lang w:val="it-IT"/>
        </w:rPr>
        <w:t xml:space="preserve"> per guasti meccanici, elettrici o elettronici che possono verificarsi ad un veicolo o motoveicolo nuovo o usato, dando valore aggiunto all’offerta commerciale di </w:t>
      </w:r>
      <w:r w:rsidR="00883508">
        <w:rPr>
          <w:rFonts w:ascii="Arial" w:eastAsia="MS Mincho" w:hAnsi="Arial" w:cs="Arial"/>
          <w:bCs/>
          <w:sz w:val="22"/>
          <w:szCs w:val="22"/>
          <w:lang w:val="it-IT"/>
        </w:rPr>
        <w:t>d</w:t>
      </w:r>
      <w:r w:rsidRPr="00B8325D">
        <w:rPr>
          <w:rFonts w:ascii="Arial" w:eastAsia="MS Mincho" w:hAnsi="Arial" w:cs="Arial"/>
          <w:bCs/>
          <w:sz w:val="22"/>
          <w:szCs w:val="22"/>
          <w:lang w:val="it-IT"/>
        </w:rPr>
        <w:t>ealer, concessionari e rivenditori auto</w:t>
      </w:r>
      <w:r w:rsidR="001C2638">
        <w:rPr>
          <w:rFonts w:ascii="Arial" w:eastAsia="MS Mincho" w:hAnsi="Arial" w:cs="Arial"/>
          <w:bCs/>
          <w:sz w:val="22"/>
          <w:szCs w:val="22"/>
          <w:lang w:val="it-IT"/>
        </w:rPr>
        <w:t xml:space="preserve"> e serenità al cliente finale</w:t>
      </w:r>
      <w:r w:rsidRPr="00B8325D">
        <w:rPr>
          <w:rFonts w:ascii="Arial" w:eastAsia="MS Mincho" w:hAnsi="Arial" w:cs="Arial"/>
          <w:bCs/>
          <w:sz w:val="22"/>
          <w:szCs w:val="22"/>
          <w:lang w:val="it-IT"/>
        </w:rPr>
        <w:t>.</w:t>
      </w:r>
      <w:r w:rsidR="00E6362E">
        <w:rPr>
          <w:rFonts w:ascii="Arial" w:eastAsia="MS Mincho" w:hAnsi="Arial" w:cs="Arial"/>
          <w:bCs/>
          <w:sz w:val="22"/>
          <w:szCs w:val="22"/>
          <w:lang w:val="it-IT"/>
        </w:rPr>
        <w:t xml:space="preserve"> La copertura va da </w:t>
      </w:r>
      <w:r w:rsidRPr="00B8325D">
        <w:rPr>
          <w:rFonts w:ascii="Arial" w:eastAsia="MS Mincho" w:hAnsi="Arial" w:cs="Arial"/>
          <w:bCs/>
          <w:sz w:val="22"/>
          <w:szCs w:val="22"/>
          <w:lang w:val="it-IT"/>
        </w:rPr>
        <w:t>12 fino a 60 mesi, sia per veicoli termici sia ibridi ed elettrici senza alcuna franchigia o vetustà, assistenza stradale e manodopera inclusa.</w:t>
      </w:r>
    </w:p>
    <w:p w14:paraId="7D29198D" w14:textId="77777777" w:rsidR="00E6362E" w:rsidRPr="00B8325D" w:rsidRDefault="00E6362E" w:rsidP="00B8325D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</w:p>
    <w:p w14:paraId="0E1917C8" w14:textId="1F86B61D" w:rsidR="00813319" w:rsidRDefault="00E6362E" w:rsidP="004B54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J</w:t>
      </w:r>
      <w:r w:rsidR="00B90D8B" w:rsidRPr="00E5525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erez </w:t>
      </w:r>
      <w:r w:rsidR="00B90D8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è un</w:t>
      </w:r>
      <w:r w:rsidR="004D168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programma di </w:t>
      </w:r>
      <w:r w:rsidR="0061760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garanzia </w:t>
      </w:r>
      <w:r w:rsidR="004D168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meccanica</w:t>
      </w:r>
      <w:r w:rsidR="00883508" w:rsidRPr="0088350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88350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dedicata a </w:t>
      </w:r>
      <w:r w:rsidR="00883508" w:rsidRPr="00F94DC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moto, ciclomotori, moto fuoristrada a quattro ruote motrici</w:t>
      </w:r>
      <w:r w:rsidR="00883508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, m</w:t>
      </w:r>
      <w:r w:rsidR="00883508" w:rsidRPr="00F94DC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oto con 3 o 4 ruote</w:t>
      </w:r>
      <w:r w:rsidR="00883508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sia nuovi sia usati</w:t>
      </w:r>
      <w:r w:rsidR="00B90D8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493C8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che include l’</w:t>
      </w:r>
      <w:r w:rsidR="0061760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assistenza stradale</w:t>
      </w:r>
      <w:r w:rsidR="00251D2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in</w:t>
      </w:r>
      <w:r w:rsidR="00A9461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tutta</w:t>
      </w:r>
      <w:r w:rsidR="00251D2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Italia e</w:t>
      </w:r>
      <w:r w:rsidR="00A9461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 </w:t>
      </w:r>
      <w:r w:rsidR="00251D2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Europa</w:t>
      </w:r>
      <w:r w:rsidR="0061760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  <w:r w:rsidR="00415AA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61760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Deve il suo nome al mitico circuito </w:t>
      </w:r>
      <w:r w:rsidR="008E247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andaluso</w:t>
      </w:r>
      <w:r w:rsidR="0061760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</w:t>
      </w:r>
      <w:r w:rsidR="00FA0CD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segna l’ingresso di MAWDY Services nel settore</w:t>
      </w:r>
      <w:r w:rsidR="00A9461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delle due ruote</w:t>
      </w:r>
      <w:r w:rsidR="00580CE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A9461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che p</w:t>
      </w:r>
      <w:r w:rsidR="0072642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uò</w:t>
      </w:r>
      <w:r w:rsidR="00A9461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8E247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così </w:t>
      </w:r>
      <w:r w:rsidR="00A9461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beneficiare del know</w:t>
      </w:r>
      <w:r w:rsidR="00C77A6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-</w:t>
      </w:r>
      <w:r w:rsidR="00A9461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how e dell’e</w:t>
      </w:r>
      <w:r w:rsidR="00493C8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sperienza</w:t>
      </w:r>
      <w:r w:rsidR="00A9461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ventennale dell’azienda spagnola in ambito automotive.</w:t>
      </w:r>
    </w:p>
    <w:p w14:paraId="7AC71D1E" w14:textId="77777777" w:rsidR="00883508" w:rsidRDefault="00883508" w:rsidP="004B54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0739911B" w14:textId="184B26B1" w:rsidR="00FA0CDE" w:rsidRDefault="00B90D8B" w:rsidP="004B54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E5525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Leon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è un </w:t>
      </w:r>
      <w:r w:rsidR="004D168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programma di garanzia gestito da MAWDY Services</w:t>
      </w:r>
      <w:r w:rsidR="00C9153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ed è un</w:t>
      </w:r>
      <w:r w:rsidR="004D168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Pr="00F94DC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p</w:t>
      </w:r>
      <w:r w:rsidR="00A94614" w:rsidRPr="00F94DC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rodotto di nicchia</w:t>
      </w:r>
      <w:r w:rsidR="00F2332A" w:rsidRPr="00F94DC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,</w:t>
      </w:r>
      <w:r w:rsidR="00A94614" w:rsidRPr="00F94DC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dedicato a</w:t>
      </w:r>
      <w:r w:rsidR="00B32707" w:rsidRPr="00F94DC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i</w:t>
      </w:r>
      <w:r w:rsidR="001C2638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clienti dei</w:t>
      </w:r>
      <w:r w:rsidR="00B32707" w:rsidRPr="00F94DC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  <w:r w:rsidR="00B32707" w:rsidRPr="00B8325D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veicoli Premium</w:t>
      </w:r>
      <w:r w:rsidR="00B32707" w:rsidRPr="00F94DC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  <w:r w:rsidR="00CB1B79" w:rsidRPr="00F94DC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del mercato </w:t>
      </w:r>
      <w:r w:rsidR="00D64650" w:rsidRPr="00F94DC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dell’</w:t>
      </w:r>
      <w:r w:rsidR="00CB1B79" w:rsidRPr="00F94DC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usato</w:t>
      </w:r>
      <w:r w:rsidR="0002665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B3527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 propulsione endotermica</w:t>
      </w:r>
      <w:r w:rsidR="005929B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B3527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ibrida e</w:t>
      </w:r>
      <w:r w:rsidR="005929B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</w:t>
      </w:r>
      <w:r w:rsidR="00B3527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B3270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elettrica</w:t>
      </w:r>
      <w:r w:rsidR="00580CE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B3270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F2332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con </w:t>
      </w:r>
      <w:r w:rsidR="00CB1B7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potenza pari o superiore a 185 kW</w:t>
      </w:r>
      <w:r w:rsidR="00B8325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. </w:t>
      </w:r>
      <w:r w:rsidR="00415AA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B3527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È</w:t>
      </w:r>
      <w:r w:rsidR="00F2332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attivabile su veicoli usati e può avere una durata da 12 a 60 mesi con chilometraggio illimitato.</w:t>
      </w:r>
      <w:r w:rsidR="00415AA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B3527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Con L</w:t>
      </w:r>
      <w:r w:rsidR="00FA1B3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</w:t>
      </w:r>
      <w:r w:rsidR="00B3527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on, </w:t>
      </w:r>
      <w:r w:rsidR="00415AA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MAWDY</w:t>
      </w:r>
      <w:r w:rsidR="00212D5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si rivolge al mercato dei salonisti e dei concessionari che possono offrire </w:t>
      </w:r>
      <w:r w:rsidR="00D6465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ai </w:t>
      </w:r>
      <w:r w:rsidR="00212D5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propri </w:t>
      </w:r>
      <w:r w:rsidR="00D6465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clienti un prodotto esclusivo e completo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</w:p>
    <w:p w14:paraId="0F8F4707" w14:textId="77777777" w:rsidR="00883508" w:rsidRDefault="00883508" w:rsidP="004B54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2C14FC21" w14:textId="3B70B6FA" w:rsidR="00FA0CDE" w:rsidRDefault="00CB1B79" w:rsidP="00FA0CDE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  <w:r w:rsidRPr="005E5BA3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Manutenzione Light</w:t>
      </w:r>
      <w:r w:rsidR="00212D52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/</w:t>
      </w:r>
      <w:r w:rsidRPr="005E5BA3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Plus</w:t>
      </w:r>
      <w:r w:rsidR="00FA0CDE" w:rsidRPr="005E5BA3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–</w:t>
      </w:r>
      <w:r w:rsidR="00493C88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  <w:r w:rsidR="00FA0CDE" w:rsidRPr="005E5BA3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MiA </w:t>
      </w:r>
      <w:r w:rsidR="00472198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D</w:t>
      </w:r>
      <w:r w:rsidR="00FA0CDE" w:rsidRPr="005E5BA3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rive Protection</w:t>
      </w:r>
      <w:r w:rsidR="00493C88" w:rsidRPr="00493C88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  <w:r w:rsidR="00493C88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| </w:t>
      </w:r>
      <w:r w:rsidR="00493C88" w:rsidRPr="005E5BA3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Linea Manutenzione</w:t>
      </w:r>
    </w:p>
    <w:p w14:paraId="4441805C" w14:textId="77777777" w:rsidR="00753C23" w:rsidRPr="005E5BA3" w:rsidRDefault="00753C23" w:rsidP="00FA0CDE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</w:p>
    <w:p w14:paraId="29FA7EA4" w14:textId="7E46DA60" w:rsidR="00AB1FEF" w:rsidRDefault="00B90D8B" w:rsidP="00FA0CDE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E6362E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Manutenzione Light</w:t>
      </w:r>
      <w:r w:rsidR="00B32707" w:rsidRPr="00E6362E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/</w:t>
      </w:r>
      <w:r w:rsidRPr="00E6362E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Plus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è u</w:t>
      </w:r>
      <w:r w:rsidR="00D6465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no specifico programma</w:t>
      </w:r>
      <w:r w:rsidR="00FE463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dedicato a</w:t>
      </w:r>
      <w:r w:rsidR="001C263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 clienti di</w:t>
      </w:r>
      <w:r w:rsidR="00FE463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212D5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veicoli </w:t>
      </w:r>
      <w:r w:rsidR="00D6465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nuov</w:t>
      </w:r>
      <w:r w:rsidR="00B8325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</w:t>
      </w:r>
      <w:r w:rsidR="00FE463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FA1B3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e </w:t>
      </w:r>
      <w:r w:rsidR="00D6465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usa</w:t>
      </w:r>
      <w:r w:rsidR="00E636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ti</w:t>
      </w:r>
      <w:r w:rsidR="00D6465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7C439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sia </w:t>
      </w:r>
      <w:r w:rsidR="0088350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 </w:t>
      </w:r>
      <w:r w:rsidR="007C439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motore</w:t>
      </w:r>
      <w:r w:rsidR="0088350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ibrido sia</w:t>
      </w:r>
      <w:r w:rsidR="007C439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termico</w:t>
      </w:r>
      <w:r w:rsidR="0088350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</w:t>
      </w:r>
      <w:r w:rsidR="007C4397" w:rsidRPr="007C439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prevede l’esecuzione di una manutenzione programmata ogni 12 mesi o ogni 20.000 km.</w:t>
      </w:r>
      <w:r w:rsidR="007C439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FE463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Si distingue </w:t>
      </w:r>
      <w:r w:rsidR="00212D5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sul mercato </w:t>
      </w:r>
      <w:r w:rsidR="00FE463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per la sua semplicità sia nella versione Light</w:t>
      </w:r>
      <w:r w:rsidR="00D6465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FE463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(cambio olio motore e filtro olio e relativa manodopera) sia </w:t>
      </w:r>
      <w:r w:rsidR="0002665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in quella </w:t>
      </w:r>
      <w:r w:rsidR="00FE463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Plus (</w:t>
      </w:r>
      <w:r w:rsidR="005E5BA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con in aggiunta cambio </w:t>
      </w:r>
      <w:r w:rsidR="005E5BA3" w:rsidRPr="005E5BA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filtro aria, rabbocco liquido radiatore raffreddamento motore</w:t>
      </w:r>
      <w:r w:rsidR="005E5BA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</w:t>
      </w:r>
      <w:r w:rsidR="005E5BA3" w:rsidRPr="005E5BA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rabbocco liquido lavavetri</w:t>
      </w:r>
      <w:r w:rsidR="005E5BA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). Il suo punto di forza è quello di </w:t>
      </w:r>
      <w:r w:rsidR="00794A0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essere </w:t>
      </w:r>
      <w:r w:rsidR="00212D5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un</w:t>
      </w:r>
      <w:r w:rsidR="00B3270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prodotto</w:t>
      </w:r>
      <w:r w:rsidR="00212D5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794A0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volto a</w:t>
      </w:r>
      <w:r w:rsidR="00212D5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fidelizzare il </w:t>
      </w:r>
      <w:r w:rsidR="005E5BA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cliente </w:t>
      </w:r>
      <w:r w:rsidR="007C439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al dealer presso il quale ha acquistato il veicolo ed evitare</w:t>
      </w:r>
      <w:r w:rsidR="00B41E0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come spesso accade, </w:t>
      </w:r>
      <w:r w:rsidR="007C439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che</w:t>
      </w:r>
      <w:r w:rsidR="005E5BA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al termine della garanzia ufficiale della </w:t>
      </w:r>
      <w:r w:rsidR="0081331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</w:t>
      </w:r>
      <w:r w:rsidR="005E5BA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asa, si rivolg</w:t>
      </w:r>
      <w:r w:rsidR="00B41E0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</w:t>
      </w:r>
      <w:r w:rsidR="005E5BA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altrove</w:t>
      </w:r>
      <w:r w:rsidR="00B41E0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  <w:r w:rsidR="005E5BA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</w:p>
    <w:p w14:paraId="3190695D" w14:textId="77777777" w:rsidR="00580CE5" w:rsidRDefault="00580CE5" w:rsidP="00FA0CDE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447A950D" w14:textId="1E7A53F5" w:rsidR="00994926" w:rsidRDefault="00FE73B0" w:rsidP="00994926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</w:t>
      </w:r>
      <w:r w:rsidR="005E5BA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 programma Manutenzione Light</w:t>
      </w:r>
      <w:r w:rsidR="00B3270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/</w:t>
      </w:r>
      <w:r w:rsidR="005E5BA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Plus non 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prevede</w:t>
      </w:r>
      <w:r w:rsidR="005E5BA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franchigia o vetustà</w:t>
      </w:r>
      <w:r w:rsidR="0002665C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  <w:r w:rsidR="005E5BA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99492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Può valere presso i centri riparazione del venditore oppure nella rete di officine convenzionate MAWDY Service</w:t>
      </w:r>
      <w:r w:rsidR="00212D5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</w:t>
      </w:r>
      <w:r w:rsidR="0099492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B3270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capillari </w:t>
      </w:r>
      <w:r w:rsidR="0099492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sul territorio italiano. Una soluzione utile, quest’ultima, </w:t>
      </w:r>
      <w:r w:rsidR="00B41E0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anche </w:t>
      </w:r>
      <w:r w:rsidR="0099492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in caso di vendite </w:t>
      </w:r>
      <w:r w:rsidR="007C439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di veicoli </w:t>
      </w:r>
      <w:r w:rsidR="0099492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lastRenderedPageBreak/>
        <w:t>a distanza o online che consente di offrire un servizio di alta qualità grazie alla collaborazione con un partner internazionale del calibro di MAWDY.</w:t>
      </w:r>
    </w:p>
    <w:p w14:paraId="49FCA00F" w14:textId="3DDB3FC1" w:rsidR="00580CE5" w:rsidRDefault="007C4397" w:rsidP="007C4397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7C439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Il programma di manutenzione salvaguarda il veicolo, offrendo un valore aggiunto per viaggiare in tutta tranquillità.</w:t>
      </w:r>
    </w:p>
    <w:p w14:paraId="39E0F989" w14:textId="77777777" w:rsidR="007C4397" w:rsidRDefault="007C4397" w:rsidP="007C4397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44CD7E2C" w14:textId="3289B68B" w:rsidR="007C4397" w:rsidRPr="00E6362E" w:rsidRDefault="007C4397" w:rsidP="007C4397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  <w:r w:rsidRPr="00E6362E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MiA home</w:t>
      </w:r>
      <w:r w:rsidR="00E6362E" w:rsidRPr="00E6362E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di MAWDY</w:t>
      </w:r>
      <w:r w:rsidRPr="00E6362E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| Soluzioni innovative per la casa </w:t>
      </w:r>
    </w:p>
    <w:p w14:paraId="0DB2C9FB" w14:textId="77777777" w:rsidR="007C4397" w:rsidRDefault="007C4397" w:rsidP="007C4397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43548B2D" w14:textId="4E577F13" w:rsidR="007C4397" w:rsidRPr="007C4397" w:rsidRDefault="007C4397" w:rsidP="007C4397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7C439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MiA home è l’assistenza casa disponibile 24h su 24, 365 giorni all’anno di MAWDY, che interviene con la massima rapidità in caso di situazioni di emergenza che dovessero verificarsi nell’abitazione, contenendo eventuali danni.</w:t>
      </w:r>
    </w:p>
    <w:p w14:paraId="1D6C262D" w14:textId="77777777" w:rsidR="007C4397" w:rsidRPr="007C4397" w:rsidRDefault="007C4397" w:rsidP="007C4397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5C7F288B" w14:textId="270C90F3" w:rsidR="007C4397" w:rsidRDefault="007C4397" w:rsidP="007C4397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7C439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L’assistenza casa è immediata, comoda, veloce e anche 100% digitale. In caso di necessità l’assicurato può infatti richiedere supporto direttamente alla struttura organizzativa interna di MAWDY (il Contact Center) ma anche semplicemente via WhatsApp. Con MiA </w:t>
      </w:r>
      <w:r w:rsidR="0014350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h</w:t>
      </w:r>
      <w:r w:rsidRPr="007C439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ome i tempi di attesa si riducono e il contatto con l’operatore è diretto, per una soluzione più rapida ed efficace ai problemi domestici più diversi.</w:t>
      </w:r>
    </w:p>
    <w:p w14:paraId="706BCD56" w14:textId="77777777" w:rsidR="007C4397" w:rsidRDefault="007C4397" w:rsidP="007C4397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277B9548" w14:textId="6E286A03" w:rsidR="00580CE5" w:rsidRDefault="00580CE5" w:rsidP="00994926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L’estate è tutta da vivere, e con le soluzioni di MAWDY e MAWDY Service</w:t>
      </w:r>
      <w:r w:rsidR="0047219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la serenità è assicurata.</w:t>
      </w:r>
    </w:p>
    <w:p w14:paraId="22C3D7FE" w14:textId="77777777" w:rsidR="007656D9" w:rsidRDefault="007656D9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08660682" w14:textId="410BE597" w:rsidR="00935FD4" w:rsidRPr="00862C69" w:rsidRDefault="00935FD4" w:rsidP="00935FD4">
      <w:pPr>
        <w:tabs>
          <w:tab w:val="left" w:pos="8505"/>
        </w:tabs>
        <w:spacing w:line="276" w:lineRule="auto"/>
        <w:ind w:right="-7"/>
        <w:jc w:val="center"/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</w:pPr>
      <w:r w:rsidRPr="00935FD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– FINE –</w:t>
      </w:r>
    </w:p>
    <w:p w14:paraId="417D17F5" w14:textId="77777777" w:rsidR="0052302F" w:rsidRPr="007562BC" w:rsidRDefault="0052302F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47B3EFB1" w14:textId="515192E4" w:rsidR="00367358" w:rsidRPr="007562BC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  <w:r w:rsidRPr="007562BC"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  <w:t>CONTATTI STAMPA</w:t>
      </w:r>
    </w:p>
    <w:p w14:paraId="5CFF46EB" w14:textId="77777777" w:rsidR="00367358" w:rsidRPr="007562BC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48509B9C" w14:textId="6A62E36D" w:rsidR="00367358" w:rsidRPr="007562BC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it-IT"/>
        </w:rPr>
      </w:pPr>
      <w:r w:rsidRPr="007562BC">
        <w:rPr>
          <w:rFonts w:ascii="Arial" w:hAnsi="Arial" w:cs="Arial"/>
          <w:b/>
          <w:bCs/>
          <w:sz w:val="18"/>
          <w:szCs w:val="18"/>
          <w:lang w:val="it-IT"/>
        </w:rPr>
        <w:t xml:space="preserve">Ufficio Stampa </w:t>
      </w:r>
      <w:r w:rsidR="00980A04" w:rsidRPr="007562BC">
        <w:rPr>
          <w:rFonts w:ascii="Arial" w:hAnsi="Arial" w:cs="Arial"/>
          <w:b/>
          <w:bCs/>
          <w:sz w:val="18"/>
          <w:szCs w:val="18"/>
          <w:lang w:val="it-IT"/>
        </w:rPr>
        <w:t>MAW</w:t>
      </w:r>
      <w:r w:rsidR="0052302F" w:rsidRPr="007562BC">
        <w:rPr>
          <w:rFonts w:ascii="Arial" w:hAnsi="Arial" w:cs="Arial"/>
          <w:b/>
          <w:bCs/>
          <w:sz w:val="18"/>
          <w:szCs w:val="18"/>
          <w:lang w:val="it-IT"/>
        </w:rPr>
        <w:t>D</w:t>
      </w:r>
      <w:r w:rsidR="00980A04" w:rsidRPr="007562BC">
        <w:rPr>
          <w:rFonts w:ascii="Arial" w:hAnsi="Arial" w:cs="Arial"/>
          <w:b/>
          <w:bCs/>
          <w:sz w:val="18"/>
          <w:szCs w:val="18"/>
          <w:lang w:val="it-IT"/>
        </w:rPr>
        <w:t>Y</w:t>
      </w:r>
      <w:r w:rsidR="0052302F" w:rsidRPr="007562BC">
        <w:rPr>
          <w:rFonts w:ascii="Arial" w:hAnsi="Arial" w:cs="Arial"/>
          <w:b/>
          <w:bCs/>
          <w:sz w:val="18"/>
          <w:szCs w:val="18"/>
          <w:lang w:val="it-IT"/>
        </w:rPr>
        <w:t xml:space="preserve"> </w:t>
      </w:r>
      <w:r w:rsidR="007024A0">
        <w:rPr>
          <w:rFonts w:ascii="Arial" w:hAnsi="Arial" w:cs="Arial"/>
          <w:b/>
          <w:bCs/>
          <w:sz w:val="18"/>
          <w:szCs w:val="18"/>
          <w:lang w:val="it-IT"/>
        </w:rPr>
        <w:t xml:space="preserve">e </w:t>
      </w:r>
      <w:r w:rsidR="002F777A">
        <w:rPr>
          <w:rFonts w:ascii="Arial" w:hAnsi="Arial" w:cs="Arial"/>
          <w:b/>
          <w:bCs/>
          <w:sz w:val="18"/>
          <w:szCs w:val="18"/>
          <w:lang w:val="it-IT"/>
        </w:rPr>
        <w:t>MAWDY Services</w:t>
      </w:r>
      <w:r w:rsidR="007024A0">
        <w:rPr>
          <w:rFonts w:ascii="Arial" w:hAnsi="Arial" w:cs="Arial"/>
          <w:b/>
          <w:bCs/>
          <w:sz w:val="18"/>
          <w:szCs w:val="18"/>
          <w:lang w:val="it-IT"/>
        </w:rPr>
        <w:t xml:space="preserve"> </w:t>
      </w:r>
      <w:r w:rsidR="0052302F" w:rsidRPr="007562BC">
        <w:rPr>
          <w:rFonts w:ascii="Arial" w:hAnsi="Arial" w:cs="Arial"/>
          <w:b/>
          <w:bCs/>
          <w:sz w:val="18"/>
          <w:szCs w:val="18"/>
          <w:lang w:val="it-IT"/>
        </w:rPr>
        <w:t>Italia</w:t>
      </w:r>
    </w:p>
    <w:p w14:paraId="79D1CF21" w14:textId="77777777" w:rsidR="00367358" w:rsidRPr="001F2AF7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01042891" w14:textId="5910DFB6" w:rsidR="00367358" w:rsidRPr="001F2AF7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1F2AF7">
        <w:rPr>
          <w:rStyle w:val="Enfasigrassetto"/>
          <w:rFonts w:ascii="Arial" w:hAnsi="Arial" w:cs="Arial"/>
          <w:sz w:val="18"/>
          <w:szCs w:val="18"/>
          <w:lang w:val="it-IT"/>
        </w:rPr>
        <w:t>Anice</w:t>
      </w:r>
      <w:r w:rsidR="00813263">
        <w:rPr>
          <w:rStyle w:val="Enfasigrassetto"/>
          <w:rFonts w:ascii="Arial" w:hAnsi="Arial" w:cs="Arial"/>
          <w:sz w:val="18"/>
          <w:szCs w:val="18"/>
          <w:lang w:val="it-IT"/>
        </w:rPr>
        <w:t xml:space="preserve"> s.r.l.</w:t>
      </w:r>
    </w:p>
    <w:p w14:paraId="1794F4A8" w14:textId="77777777" w:rsidR="00367358" w:rsidRPr="007562BC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562BC">
        <w:rPr>
          <w:rFonts w:ascii="Arial" w:hAnsi="Arial" w:cs="Arial"/>
          <w:sz w:val="18"/>
          <w:szCs w:val="18"/>
          <w:lang w:val="it-IT"/>
        </w:rPr>
        <w:t>Via Torre Pellice 17 – 10156 Torino</w:t>
      </w:r>
    </w:p>
    <w:p w14:paraId="487A8A6D" w14:textId="7CD0C58F" w:rsidR="00367358" w:rsidRPr="007562BC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562BC">
        <w:rPr>
          <w:rFonts w:ascii="Arial" w:hAnsi="Arial" w:cs="Arial"/>
          <w:sz w:val="18"/>
          <w:szCs w:val="18"/>
          <w:lang w:val="it-IT"/>
        </w:rPr>
        <w:t>Tel. +39 011 0161111</w:t>
      </w:r>
    </w:p>
    <w:p w14:paraId="703803A5" w14:textId="5FD2FCBD" w:rsidR="00980A04" w:rsidRPr="007562BC" w:rsidRDefault="00143505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hyperlink r:id="rId11" w:history="1">
        <w:r w:rsidR="005258D5" w:rsidRPr="005A1097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mawdy@anicecommunication.com</w:t>
        </w:r>
      </w:hyperlink>
      <w:r w:rsidR="00980A04" w:rsidRPr="007562BC">
        <w:rPr>
          <w:rFonts w:ascii="Arial" w:hAnsi="Arial" w:cs="Arial"/>
          <w:sz w:val="18"/>
          <w:szCs w:val="18"/>
          <w:lang w:val="it-IT"/>
        </w:rPr>
        <w:t xml:space="preserve"> </w:t>
      </w:r>
    </w:p>
    <w:p w14:paraId="224C7A7F" w14:textId="77777777" w:rsidR="00367358" w:rsidRPr="007562BC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6B04104F" w14:textId="77777777" w:rsidR="00367358" w:rsidRPr="007562BC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562BC">
        <w:rPr>
          <w:rStyle w:val="Enfasigrassetto"/>
          <w:rFonts w:ascii="Arial" w:hAnsi="Arial" w:cs="Arial"/>
          <w:sz w:val="18"/>
          <w:szCs w:val="18"/>
          <w:lang w:val="it-IT"/>
        </w:rPr>
        <w:t>Roberto Beltramolli |</w:t>
      </w:r>
      <w:r w:rsidRPr="007562BC">
        <w:rPr>
          <w:rFonts w:ascii="Arial" w:hAnsi="Arial" w:cs="Arial"/>
          <w:sz w:val="18"/>
          <w:szCs w:val="18"/>
          <w:lang w:val="it-IT"/>
        </w:rPr>
        <w:t>+39 335 6068559</w:t>
      </w:r>
    </w:p>
    <w:p w14:paraId="15F28D0E" w14:textId="77777777" w:rsidR="00367358" w:rsidRPr="007562BC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562BC">
        <w:rPr>
          <w:rStyle w:val="Enfasigrassetto"/>
          <w:rFonts w:ascii="Arial" w:hAnsi="Arial" w:cs="Arial"/>
          <w:sz w:val="18"/>
          <w:szCs w:val="18"/>
          <w:lang w:val="it-IT"/>
        </w:rPr>
        <w:t xml:space="preserve">Patrizia Tontini </w:t>
      </w:r>
      <w:r w:rsidRPr="007562BC">
        <w:rPr>
          <w:rFonts w:ascii="Arial" w:hAnsi="Arial" w:cs="Arial"/>
          <w:sz w:val="18"/>
          <w:szCs w:val="18"/>
          <w:lang w:val="it-IT"/>
        </w:rPr>
        <w:t>| +39 335 6068557</w:t>
      </w:r>
    </w:p>
    <w:p w14:paraId="4FED2094" w14:textId="5707AA73" w:rsidR="00980A04" w:rsidRPr="001F2AF7" w:rsidRDefault="00980A04" w:rsidP="000838E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</w:p>
    <w:p w14:paraId="2146DCF5" w14:textId="77777777" w:rsidR="007562BC" w:rsidRPr="007024A0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</w:pPr>
      <w:r w:rsidRPr="007024A0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Cecilia Tabarelli</w:t>
      </w:r>
    </w:p>
    <w:p w14:paraId="3AAC2181" w14:textId="1AFDA8DB" w:rsidR="007562BC" w:rsidRPr="007024A0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7024A0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Direttore Comunicazione e Marketing </w:t>
      </w:r>
    </w:p>
    <w:p w14:paraId="753114F5" w14:textId="77777777" w:rsidR="00ED0BB9" w:rsidRPr="00721F3D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721F3D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MAWDY – MAPFRE Worldwide Digital Assistance Italia</w:t>
      </w:r>
    </w:p>
    <w:p w14:paraId="76FDE759" w14:textId="77777777" w:rsidR="00ED0BB9" w:rsidRPr="00721F3D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721F3D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MAPFRE ASISTENCIA S.A. | MAPFRE WARRANTY S.p.A.</w:t>
      </w:r>
    </w:p>
    <w:p w14:paraId="10439BA6" w14:textId="23900DE6" w:rsidR="007562BC" w:rsidRPr="00BC13A2" w:rsidRDefault="007562BC" w:rsidP="0052418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BC13A2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Tel. +39 366 8253782</w:t>
      </w:r>
    </w:p>
    <w:p w14:paraId="6871FBB5" w14:textId="6310C6BC" w:rsidR="007562BC" w:rsidRPr="00BC13A2" w:rsidRDefault="00143505" w:rsidP="007562BC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hyperlink r:id="rId12" w:history="1">
        <w:r w:rsidR="005258D5" w:rsidRPr="00BC13A2">
          <w:rPr>
            <w:rStyle w:val="Collegamentoipertestuale"/>
            <w:rFonts w:ascii="Arial" w:hAnsi="Arial" w:cs="Arial"/>
            <w:sz w:val="18"/>
            <w:szCs w:val="18"/>
            <w:lang w:val="en-US"/>
          </w:rPr>
          <w:t>cecilia.tabarelli@mawdy.com</w:t>
        </w:r>
      </w:hyperlink>
    </w:p>
    <w:p w14:paraId="009CD0AA" w14:textId="77777777" w:rsidR="007562BC" w:rsidRPr="00BC13A2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highlight w:val="yellow"/>
          <w:lang w:val="en-US"/>
        </w:rPr>
      </w:pPr>
    </w:p>
    <w:p w14:paraId="43AD4C6B" w14:textId="788E27E1" w:rsidR="00980A04" w:rsidRPr="00BC13A2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US"/>
        </w:rPr>
      </w:pPr>
      <w:r w:rsidRPr="00BC13A2">
        <w:rPr>
          <w:rStyle w:val="Enfasigrassetto"/>
          <w:rFonts w:ascii="Arial" w:hAnsi="Arial" w:cs="Arial"/>
          <w:color w:val="000000"/>
          <w:sz w:val="18"/>
          <w:szCs w:val="18"/>
          <w:lang w:val="en-US"/>
        </w:rPr>
        <w:t>Elisabetta Pozzi</w:t>
      </w:r>
    </w:p>
    <w:p w14:paraId="6A598155" w14:textId="405BDC41" w:rsidR="00980A04" w:rsidRPr="005929B2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US"/>
        </w:rPr>
      </w:pPr>
      <w:r w:rsidRPr="005929B2">
        <w:rPr>
          <w:rFonts w:ascii="Arial" w:hAnsi="Arial" w:cs="Arial"/>
          <w:color w:val="000000"/>
          <w:sz w:val="18"/>
          <w:szCs w:val="18"/>
          <w:lang w:val="en-US"/>
        </w:rPr>
        <w:t>Responsabile Marketing</w:t>
      </w:r>
    </w:p>
    <w:p w14:paraId="0C02C9FD" w14:textId="77777777" w:rsidR="00ED0BB9" w:rsidRPr="00721F3D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721F3D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MAWDY – MAPFRE Worldwide Digital Assistance Italia</w:t>
      </w:r>
    </w:p>
    <w:p w14:paraId="620BB292" w14:textId="77777777" w:rsidR="00ED0BB9" w:rsidRPr="00BC13A2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BC13A2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>MAPFRE ASISTENCIA S.A. | MAPFRE WARRANTY S.p.A.</w:t>
      </w:r>
    </w:p>
    <w:p w14:paraId="06C37944" w14:textId="5265C823" w:rsidR="00980A04" w:rsidRPr="00B63E0F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B63E0F">
        <w:rPr>
          <w:rFonts w:ascii="Arial" w:hAnsi="Arial" w:cs="Arial"/>
          <w:color w:val="000000"/>
          <w:sz w:val="18"/>
          <w:szCs w:val="18"/>
          <w:lang w:val="it-IT"/>
        </w:rPr>
        <w:t>Tel. +39 334 6815045</w:t>
      </w:r>
    </w:p>
    <w:p w14:paraId="140FE1F3" w14:textId="1F42B86D" w:rsidR="00980A04" w:rsidRPr="00B63E0F" w:rsidRDefault="00143505" w:rsidP="00980A04">
      <w:pPr>
        <w:pStyle w:val="NormaleWeb"/>
        <w:spacing w:before="0" w:beforeAutospacing="0" w:after="0" w:afterAutospacing="0"/>
        <w:rPr>
          <w:rStyle w:val="Collegamentoipertestuale"/>
          <w:sz w:val="18"/>
          <w:szCs w:val="18"/>
          <w:lang w:val="it-IT"/>
        </w:rPr>
      </w:pPr>
      <w:hyperlink r:id="rId13" w:history="1">
        <w:r w:rsidR="005258D5" w:rsidRPr="00B63E0F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elisabetta.pozzi@mawdy.com</w:t>
        </w:r>
      </w:hyperlink>
    </w:p>
    <w:p w14:paraId="3FE6F6EE" w14:textId="1A9BE5E6" w:rsidR="001F2AF7" w:rsidRPr="00B63E0F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69CF6F6F" w14:textId="040C88BB" w:rsidR="001F2AF7" w:rsidRPr="00B63E0F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B63E0F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Note per i redattori:</w:t>
      </w:r>
    </w:p>
    <w:p w14:paraId="6FE61053" w14:textId="77777777" w:rsidR="001F2AF7" w:rsidRPr="00B63E0F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57FF28B0" w14:textId="1D0E4378" w:rsidR="007656D9" w:rsidRPr="003B1257" w:rsidRDefault="007656D9" w:rsidP="007656D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MAWDY SERVICES</w:t>
      </w:r>
    </w:p>
    <w:p w14:paraId="72C8D375" w14:textId="6A335473" w:rsidR="007656D9" w:rsidRPr="001F2AF7" w:rsidRDefault="00600E09" w:rsidP="007656D9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B</w:t>
      </w:r>
      <w:r w:rsidR="007656D9" w:rsidRPr="007024A0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rand leader nel settore Automotive in Italia, sviluppa servizi innovativi per veicoli nuovi e usati, programmi di estensione di garanzia, soluzioni flessibili per la gestione dei sinistri e prodotti a tutela dello stile di vita e la famiglia. In Italia, </w:t>
      </w:r>
      <w:r w:rsidR="007656D9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MAWDY Services</w:t>
      </w:r>
      <w:r w:rsidR="007656D9" w:rsidRPr="007024A0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 è interamente controllata </w:t>
      </w:r>
      <w:r w:rsidR="007656D9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da MAWDY.</w:t>
      </w:r>
    </w:p>
    <w:p w14:paraId="5B9C2997" w14:textId="77777777" w:rsidR="007656D9" w:rsidRDefault="007656D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0D357CBD" w14:textId="77777777" w:rsidR="007656D9" w:rsidRDefault="007656D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41248BFD" w14:textId="10F474E7" w:rsidR="00140F39" w:rsidRPr="001F2AF7" w:rsidRDefault="00140F3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1F2AF7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</w:t>
      </w:r>
      <w:r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AWD</w:t>
      </w:r>
      <w:r w:rsidRPr="001F2AF7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Y</w:t>
      </w:r>
    </w:p>
    <w:p w14:paraId="6F31EC31" w14:textId="1F9523E5" w:rsidR="0094287B" w:rsidRPr="001F2AF7" w:rsidRDefault="00140F39" w:rsidP="001F2AF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3B1257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MAWDY </w:t>
      </w:r>
      <w:r w:rsidR="00FA4171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- </w:t>
      </w:r>
      <w:r w:rsidRPr="003B1257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MAPFRE Worldwide Digital Assistance è l'unità di assistenza del Gruppo MAPFRE. Conosciuta fino al 2023 come MAPFRE Asistencia, MAWDY è il brand commerciale globale che opera in 23 Paesi, con una presenza principalmente in America Latina e in Europa, e conta +2.000 dipendenti. MAWDY è specializzata in modelli di distribuzione digitale con partner e aziende di vari settori, ai quali fornisce servizi e soluzioni che vanno oltre l'assicurazione e completano l'offerta dei suoi partner commerciali.</w:t>
      </w:r>
    </w:p>
    <w:sectPr w:rsidR="0094287B" w:rsidRPr="001F2AF7" w:rsidSect="00A128EA">
      <w:headerReference w:type="default" r:id="rId14"/>
      <w:pgSz w:w="11900" w:h="16840"/>
      <w:pgMar w:top="1702" w:right="1134" w:bottom="1843" w:left="1418" w:header="567" w:footer="9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6779DF" w14:textId="77777777" w:rsidR="007F0A48" w:rsidRDefault="007F0A48" w:rsidP="009C473D">
      <w:r>
        <w:separator/>
      </w:r>
    </w:p>
  </w:endnote>
  <w:endnote w:type="continuationSeparator" w:id="0">
    <w:p w14:paraId="135EA710" w14:textId="77777777" w:rsidR="007F0A48" w:rsidRDefault="007F0A48" w:rsidP="009C473D">
      <w:r>
        <w:continuationSeparator/>
      </w:r>
    </w:p>
  </w:endnote>
  <w:endnote w:type="continuationNotice" w:id="1">
    <w:p w14:paraId="5F615FF9" w14:textId="77777777" w:rsidR="007F0A48" w:rsidRDefault="007F0A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roman"/>
    <w:notTrueType/>
    <w:pitch w:val="default"/>
  </w:font>
  <w:font w:name="True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E183CA" w14:textId="77777777" w:rsidR="007F0A48" w:rsidRDefault="007F0A48" w:rsidP="009C473D">
      <w:r>
        <w:separator/>
      </w:r>
    </w:p>
  </w:footnote>
  <w:footnote w:type="continuationSeparator" w:id="0">
    <w:p w14:paraId="7BB3964F" w14:textId="77777777" w:rsidR="007F0A48" w:rsidRDefault="007F0A48" w:rsidP="009C473D">
      <w:r>
        <w:continuationSeparator/>
      </w:r>
    </w:p>
  </w:footnote>
  <w:footnote w:type="continuationNotice" w:id="1">
    <w:p w14:paraId="43D1A6FE" w14:textId="77777777" w:rsidR="007F0A48" w:rsidRDefault="007F0A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8E6F4" w14:textId="21538CF1" w:rsidR="004C2F79" w:rsidRPr="000838E7" w:rsidRDefault="00D77BA7" w:rsidP="008C2BA8">
    <w:pPr>
      <w:pStyle w:val="Intestazione"/>
      <w:tabs>
        <w:tab w:val="clear" w:pos="4252"/>
        <w:tab w:val="clear" w:pos="8504"/>
        <w:tab w:val="center" w:pos="6379"/>
        <w:tab w:val="right" w:pos="9348"/>
      </w:tabs>
      <w:jc w:val="left"/>
      <w:rPr>
        <w:rFonts w:ascii="Arial" w:hAnsi="Arial" w:cs="Arial"/>
        <w:b/>
        <w:color w:val="7F7F7F" w:themeColor="text1" w:themeTint="80"/>
        <w:sz w:val="36"/>
        <w:szCs w:val="36"/>
      </w:rPr>
    </w:pPr>
    <w:r>
      <w:rPr>
        <w:rFonts w:ascii="Arial" w:hAnsi="Arial" w:cs="Arial"/>
        <w:b/>
        <w:noProof/>
        <w:color w:val="5C881A"/>
        <w:sz w:val="44"/>
        <w:szCs w:val="44"/>
      </w:rPr>
      <w:drawing>
        <wp:inline distT="0" distB="0" distL="0" distR="0" wp14:anchorId="1D52B652" wp14:editId="0929272F">
          <wp:extent cx="1199584" cy="468000"/>
          <wp:effectExtent l="0" t="0" r="0" b="8255"/>
          <wp:docPr id="1" name="Immagine 1" descr="Immagine che contiene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logo&#10;&#10;Descrizione generata automaticamente"/>
                  <pic:cNvPicPr/>
                </pic:nvPicPr>
                <pic:blipFill rotWithShape="1">
                  <a:blip r:embed="rId1"/>
                  <a:srcRect l="11817" t="26177" r="9520" b="27816"/>
                  <a:stretch/>
                </pic:blipFill>
                <pic:spPr bwMode="auto">
                  <a:xfrm>
                    <a:off x="0" y="0"/>
                    <a:ext cx="1199584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C50FF"/>
    <w:multiLevelType w:val="hybridMultilevel"/>
    <w:tmpl w:val="1B16676C"/>
    <w:lvl w:ilvl="0" w:tplc="0C0A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222BCA"/>
    <w:multiLevelType w:val="hybridMultilevel"/>
    <w:tmpl w:val="275C6360"/>
    <w:lvl w:ilvl="0" w:tplc="9EF0C58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E186F"/>
    <w:multiLevelType w:val="hybridMultilevel"/>
    <w:tmpl w:val="108C0C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231E2"/>
    <w:multiLevelType w:val="hybridMultilevel"/>
    <w:tmpl w:val="9B34A072"/>
    <w:lvl w:ilvl="0" w:tplc="4C5A937C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A136AE"/>
    <w:multiLevelType w:val="hybridMultilevel"/>
    <w:tmpl w:val="E2A6A0AC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12319E"/>
    <w:multiLevelType w:val="hybridMultilevel"/>
    <w:tmpl w:val="AB12791C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A5311E0"/>
    <w:multiLevelType w:val="hybridMultilevel"/>
    <w:tmpl w:val="BD98EA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5F0"/>
    <w:multiLevelType w:val="hybridMultilevel"/>
    <w:tmpl w:val="3C362E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82C04"/>
    <w:multiLevelType w:val="hybridMultilevel"/>
    <w:tmpl w:val="8A76465E"/>
    <w:lvl w:ilvl="0" w:tplc="0C0A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241090"/>
    <w:multiLevelType w:val="hybridMultilevel"/>
    <w:tmpl w:val="E1C60328"/>
    <w:lvl w:ilvl="0" w:tplc="E2DE02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013503"/>
    <w:multiLevelType w:val="hybridMultilevel"/>
    <w:tmpl w:val="314C96F0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1D4E02"/>
    <w:multiLevelType w:val="hybridMultilevel"/>
    <w:tmpl w:val="AF62E8A8"/>
    <w:lvl w:ilvl="0" w:tplc="4FEA1FD6">
      <w:numFmt w:val="bullet"/>
      <w:lvlText w:val="•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29D3FB3"/>
    <w:multiLevelType w:val="hybridMultilevel"/>
    <w:tmpl w:val="F5B60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A67C0"/>
    <w:multiLevelType w:val="hybridMultilevel"/>
    <w:tmpl w:val="0A8C00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22E2F"/>
    <w:multiLevelType w:val="hybridMultilevel"/>
    <w:tmpl w:val="FADEA6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70F48"/>
    <w:multiLevelType w:val="hybridMultilevel"/>
    <w:tmpl w:val="367ECDEC"/>
    <w:lvl w:ilvl="0" w:tplc="D71010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95E0009"/>
    <w:multiLevelType w:val="hybridMultilevel"/>
    <w:tmpl w:val="01AC9DDA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08D1C2C"/>
    <w:multiLevelType w:val="hybridMultilevel"/>
    <w:tmpl w:val="84680906"/>
    <w:lvl w:ilvl="0" w:tplc="D408B5EA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0B46E4D"/>
    <w:multiLevelType w:val="hybridMultilevel"/>
    <w:tmpl w:val="5B7E6852"/>
    <w:lvl w:ilvl="0" w:tplc="D3DC1552">
      <w:numFmt w:val="bullet"/>
      <w:lvlText w:val=""/>
      <w:lvlJc w:val="left"/>
      <w:pPr>
        <w:ind w:left="644" w:hanging="360"/>
      </w:pPr>
      <w:rPr>
        <w:rFonts w:ascii="Wingdings" w:eastAsia="Times New Roman" w:hAnsi="Wingdings" w:cs="Arial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23401EF"/>
    <w:multiLevelType w:val="hybridMultilevel"/>
    <w:tmpl w:val="AD203AF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3AB2AEC"/>
    <w:multiLevelType w:val="hybridMultilevel"/>
    <w:tmpl w:val="67A6D514"/>
    <w:lvl w:ilvl="0" w:tplc="826CF9D8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9D520A0"/>
    <w:multiLevelType w:val="hybridMultilevel"/>
    <w:tmpl w:val="AF280B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064949">
    <w:abstractNumId w:val="18"/>
  </w:num>
  <w:num w:numId="2" w16cid:durableId="1515922938">
    <w:abstractNumId w:val="5"/>
  </w:num>
  <w:num w:numId="3" w16cid:durableId="2010212215">
    <w:abstractNumId w:val="14"/>
  </w:num>
  <w:num w:numId="4" w16cid:durableId="355039812">
    <w:abstractNumId w:val="1"/>
  </w:num>
  <w:num w:numId="5" w16cid:durableId="1192769696">
    <w:abstractNumId w:val="16"/>
  </w:num>
  <w:num w:numId="6" w16cid:durableId="725882309">
    <w:abstractNumId w:val="8"/>
  </w:num>
  <w:num w:numId="7" w16cid:durableId="1845240800">
    <w:abstractNumId w:val="9"/>
  </w:num>
  <w:num w:numId="8" w16cid:durableId="993068850">
    <w:abstractNumId w:val="3"/>
  </w:num>
  <w:num w:numId="9" w16cid:durableId="1807432434">
    <w:abstractNumId w:val="0"/>
  </w:num>
  <w:num w:numId="10" w16cid:durableId="1560481189">
    <w:abstractNumId w:val="4"/>
  </w:num>
  <w:num w:numId="11" w16cid:durableId="477840905">
    <w:abstractNumId w:val="17"/>
  </w:num>
  <w:num w:numId="12" w16cid:durableId="424157050">
    <w:abstractNumId w:val="15"/>
  </w:num>
  <w:num w:numId="13" w16cid:durableId="1396659003">
    <w:abstractNumId w:val="20"/>
  </w:num>
  <w:num w:numId="14" w16cid:durableId="623736236">
    <w:abstractNumId w:val="10"/>
  </w:num>
  <w:num w:numId="15" w16cid:durableId="303506193">
    <w:abstractNumId w:val="19"/>
  </w:num>
  <w:num w:numId="16" w16cid:durableId="1859805067">
    <w:abstractNumId w:val="11"/>
  </w:num>
  <w:num w:numId="17" w16cid:durableId="404184089">
    <w:abstractNumId w:val="7"/>
  </w:num>
  <w:num w:numId="18" w16cid:durableId="1255283655">
    <w:abstractNumId w:val="6"/>
  </w:num>
  <w:num w:numId="19" w16cid:durableId="815610148">
    <w:abstractNumId w:val="13"/>
  </w:num>
  <w:num w:numId="20" w16cid:durableId="1179081261">
    <w:abstractNumId w:val="12"/>
  </w:num>
  <w:num w:numId="21" w16cid:durableId="1786923229">
    <w:abstractNumId w:val="2"/>
  </w:num>
  <w:num w:numId="22" w16cid:durableId="10594786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B9E"/>
    <w:rsid w:val="00000161"/>
    <w:rsid w:val="00000D6D"/>
    <w:rsid w:val="000029B3"/>
    <w:rsid w:val="000049B9"/>
    <w:rsid w:val="00013298"/>
    <w:rsid w:val="000160FF"/>
    <w:rsid w:val="00020C01"/>
    <w:rsid w:val="00021B4E"/>
    <w:rsid w:val="0002665C"/>
    <w:rsid w:val="000277C0"/>
    <w:rsid w:val="00027943"/>
    <w:rsid w:val="00031E25"/>
    <w:rsid w:val="0003221C"/>
    <w:rsid w:val="000333AB"/>
    <w:rsid w:val="00033AF0"/>
    <w:rsid w:val="00033FC2"/>
    <w:rsid w:val="00037EC4"/>
    <w:rsid w:val="000450C2"/>
    <w:rsid w:val="00046171"/>
    <w:rsid w:val="00047B81"/>
    <w:rsid w:val="00047BE0"/>
    <w:rsid w:val="000528C4"/>
    <w:rsid w:val="000566D8"/>
    <w:rsid w:val="00056809"/>
    <w:rsid w:val="00060C89"/>
    <w:rsid w:val="00061737"/>
    <w:rsid w:val="00063A79"/>
    <w:rsid w:val="000658EE"/>
    <w:rsid w:val="0006718C"/>
    <w:rsid w:val="000676E9"/>
    <w:rsid w:val="0008036A"/>
    <w:rsid w:val="0008204E"/>
    <w:rsid w:val="00082FF0"/>
    <w:rsid w:val="000838E7"/>
    <w:rsid w:val="000848E1"/>
    <w:rsid w:val="00087528"/>
    <w:rsid w:val="00093B43"/>
    <w:rsid w:val="000943BD"/>
    <w:rsid w:val="0009745B"/>
    <w:rsid w:val="00097CF4"/>
    <w:rsid w:val="000A09FB"/>
    <w:rsid w:val="000A0B28"/>
    <w:rsid w:val="000A4FCD"/>
    <w:rsid w:val="000A616E"/>
    <w:rsid w:val="000B76B8"/>
    <w:rsid w:val="000C0E08"/>
    <w:rsid w:val="000C458F"/>
    <w:rsid w:val="000C54DE"/>
    <w:rsid w:val="000C6276"/>
    <w:rsid w:val="000C63FA"/>
    <w:rsid w:val="000C7015"/>
    <w:rsid w:val="000D0DBF"/>
    <w:rsid w:val="000D1BE4"/>
    <w:rsid w:val="000D2112"/>
    <w:rsid w:val="000D359D"/>
    <w:rsid w:val="000D5FE6"/>
    <w:rsid w:val="000D73E9"/>
    <w:rsid w:val="000E10A2"/>
    <w:rsid w:val="000E2A04"/>
    <w:rsid w:val="000E3436"/>
    <w:rsid w:val="000F0FE4"/>
    <w:rsid w:val="000F1770"/>
    <w:rsid w:val="000F29FB"/>
    <w:rsid w:val="000F40CE"/>
    <w:rsid w:val="000F52A6"/>
    <w:rsid w:val="000F7CCF"/>
    <w:rsid w:val="001022D1"/>
    <w:rsid w:val="001067D0"/>
    <w:rsid w:val="001072DA"/>
    <w:rsid w:val="00110AE0"/>
    <w:rsid w:val="0011150C"/>
    <w:rsid w:val="00114C27"/>
    <w:rsid w:val="00114EE0"/>
    <w:rsid w:val="00116E1C"/>
    <w:rsid w:val="001170B3"/>
    <w:rsid w:val="00117808"/>
    <w:rsid w:val="001203BA"/>
    <w:rsid w:val="0012416C"/>
    <w:rsid w:val="0012520A"/>
    <w:rsid w:val="00126149"/>
    <w:rsid w:val="001274EE"/>
    <w:rsid w:val="00130EB5"/>
    <w:rsid w:val="00132661"/>
    <w:rsid w:val="0013472A"/>
    <w:rsid w:val="00137FBC"/>
    <w:rsid w:val="00140F39"/>
    <w:rsid w:val="00143505"/>
    <w:rsid w:val="00154758"/>
    <w:rsid w:val="0015754B"/>
    <w:rsid w:val="00157731"/>
    <w:rsid w:val="001578F8"/>
    <w:rsid w:val="00160BF2"/>
    <w:rsid w:val="0016162B"/>
    <w:rsid w:val="00161AB1"/>
    <w:rsid w:val="001642F3"/>
    <w:rsid w:val="001654E7"/>
    <w:rsid w:val="00173C2C"/>
    <w:rsid w:val="0017458C"/>
    <w:rsid w:val="00174C86"/>
    <w:rsid w:val="00183331"/>
    <w:rsid w:val="00184506"/>
    <w:rsid w:val="001850A9"/>
    <w:rsid w:val="00185357"/>
    <w:rsid w:val="00186563"/>
    <w:rsid w:val="00186884"/>
    <w:rsid w:val="00186E83"/>
    <w:rsid w:val="00187CED"/>
    <w:rsid w:val="00190D64"/>
    <w:rsid w:val="00191285"/>
    <w:rsid w:val="001959A1"/>
    <w:rsid w:val="00195E49"/>
    <w:rsid w:val="00197808"/>
    <w:rsid w:val="00197A77"/>
    <w:rsid w:val="001A02FF"/>
    <w:rsid w:val="001A0821"/>
    <w:rsid w:val="001B0227"/>
    <w:rsid w:val="001B112A"/>
    <w:rsid w:val="001B32DC"/>
    <w:rsid w:val="001B4259"/>
    <w:rsid w:val="001B52FF"/>
    <w:rsid w:val="001B647C"/>
    <w:rsid w:val="001C09EB"/>
    <w:rsid w:val="001C1D19"/>
    <w:rsid w:val="001C2638"/>
    <w:rsid w:val="001C5285"/>
    <w:rsid w:val="001C565B"/>
    <w:rsid w:val="001C64F2"/>
    <w:rsid w:val="001D0F9C"/>
    <w:rsid w:val="001D2296"/>
    <w:rsid w:val="001D2D8E"/>
    <w:rsid w:val="001D3760"/>
    <w:rsid w:val="001D7782"/>
    <w:rsid w:val="001E36C3"/>
    <w:rsid w:val="001E4ACF"/>
    <w:rsid w:val="001E4DF6"/>
    <w:rsid w:val="001E76CA"/>
    <w:rsid w:val="001F2AF7"/>
    <w:rsid w:val="001F3D51"/>
    <w:rsid w:val="001F5502"/>
    <w:rsid w:val="001F56D2"/>
    <w:rsid w:val="001F6DBB"/>
    <w:rsid w:val="00202CC4"/>
    <w:rsid w:val="00204F9F"/>
    <w:rsid w:val="00206720"/>
    <w:rsid w:val="00212D52"/>
    <w:rsid w:val="002162FB"/>
    <w:rsid w:val="002226A3"/>
    <w:rsid w:val="002230A6"/>
    <w:rsid w:val="002245CC"/>
    <w:rsid w:val="0022668B"/>
    <w:rsid w:val="0022708A"/>
    <w:rsid w:val="00232D62"/>
    <w:rsid w:val="00233307"/>
    <w:rsid w:val="00233F83"/>
    <w:rsid w:val="00234A98"/>
    <w:rsid w:val="00236340"/>
    <w:rsid w:val="002400CA"/>
    <w:rsid w:val="00240CE7"/>
    <w:rsid w:val="0024342C"/>
    <w:rsid w:val="0024606B"/>
    <w:rsid w:val="00251D2D"/>
    <w:rsid w:val="0025218B"/>
    <w:rsid w:val="002537F5"/>
    <w:rsid w:val="00256C4E"/>
    <w:rsid w:val="002573A8"/>
    <w:rsid w:val="002704D3"/>
    <w:rsid w:val="002707F2"/>
    <w:rsid w:val="00271223"/>
    <w:rsid w:val="0027444F"/>
    <w:rsid w:val="00275EC5"/>
    <w:rsid w:val="00276DD3"/>
    <w:rsid w:val="0027700B"/>
    <w:rsid w:val="00280634"/>
    <w:rsid w:val="00284F87"/>
    <w:rsid w:val="00285849"/>
    <w:rsid w:val="002865CC"/>
    <w:rsid w:val="002903CC"/>
    <w:rsid w:val="00292332"/>
    <w:rsid w:val="002A011E"/>
    <w:rsid w:val="002A2EE4"/>
    <w:rsid w:val="002A53A0"/>
    <w:rsid w:val="002A593B"/>
    <w:rsid w:val="002A6FF6"/>
    <w:rsid w:val="002B1D1B"/>
    <w:rsid w:val="002B1EA7"/>
    <w:rsid w:val="002C0EE5"/>
    <w:rsid w:val="002C0F17"/>
    <w:rsid w:val="002C1530"/>
    <w:rsid w:val="002C2F49"/>
    <w:rsid w:val="002C55B9"/>
    <w:rsid w:val="002C6CC4"/>
    <w:rsid w:val="002D1A1A"/>
    <w:rsid w:val="002D1E99"/>
    <w:rsid w:val="002D2596"/>
    <w:rsid w:val="002D2704"/>
    <w:rsid w:val="002D70CE"/>
    <w:rsid w:val="002E180F"/>
    <w:rsid w:val="002E41D4"/>
    <w:rsid w:val="002F359C"/>
    <w:rsid w:val="002F4A7F"/>
    <w:rsid w:val="002F6015"/>
    <w:rsid w:val="002F777A"/>
    <w:rsid w:val="002F7B2D"/>
    <w:rsid w:val="00300686"/>
    <w:rsid w:val="0030082E"/>
    <w:rsid w:val="00304404"/>
    <w:rsid w:val="00305E19"/>
    <w:rsid w:val="00307B26"/>
    <w:rsid w:val="00310A88"/>
    <w:rsid w:val="00311C93"/>
    <w:rsid w:val="00312DC2"/>
    <w:rsid w:val="00317162"/>
    <w:rsid w:val="003263EE"/>
    <w:rsid w:val="003308C3"/>
    <w:rsid w:val="00331E01"/>
    <w:rsid w:val="00332428"/>
    <w:rsid w:val="00332A05"/>
    <w:rsid w:val="00332C63"/>
    <w:rsid w:val="003371EF"/>
    <w:rsid w:val="00341960"/>
    <w:rsid w:val="00341C55"/>
    <w:rsid w:val="00341C6E"/>
    <w:rsid w:val="00342AD5"/>
    <w:rsid w:val="00342ECF"/>
    <w:rsid w:val="00346A04"/>
    <w:rsid w:val="00347731"/>
    <w:rsid w:val="0035499C"/>
    <w:rsid w:val="00356CBC"/>
    <w:rsid w:val="00356D6E"/>
    <w:rsid w:val="00362FF3"/>
    <w:rsid w:val="00367358"/>
    <w:rsid w:val="00371DBD"/>
    <w:rsid w:val="00371F5E"/>
    <w:rsid w:val="00384B6E"/>
    <w:rsid w:val="003855D8"/>
    <w:rsid w:val="00386E5B"/>
    <w:rsid w:val="003879E6"/>
    <w:rsid w:val="00390524"/>
    <w:rsid w:val="003928C2"/>
    <w:rsid w:val="00393993"/>
    <w:rsid w:val="003A0C62"/>
    <w:rsid w:val="003A3F07"/>
    <w:rsid w:val="003B1441"/>
    <w:rsid w:val="003B1D8F"/>
    <w:rsid w:val="003B272C"/>
    <w:rsid w:val="003B63B4"/>
    <w:rsid w:val="003B6596"/>
    <w:rsid w:val="003B6F53"/>
    <w:rsid w:val="003C2C5F"/>
    <w:rsid w:val="003C30DE"/>
    <w:rsid w:val="003C4167"/>
    <w:rsid w:val="003C4581"/>
    <w:rsid w:val="003C4627"/>
    <w:rsid w:val="003C4FDD"/>
    <w:rsid w:val="003D7387"/>
    <w:rsid w:val="003D7A78"/>
    <w:rsid w:val="003E5F38"/>
    <w:rsid w:val="003E680C"/>
    <w:rsid w:val="003F48D5"/>
    <w:rsid w:val="003F4F18"/>
    <w:rsid w:val="003F52D4"/>
    <w:rsid w:val="003F6299"/>
    <w:rsid w:val="003F6D91"/>
    <w:rsid w:val="00402707"/>
    <w:rsid w:val="004121AF"/>
    <w:rsid w:val="00415AAE"/>
    <w:rsid w:val="004201F2"/>
    <w:rsid w:val="004253A5"/>
    <w:rsid w:val="004257A8"/>
    <w:rsid w:val="00427B85"/>
    <w:rsid w:val="00430D36"/>
    <w:rsid w:val="00430D59"/>
    <w:rsid w:val="00433842"/>
    <w:rsid w:val="00433BC5"/>
    <w:rsid w:val="0043545B"/>
    <w:rsid w:val="00435C99"/>
    <w:rsid w:val="00436C59"/>
    <w:rsid w:val="00437181"/>
    <w:rsid w:val="004400C8"/>
    <w:rsid w:val="00440A12"/>
    <w:rsid w:val="00444003"/>
    <w:rsid w:val="00444A01"/>
    <w:rsid w:val="004458FF"/>
    <w:rsid w:val="00451BD7"/>
    <w:rsid w:val="00452058"/>
    <w:rsid w:val="00452393"/>
    <w:rsid w:val="0045667E"/>
    <w:rsid w:val="00461CD8"/>
    <w:rsid w:val="00462569"/>
    <w:rsid w:val="00464382"/>
    <w:rsid w:val="004651A0"/>
    <w:rsid w:val="00466A92"/>
    <w:rsid w:val="004674D4"/>
    <w:rsid w:val="00470425"/>
    <w:rsid w:val="00472198"/>
    <w:rsid w:val="00472CCE"/>
    <w:rsid w:val="00474D1A"/>
    <w:rsid w:val="00475857"/>
    <w:rsid w:val="00475BF7"/>
    <w:rsid w:val="00477DA8"/>
    <w:rsid w:val="004809F8"/>
    <w:rsid w:val="0048694C"/>
    <w:rsid w:val="00493C88"/>
    <w:rsid w:val="004A0116"/>
    <w:rsid w:val="004A3349"/>
    <w:rsid w:val="004A506C"/>
    <w:rsid w:val="004A723F"/>
    <w:rsid w:val="004B266C"/>
    <w:rsid w:val="004B3248"/>
    <w:rsid w:val="004B4277"/>
    <w:rsid w:val="004B4721"/>
    <w:rsid w:val="004B4AEB"/>
    <w:rsid w:val="004B5439"/>
    <w:rsid w:val="004C0AA6"/>
    <w:rsid w:val="004C2E7C"/>
    <w:rsid w:val="004C2F79"/>
    <w:rsid w:val="004C40E4"/>
    <w:rsid w:val="004C77A7"/>
    <w:rsid w:val="004C79E0"/>
    <w:rsid w:val="004C7C9F"/>
    <w:rsid w:val="004D085D"/>
    <w:rsid w:val="004D1680"/>
    <w:rsid w:val="004D208B"/>
    <w:rsid w:val="004D41CA"/>
    <w:rsid w:val="004D44CA"/>
    <w:rsid w:val="004D5905"/>
    <w:rsid w:val="004E1F86"/>
    <w:rsid w:val="004E25D9"/>
    <w:rsid w:val="004E3654"/>
    <w:rsid w:val="004E3AA2"/>
    <w:rsid w:val="004E4532"/>
    <w:rsid w:val="004E4C12"/>
    <w:rsid w:val="004E4EE4"/>
    <w:rsid w:val="004E4FD9"/>
    <w:rsid w:val="004E5505"/>
    <w:rsid w:val="004E7BA6"/>
    <w:rsid w:val="004F276A"/>
    <w:rsid w:val="004F5BFC"/>
    <w:rsid w:val="00500990"/>
    <w:rsid w:val="005019F1"/>
    <w:rsid w:val="0050356B"/>
    <w:rsid w:val="005048C3"/>
    <w:rsid w:val="005067B8"/>
    <w:rsid w:val="00506E32"/>
    <w:rsid w:val="005078CD"/>
    <w:rsid w:val="0051056F"/>
    <w:rsid w:val="005114E1"/>
    <w:rsid w:val="005136C5"/>
    <w:rsid w:val="005136E2"/>
    <w:rsid w:val="00514261"/>
    <w:rsid w:val="00514397"/>
    <w:rsid w:val="00515BDB"/>
    <w:rsid w:val="00521EF6"/>
    <w:rsid w:val="0052302F"/>
    <w:rsid w:val="00524189"/>
    <w:rsid w:val="005258D5"/>
    <w:rsid w:val="00527D20"/>
    <w:rsid w:val="005309DA"/>
    <w:rsid w:val="00530C4A"/>
    <w:rsid w:val="00531CF3"/>
    <w:rsid w:val="00532590"/>
    <w:rsid w:val="00534E1E"/>
    <w:rsid w:val="0053797A"/>
    <w:rsid w:val="0054284D"/>
    <w:rsid w:val="00544C25"/>
    <w:rsid w:val="005500B5"/>
    <w:rsid w:val="005503EF"/>
    <w:rsid w:val="00553459"/>
    <w:rsid w:val="00553A43"/>
    <w:rsid w:val="005607D0"/>
    <w:rsid w:val="005609C7"/>
    <w:rsid w:val="00561F1E"/>
    <w:rsid w:val="00563E96"/>
    <w:rsid w:val="005651EB"/>
    <w:rsid w:val="00566D0C"/>
    <w:rsid w:val="0056760A"/>
    <w:rsid w:val="005707DC"/>
    <w:rsid w:val="00571376"/>
    <w:rsid w:val="00580CE5"/>
    <w:rsid w:val="00580E77"/>
    <w:rsid w:val="00581BA7"/>
    <w:rsid w:val="00581FC2"/>
    <w:rsid w:val="005829B6"/>
    <w:rsid w:val="0058384D"/>
    <w:rsid w:val="00583AC1"/>
    <w:rsid w:val="00591F99"/>
    <w:rsid w:val="005929B2"/>
    <w:rsid w:val="00593195"/>
    <w:rsid w:val="00594497"/>
    <w:rsid w:val="005A005E"/>
    <w:rsid w:val="005A04E2"/>
    <w:rsid w:val="005A059F"/>
    <w:rsid w:val="005A3E69"/>
    <w:rsid w:val="005A4317"/>
    <w:rsid w:val="005A6C1E"/>
    <w:rsid w:val="005B3982"/>
    <w:rsid w:val="005B5AB7"/>
    <w:rsid w:val="005C0EA0"/>
    <w:rsid w:val="005C1C42"/>
    <w:rsid w:val="005C1D7F"/>
    <w:rsid w:val="005C1E43"/>
    <w:rsid w:val="005C71C6"/>
    <w:rsid w:val="005C79D8"/>
    <w:rsid w:val="005D1CAD"/>
    <w:rsid w:val="005D4D61"/>
    <w:rsid w:val="005D7C49"/>
    <w:rsid w:val="005E0169"/>
    <w:rsid w:val="005E03E2"/>
    <w:rsid w:val="005E19FB"/>
    <w:rsid w:val="005E27B6"/>
    <w:rsid w:val="005E37B0"/>
    <w:rsid w:val="005E5BA3"/>
    <w:rsid w:val="005F2326"/>
    <w:rsid w:val="005F5519"/>
    <w:rsid w:val="005F6921"/>
    <w:rsid w:val="00600E09"/>
    <w:rsid w:val="00600FF8"/>
    <w:rsid w:val="00601706"/>
    <w:rsid w:val="00601ABE"/>
    <w:rsid w:val="0060248F"/>
    <w:rsid w:val="00602897"/>
    <w:rsid w:val="006051D1"/>
    <w:rsid w:val="00605642"/>
    <w:rsid w:val="00613A68"/>
    <w:rsid w:val="00613B0C"/>
    <w:rsid w:val="0061430E"/>
    <w:rsid w:val="0061760C"/>
    <w:rsid w:val="00620A54"/>
    <w:rsid w:val="006218FB"/>
    <w:rsid w:val="0062192A"/>
    <w:rsid w:val="00622F3F"/>
    <w:rsid w:val="006233BC"/>
    <w:rsid w:val="00624D9C"/>
    <w:rsid w:val="00625EB0"/>
    <w:rsid w:val="00627366"/>
    <w:rsid w:val="00632442"/>
    <w:rsid w:val="0063434F"/>
    <w:rsid w:val="00636861"/>
    <w:rsid w:val="00646D70"/>
    <w:rsid w:val="00650504"/>
    <w:rsid w:val="00651A23"/>
    <w:rsid w:val="00651F3A"/>
    <w:rsid w:val="00657708"/>
    <w:rsid w:val="006624CE"/>
    <w:rsid w:val="00662C6E"/>
    <w:rsid w:val="00662EA8"/>
    <w:rsid w:val="006633A2"/>
    <w:rsid w:val="00663512"/>
    <w:rsid w:val="006652E4"/>
    <w:rsid w:val="00666065"/>
    <w:rsid w:val="006661CD"/>
    <w:rsid w:val="00670490"/>
    <w:rsid w:val="006723DB"/>
    <w:rsid w:val="006816D1"/>
    <w:rsid w:val="0068299E"/>
    <w:rsid w:val="00683132"/>
    <w:rsid w:val="006834A0"/>
    <w:rsid w:val="00683D7B"/>
    <w:rsid w:val="00684891"/>
    <w:rsid w:val="00686F23"/>
    <w:rsid w:val="0069057B"/>
    <w:rsid w:val="00692552"/>
    <w:rsid w:val="0069606D"/>
    <w:rsid w:val="006A0616"/>
    <w:rsid w:val="006A41A1"/>
    <w:rsid w:val="006A5E44"/>
    <w:rsid w:val="006A6626"/>
    <w:rsid w:val="006A6C1D"/>
    <w:rsid w:val="006A6FC6"/>
    <w:rsid w:val="006B19E6"/>
    <w:rsid w:val="006B6038"/>
    <w:rsid w:val="006B61EC"/>
    <w:rsid w:val="006C252C"/>
    <w:rsid w:val="006C27A1"/>
    <w:rsid w:val="006C2CF1"/>
    <w:rsid w:val="006C3487"/>
    <w:rsid w:val="006C649F"/>
    <w:rsid w:val="006D0F2C"/>
    <w:rsid w:val="006D1ED7"/>
    <w:rsid w:val="006D60A1"/>
    <w:rsid w:val="006D678C"/>
    <w:rsid w:val="006E1330"/>
    <w:rsid w:val="006E309D"/>
    <w:rsid w:val="006E366E"/>
    <w:rsid w:val="006E4006"/>
    <w:rsid w:val="006E414A"/>
    <w:rsid w:val="006E610C"/>
    <w:rsid w:val="006E6F08"/>
    <w:rsid w:val="006F2FAD"/>
    <w:rsid w:val="006F3D45"/>
    <w:rsid w:val="006F6E8F"/>
    <w:rsid w:val="006F7515"/>
    <w:rsid w:val="007024A0"/>
    <w:rsid w:val="00705230"/>
    <w:rsid w:val="00705593"/>
    <w:rsid w:val="007061A5"/>
    <w:rsid w:val="007101E3"/>
    <w:rsid w:val="0071095F"/>
    <w:rsid w:val="00713850"/>
    <w:rsid w:val="0071744D"/>
    <w:rsid w:val="00721750"/>
    <w:rsid w:val="00721F3D"/>
    <w:rsid w:val="0072470B"/>
    <w:rsid w:val="007254EF"/>
    <w:rsid w:val="0072642C"/>
    <w:rsid w:val="00730C22"/>
    <w:rsid w:val="00732611"/>
    <w:rsid w:val="00737F8D"/>
    <w:rsid w:val="00740DD8"/>
    <w:rsid w:val="0074237C"/>
    <w:rsid w:val="007442CE"/>
    <w:rsid w:val="00745144"/>
    <w:rsid w:val="00747900"/>
    <w:rsid w:val="00751552"/>
    <w:rsid w:val="00753C23"/>
    <w:rsid w:val="0075524E"/>
    <w:rsid w:val="007562BC"/>
    <w:rsid w:val="0075717E"/>
    <w:rsid w:val="00757592"/>
    <w:rsid w:val="007602D2"/>
    <w:rsid w:val="0076071E"/>
    <w:rsid w:val="00761B40"/>
    <w:rsid w:val="007656D9"/>
    <w:rsid w:val="00766103"/>
    <w:rsid w:val="007665A1"/>
    <w:rsid w:val="00767484"/>
    <w:rsid w:val="007765C9"/>
    <w:rsid w:val="007767FE"/>
    <w:rsid w:val="007768C0"/>
    <w:rsid w:val="00777A37"/>
    <w:rsid w:val="00780D91"/>
    <w:rsid w:val="00783767"/>
    <w:rsid w:val="00783DE1"/>
    <w:rsid w:val="00786739"/>
    <w:rsid w:val="007869FC"/>
    <w:rsid w:val="0078794F"/>
    <w:rsid w:val="007911CE"/>
    <w:rsid w:val="007940EF"/>
    <w:rsid w:val="00794A0E"/>
    <w:rsid w:val="00794B5D"/>
    <w:rsid w:val="00795477"/>
    <w:rsid w:val="007A1327"/>
    <w:rsid w:val="007A2A15"/>
    <w:rsid w:val="007A2EA7"/>
    <w:rsid w:val="007A4391"/>
    <w:rsid w:val="007A4D17"/>
    <w:rsid w:val="007A6076"/>
    <w:rsid w:val="007B1D40"/>
    <w:rsid w:val="007B37D9"/>
    <w:rsid w:val="007B3BC2"/>
    <w:rsid w:val="007B57F1"/>
    <w:rsid w:val="007C2D81"/>
    <w:rsid w:val="007C4397"/>
    <w:rsid w:val="007C6787"/>
    <w:rsid w:val="007C71C1"/>
    <w:rsid w:val="007C7BE8"/>
    <w:rsid w:val="007D001B"/>
    <w:rsid w:val="007D16C4"/>
    <w:rsid w:val="007D16E9"/>
    <w:rsid w:val="007D1F2E"/>
    <w:rsid w:val="007D4D4E"/>
    <w:rsid w:val="007D4D5E"/>
    <w:rsid w:val="007D743D"/>
    <w:rsid w:val="007E0875"/>
    <w:rsid w:val="007E32DA"/>
    <w:rsid w:val="007E34FC"/>
    <w:rsid w:val="007E3645"/>
    <w:rsid w:val="007E50EA"/>
    <w:rsid w:val="007E62A5"/>
    <w:rsid w:val="007F03F7"/>
    <w:rsid w:val="007F06BC"/>
    <w:rsid w:val="007F0A48"/>
    <w:rsid w:val="007F2561"/>
    <w:rsid w:val="007F5478"/>
    <w:rsid w:val="007F6B19"/>
    <w:rsid w:val="008010E9"/>
    <w:rsid w:val="00801EC4"/>
    <w:rsid w:val="00803750"/>
    <w:rsid w:val="00805B65"/>
    <w:rsid w:val="0080733D"/>
    <w:rsid w:val="00813263"/>
    <w:rsid w:val="00813319"/>
    <w:rsid w:val="00821549"/>
    <w:rsid w:val="00821C9C"/>
    <w:rsid w:val="008231C0"/>
    <w:rsid w:val="008232A6"/>
    <w:rsid w:val="00824211"/>
    <w:rsid w:val="00827563"/>
    <w:rsid w:val="00831F11"/>
    <w:rsid w:val="008321DF"/>
    <w:rsid w:val="0083466D"/>
    <w:rsid w:val="00834F96"/>
    <w:rsid w:val="00835733"/>
    <w:rsid w:val="00835D21"/>
    <w:rsid w:val="008371E6"/>
    <w:rsid w:val="00840A6C"/>
    <w:rsid w:val="00840C40"/>
    <w:rsid w:val="00841480"/>
    <w:rsid w:val="008433BF"/>
    <w:rsid w:val="00844B0E"/>
    <w:rsid w:val="00844B64"/>
    <w:rsid w:val="00846A08"/>
    <w:rsid w:val="00851E6E"/>
    <w:rsid w:val="0085240C"/>
    <w:rsid w:val="0085303B"/>
    <w:rsid w:val="008535AC"/>
    <w:rsid w:val="008538EB"/>
    <w:rsid w:val="0086116E"/>
    <w:rsid w:val="00862C69"/>
    <w:rsid w:val="008658F7"/>
    <w:rsid w:val="008700B7"/>
    <w:rsid w:val="00871DFB"/>
    <w:rsid w:val="00871FFD"/>
    <w:rsid w:val="00877472"/>
    <w:rsid w:val="00880099"/>
    <w:rsid w:val="00882F48"/>
    <w:rsid w:val="00883508"/>
    <w:rsid w:val="008836D3"/>
    <w:rsid w:val="008844A7"/>
    <w:rsid w:val="00892CC1"/>
    <w:rsid w:val="008930E5"/>
    <w:rsid w:val="00894C11"/>
    <w:rsid w:val="00896D45"/>
    <w:rsid w:val="008A58BB"/>
    <w:rsid w:val="008A7B5C"/>
    <w:rsid w:val="008B1A79"/>
    <w:rsid w:val="008B20F2"/>
    <w:rsid w:val="008B478F"/>
    <w:rsid w:val="008C1576"/>
    <w:rsid w:val="008C2BA8"/>
    <w:rsid w:val="008C42C5"/>
    <w:rsid w:val="008C42DD"/>
    <w:rsid w:val="008C7851"/>
    <w:rsid w:val="008D5001"/>
    <w:rsid w:val="008D78B7"/>
    <w:rsid w:val="008E247A"/>
    <w:rsid w:val="008E3136"/>
    <w:rsid w:val="008E58D4"/>
    <w:rsid w:val="008E64C1"/>
    <w:rsid w:val="008F2AF3"/>
    <w:rsid w:val="0091004B"/>
    <w:rsid w:val="00910600"/>
    <w:rsid w:val="00910D32"/>
    <w:rsid w:val="00913B7A"/>
    <w:rsid w:val="00917203"/>
    <w:rsid w:val="00925398"/>
    <w:rsid w:val="00935FD4"/>
    <w:rsid w:val="0094242F"/>
    <w:rsid w:val="00942518"/>
    <w:rsid w:val="0094287B"/>
    <w:rsid w:val="00956480"/>
    <w:rsid w:val="0095748E"/>
    <w:rsid w:val="00957B65"/>
    <w:rsid w:val="00960264"/>
    <w:rsid w:val="0096098E"/>
    <w:rsid w:val="00960E33"/>
    <w:rsid w:val="009610F3"/>
    <w:rsid w:val="00961169"/>
    <w:rsid w:val="009614E7"/>
    <w:rsid w:val="00963847"/>
    <w:rsid w:val="00963AC4"/>
    <w:rsid w:val="009659CD"/>
    <w:rsid w:val="00966B37"/>
    <w:rsid w:val="009713D0"/>
    <w:rsid w:val="00972A2F"/>
    <w:rsid w:val="0097300A"/>
    <w:rsid w:val="00974C8A"/>
    <w:rsid w:val="00975534"/>
    <w:rsid w:val="009777F6"/>
    <w:rsid w:val="00980A04"/>
    <w:rsid w:val="00983542"/>
    <w:rsid w:val="00984F81"/>
    <w:rsid w:val="0099224E"/>
    <w:rsid w:val="00994926"/>
    <w:rsid w:val="009964C6"/>
    <w:rsid w:val="00996D3A"/>
    <w:rsid w:val="009A243C"/>
    <w:rsid w:val="009A49CF"/>
    <w:rsid w:val="009B13CC"/>
    <w:rsid w:val="009B2843"/>
    <w:rsid w:val="009B495A"/>
    <w:rsid w:val="009C09B6"/>
    <w:rsid w:val="009C4306"/>
    <w:rsid w:val="009C473D"/>
    <w:rsid w:val="009D3018"/>
    <w:rsid w:val="009D367F"/>
    <w:rsid w:val="009D714E"/>
    <w:rsid w:val="009E0908"/>
    <w:rsid w:val="009E35BF"/>
    <w:rsid w:val="009E3795"/>
    <w:rsid w:val="009E4DAF"/>
    <w:rsid w:val="009E4FF9"/>
    <w:rsid w:val="009E504A"/>
    <w:rsid w:val="009E5985"/>
    <w:rsid w:val="009F5BBB"/>
    <w:rsid w:val="009F5C81"/>
    <w:rsid w:val="00A00491"/>
    <w:rsid w:val="00A00F97"/>
    <w:rsid w:val="00A0228A"/>
    <w:rsid w:val="00A02F75"/>
    <w:rsid w:val="00A128EA"/>
    <w:rsid w:val="00A135EC"/>
    <w:rsid w:val="00A13DAD"/>
    <w:rsid w:val="00A14ABC"/>
    <w:rsid w:val="00A16C45"/>
    <w:rsid w:val="00A20886"/>
    <w:rsid w:val="00A279FC"/>
    <w:rsid w:val="00A3091A"/>
    <w:rsid w:val="00A35D46"/>
    <w:rsid w:val="00A36F76"/>
    <w:rsid w:val="00A37443"/>
    <w:rsid w:val="00A42C75"/>
    <w:rsid w:val="00A44DEA"/>
    <w:rsid w:val="00A5304B"/>
    <w:rsid w:val="00A53297"/>
    <w:rsid w:val="00A677B3"/>
    <w:rsid w:val="00A70701"/>
    <w:rsid w:val="00A72540"/>
    <w:rsid w:val="00A7683B"/>
    <w:rsid w:val="00A83B4E"/>
    <w:rsid w:val="00A864A7"/>
    <w:rsid w:val="00A90389"/>
    <w:rsid w:val="00A906D4"/>
    <w:rsid w:val="00A93051"/>
    <w:rsid w:val="00A93813"/>
    <w:rsid w:val="00A93E36"/>
    <w:rsid w:val="00A94614"/>
    <w:rsid w:val="00A94D48"/>
    <w:rsid w:val="00A94FDE"/>
    <w:rsid w:val="00A95130"/>
    <w:rsid w:val="00AA16D0"/>
    <w:rsid w:val="00AA2461"/>
    <w:rsid w:val="00AA7C88"/>
    <w:rsid w:val="00AB1FEF"/>
    <w:rsid w:val="00AB266D"/>
    <w:rsid w:val="00AC0038"/>
    <w:rsid w:val="00AC222C"/>
    <w:rsid w:val="00AC419F"/>
    <w:rsid w:val="00AC49F1"/>
    <w:rsid w:val="00AC6096"/>
    <w:rsid w:val="00AC76D2"/>
    <w:rsid w:val="00AD3A76"/>
    <w:rsid w:val="00AD6E5D"/>
    <w:rsid w:val="00AD74CB"/>
    <w:rsid w:val="00AD7A81"/>
    <w:rsid w:val="00AE116E"/>
    <w:rsid w:val="00AE22A9"/>
    <w:rsid w:val="00AE47C5"/>
    <w:rsid w:val="00AE5560"/>
    <w:rsid w:val="00AE68BD"/>
    <w:rsid w:val="00AF07A6"/>
    <w:rsid w:val="00AF3222"/>
    <w:rsid w:val="00AF3F3D"/>
    <w:rsid w:val="00AF42D6"/>
    <w:rsid w:val="00AF48A6"/>
    <w:rsid w:val="00AF591E"/>
    <w:rsid w:val="00AF5E7A"/>
    <w:rsid w:val="00AF7242"/>
    <w:rsid w:val="00B020AE"/>
    <w:rsid w:val="00B032E8"/>
    <w:rsid w:val="00B035ED"/>
    <w:rsid w:val="00B051C6"/>
    <w:rsid w:val="00B10B8F"/>
    <w:rsid w:val="00B12B0C"/>
    <w:rsid w:val="00B156FE"/>
    <w:rsid w:val="00B15DC2"/>
    <w:rsid w:val="00B17ACB"/>
    <w:rsid w:val="00B217CF"/>
    <w:rsid w:val="00B2214B"/>
    <w:rsid w:val="00B2303C"/>
    <w:rsid w:val="00B23048"/>
    <w:rsid w:val="00B2530A"/>
    <w:rsid w:val="00B25E3F"/>
    <w:rsid w:val="00B25ED4"/>
    <w:rsid w:val="00B32707"/>
    <w:rsid w:val="00B35271"/>
    <w:rsid w:val="00B37FA7"/>
    <w:rsid w:val="00B41117"/>
    <w:rsid w:val="00B41E00"/>
    <w:rsid w:val="00B41FE7"/>
    <w:rsid w:val="00B43430"/>
    <w:rsid w:val="00B45039"/>
    <w:rsid w:val="00B53D7E"/>
    <w:rsid w:val="00B56AAB"/>
    <w:rsid w:val="00B5791E"/>
    <w:rsid w:val="00B579DD"/>
    <w:rsid w:val="00B60C8E"/>
    <w:rsid w:val="00B62262"/>
    <w:rsid w:val="00B62498"/>
    <w:rsid w:val="00B62E5D"/>
    <w:rsid w:val="00B63E0F"/>
    <w:rsid w:val="00B65D02"/>
    <w:rsid w:val="00B72973"/>
    <w:rsid w:val="00B73C01"/>
    <w:rsid w:val="00B75D76"/>
    <w:rsid w:val="00B8186A"/>
    <w:rsid w:val="00B8206F"/>
    <w:rsid w:val="00B83080"/>
    <w:rsid w:val="00B8325D"/>
    <w:rsid w:val="00B85F6F"/>
    <w:rsid w:val="00B9083C"/>
    <w:rsid w:val="00B90D8B"/>
    <w:rsid w:val="00B935C0"/>
    <w:rsid w:val="00B96262"/>
    <w:rsid w:val="00B96C7A"/>
    <w:rsid w:val="00BA0348"/>
    <w:rsid w:val="00BA0897"/>
    <w:rsid w:val="00BA3CDE"/>
    <w:rsid w:val="00BA43E0"/>
    <w:rsid w:val="00BA466C"/>
    <w:rsid w:val="00BA5CC5"/>
    <w:rsid w:val="00BA6A75"/>
    <w:rsid w:val="00BA7834"/>
    <w:rsid w:val="00BA78E6"/>
    <w:rsid w:val="00BA7F48"/>
    <w:rsid w:val="00BB6CF7"/>
    <w:rsid w:val="00BC13A2"/>
    <w:rsid w:val="00BC1A4D"/>
    <w:rsid w:val="00BC1B03"/>
    <w:rsid w:val="00BC233C"/>
    <w:rsid w:val="00BC596B"/>
    <w:rsid w:val="00BC73F4"/>
    <w:rsid w:val="00BD054B"/>
    <w:rsid w:val="00BD49F4"/>
    <w:rsid w:val="00BD635B"/>
    <w:rsid w:val="00BD776E"/>
    <w:rsid w:val="00BE27EF"/>
    <w:rsid w:val="00BE3242"/>
    <w:rsid w:val="00BE5307"/>
    <w:rsid w:val="00BE76F2"/>
    <w:rsid w:val="00BF6096"/>
    <w:rsid w:val="00BF70FE"/>
    <w:rsid w:val="00C006AC"/>
    <w:rsid w:val="00C01507"/>
    <w:rsid w:val="00C05865"/>
    <w:rsid w:val="00C06143"/>
    <w:rsid w:val="00C16BFA"/>
    <w:rsid w:val="00C23568"/>
    <w:rsid w:val="00C23FED"/>
    <w:rsid w:val="00C249A6"/>
    <w:rsid w:val="00C35CF8"/>
    <w:rsid w:val="00C40EE3"/>
    <w:rsid w:val="00C41A51"/>
    <w:rsid w:val="00C4621A"/>
    <w:rsid w:val="00C50035"/>
    <w:rsid w:val="00C5469C"/>
    <w:rsid w:val="00C54D6D"/>
    <w:rsid w:val="00C57AB7"/>
    <w:rsid w:val="00C64510"/>
    <w:rsid w:val="00C66D2E"/>
    <w:rsid w:val="00C70B38"/>
    <w:rsid w:val="00C771F4"/>
    <w:rsid w:val="00C77A62"/>
    <w:rsid w:val="00C8381B"/>
    <w:rsid w:val="00C86169"/>
    <w:rsid w:val="00C86830"/>
    <w:rsid w:val="00C86F54"/>
    <w:rsid w:val="00C90A7E"/>
    <w:rsid w:val="00C91334"/>
    <w:rsid w:val="00C9153C"/>
    <w:rsid w:val="00C930F4"/>
    <w:rsid w:val="00C93A68"/>
    <w:rsid w:val="00C94BB9"/>
    <w:rsid w:val="00CA6447"/>
    <w:rsid w:val="00CB1811"/>
    <w:rsid w:val="00CB1B79"/>
    <w:rsid w:val="00CB4BCC"/>
    <w:rsid w:val="00CB4CF3"/>
    <w:rsid w:val="00CB6D35"/>
    <w:rsid w:val="00CC2B3D"/>
    <w:rsid w:val="00CC3AD6"/>
    <w:rsid w:val="00CD05D6"/>
    <w:rsid w:val="00CD4B75"/>
    <w:rsid w:val="00CD6F46"/>
    <w:rsid w:val="00CE11B8"/>
    <w:rsid w:val="00CE51EC"/>
    <w:rsid w:val="00CF5671"/>
    <w:rsid w:val="00CF5F66"/>
    <w:rsid w:val="00CF7751"/>
    <w:rsid w:val="00D03484"/>
    <w:rsid w:val="00D05B54"/>
    <w:rsid w:val="00D0796A"/>
    <w:rsid w:val="00D10317"/>
    <w:rsid w:val="00D12330"/>
    <w:rsid w:val="00D12913"/>
    <w:rsid w:val="00D22EB3"/>
    <w:rsid w:val="00D24409"/>
    <w:rsid w:val="00D26CB5"/>
    <w:rsid w:val="00D275B3"/>
    <w:rsid w:val="00D30EF1"/>
    <w:rsid w:val="00D33B91"/>
    <w:rsid w:val="00D35281"/>
    <w:rsid w:val="00D35DE6"/>
    <w:rsid w:val="00D440E3"/>
    <w:rsid w:val="00D4516F"/>
    <w:rsid w:val="00D467FC"/>
    <w:rsid w:val="00D52450"/>
    <w:rsid w:val="00D571D3"/>
    <w:rsid w:val="00D64650"/>
    <w:rsid w:val="00D65DCE"/>
    <w:rsid w:val="00D65EAD"/>
    <w:rsid w:val="00D66765"/>
    <w:rsid w:val="00D70BC7"/>
    <w:rsid w:val="00D70C38"/>
    <w:rsid w:val="00D7278C"/>
    <w:rsid w:val="00D73138"/>
    <w:rsid w:val="00D74B62"/>
    <w:rsid w:val="00D75FF9"/>
    <w:rsid w:val="00D774A9"/>
    <w:rsid w:val="00D77BA7"/>
    <w:rsid w:val="00D83472"/>
    <w:rsid w:val="00D859BC"/>
    <w:rsid w:val="00D91CD2"/>
    <w:rsid w:val="00DA168A"/>
    <w:rsid w:val="00DA181A"/>
    <w:rsid w:val="00DA33F7"/>
    <w:rsid w:val="00DA560D"/>
    <w:rsid w:val="00DA5A8D"/>
    <w:rsid w:val="00DA781F"/>
    <w:rsid w:val="00DB29AE"/>
    <w:rsid w:val="00DB328A"/>
    <w:rsid w:val="00DB5E4D"/>
    <w:rsid w:val="00DB77F5"/>
    <w:rsid w:val="00DC0555"/>
    <w:rsid w:val="00DC0761"/>
    <w:rsid w:val="00DC12E8"/>
    <w:rsid w:val="00DC27F1"/>
    <w:rsid w:val="00DC4A9A"/>
    <w:rsid w:val="00DC59F7"/>
    <w:rsid w:val="00DC621F"/>
    <w:rsid w:val="00DC6EC4"/>
    <w:rsid w:val="00DD0213"/>
    <w:rsid w:val="00DD0BF5"/>
    <w:rsid w:val="00DD3F9B"/>
    <w:rsid w:val="00DD67E2"/>
    <w:rsid w:val="00DE0A16"/>
    <w:rsid w:val="00DE2719"/>
    <w:rsid w:val="00DE48EF"/>
    <w:rsid w:val="00DE6103"/>
    <w:rsid w:val="00DE6819"/>
    <w:rsid w:val="00DE7959"/>
    <w:rsid w:val="00DF40C7"/>
    <w:rsid w:val="00DF7228"/>
    <w:rsid w:val="00DF7947"/>
    <w:rsid w:val="00DF7CA7"/>
    <w:rsid w:val="00E012E1"/>
    <w:rsid w:val="00E04626"/>
    <w:rsid w:val="00E140DB"/>
    <w:rsid w:val="00E14758"/>
    <w:rsid w:val="00E166BD"/>
    <w:rsid w:val="00E23D63"/>
    <w:rsid w:val="00E2473B"/>
    <w:rsid w:val="00E25ECB"/>
    <w:rsid w:val="00E2793E"/>
    <w:rsid w:val="00E33D50"/>
    <w:rsid w:val="00E33E49"/>
    <w:rsid w:val="00E345DB"/>
    <w:rsid w:val="00E34AA8"/>
    <w:rsid w:val="00E42612"/>
    <w:rsid w:val="00E441CF"/>
    <w:rsid w:val="00E457DD"/>
    <w:rsid w:val="00E52B79"/>
    <w:rsid w:val="00E535D5"/>
    <w:rsid w:val="00E54FD8"/>
    <w:rsid w:val="00E55251"/>
    <w:rsid w:val="00E564B5"/>
    <w:rsid w:val="00E6274E"/>
    <w:rsid w:val="00E6362E"/>
    <w:rsid w:val="00E63AC4"/>
    <w:rsid w:val="00E64B69"/>
    <w:rsid w:val="00E64F6B"/>
    <w:rsid w:val="00E670B7"/>
    <w:rsid w:val="00E67A1D"/>
    <w:rsid w:val="00E7325C"/>
    <w:rsid w:val="00E735FA"/>
    <w:rsid w:val="00E74971"/>
    <w:rsid w:val="00E74993"/>
    <w:rsid w:val="00E76998"/>
    <w:rsid w:val="00E802D7"/>
    <w:rsid w:val="00E8168D"/>
    <w:rsid w:val="00E829CE"/>
    <w:rsid w:val="00E83CA4"/>
    <w:rsid w:val="00E902AF"/>
    <w:rsid w:val="00E97807"/>
    <w:rsid w:val="00EA1594"/>
    <w:rsid w:val="00EA1A14"/>
    <w:rsid w:val="00EA1CA7"/>
    <w:rsid w:val="00EA32AA"/>
    <w:rsid w:val="00EA681C"/>
    <w:rsid w:val="00EA7205"/>
    <w:rsid w:val="00EB06C9"/>
    <w:rsid w:val="00EB1719"/>
    <w:rsid w:val="00EB19D0"/>
    <w:rsid w:val="00EB3DED"/>
    <w:rsid w:val="00EB4AA2"/>
    <w:rsid w:val="00EC07F5"/>
    <w:rsid w:val="00EC149F"/>
    <w:rsid w:val="00EC1A4D"/>
    <w:rsid w:val="00EC32C8"/>
    <w:rsid w:val="00EC3EAD"/>
    <w:rsid w:val="00EC4553"/>
    <w:rsid w:val="00EC5D7C"/>
    <w:rsid w:val="00EC6A0A"/>
    <w:rsid w:val="00EC7127"/>
    <w:rsid w:val="00ED00EF"/>
    <w:rsid w:val="00ED0B1A"/>
    <w:rsid w:val="00ED0BB9"/>
    <w:rsid w:val="00ED37AC"/>
    <w:rsid w:val="00ED4B80"/>
    <w:rsid w:val="00EE054E"/>
    <w:rsid w:val="00EE380E"/>
    <w:rsid w:val="00EE3B89"/>
    <w:rsid w:val="00EE4EA4"/>
    <w:rsid w:val="00EE54A6"/>
    <w:rsid w:val="00EF3678"/>
    <w:rsid w:val="00EF383E"/>
    <w:rsid w:val="00F033A3"/>
    <w:rsid w:val="00F040DB"/>
    <w:rsid w:val="00F07400"/>
    <w:rsid w:val="00F079BB"/>
    <w:rsid w:val="00F111C9"/>
    <w:rsid w:val="00F12617"/>
    <w:rsid w:val="00F163EA"/>
    <w:rsid w:val="00F21315"/>
    <w:rsid w:val="00F2332A"/>
    <w:rsid w:val="00F246A5"/>
    <w:rsid w:val="00F25377"/>
    <w:rsid w:val="00F25FAA"/>
    <w:rsid w:val="00F26335"/>
    <w:rsid w:val="00F265D8"/>
    <w:rsid w:val="00F26F46"/>
    <w:rsid w:val="00F3215E"/>
    <w:rsid w:val="00F32629"/>
    <w:rsid w:val="00F328AF"/>
    <w:rsid w:val="00F329D4"/>
    <w:rsid w:val="00F32FC6"/>
    <w:rsid w:val="00F34D53"/>
    <w:rsid w:val="00F368F4"/>
    <w:rsid w:val="00F41E19"/>
    <w:rsid w:val="00F4209D"/>
    <w:rsid w:val="00F44182"/>
    <w:rsid w:val="00F449F7"/>
    <w:rsid w:val="00F55453"/>
    <w:rsid w:val="00F573D3"/>
    <w:rsid w:val="00F574B8"/>
    <w:rsid w:val="00F60576"/>
    <w:rsid w:val="00F62775"/>
    <w:rsid w:val="00F6451D"/>
    <w:rsid w:val="00F65864"/>
    <w:rsid w:val="00F75B9E"/>
    <w:rsid w:val="00F77A6A"/>
    <w:rsid w:val="00F81038"/>
    <w:rsid w:val="00F8412D"/>
    <w:rsid w:val="00F872B2"/>
    <w:rsid w:val="00F921C4"/>
    <w:rsid w:val="00F92FC8"/>
    <w:rsid w:val="00F94DC1"/>
    <w:rsid w:val="00FA0CDE"/>
    <w:rsid w:val="00FA1401"/>
    <w:rsid w:val="00FA1B32"/>
    <w:rsid w:val="00FA37BA"/>
    <w:rsid w:val="00FA3A93"/>
    <w:rsid w:val="00FA4171"/>
    <w:rsid w:val="00FA4262"/>
    <w:rsid w:val="00FB10AA"/>
    <w:rsid w:val="00FB185E"/>
    <w:rsid w:val="00FB3887"/>
    <w:rsid w:val="00FB4D5C"/>
    <w:rsid w:val="00FC0D75"/>
    <w:rsid w:val="00FC1B16"/>
    <w:rsid w:val="00FD1307"/>
    <w:rsid w:val="00FD1F10"/>
    <w:rsid w:val="00FD78A3"/>
    <w:rsid w:val="00FE27DB"/>
    <w:rsid w:val="00FE463D"/>
    <w:rsid w:val="00FE5D6E"/>
    <w:rsid w:val="00FE6A86"/>
    <w:rsid w:val="00FE73B0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6EECAC"/>
  <w14:defaultImageDpi w14:val="300"/>
  <w15:docId w15:val="{8DD61DFF-D819-4F6B-AE76-E416EF1B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C62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B9E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B9E"/>
    <w:rPr>
      <w:rFonts w:ascii="Lucida Grande" w:hAnsi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C473D"/>
    <w:pPr>
      <w:widowControl w:val="0"/>
      <w:tabs>
        <w:tab w:val="center" w:pos="4252"/>
        <w:tab w:val="right" w:pos="8504"/>
      </w:tabs>
      <w:snapToGrid w:val="0"/>
      <w:jc w:val="both"/>
    </w:pPr>
    <w:rPr>
      <w:rFonts w:ascii="TrueOptima" w:eastAsia="Times New Roman" w:hAnsi="TrueOptima" w:cs="Times New Roman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473D"/>
    <w:rPr>
      <w:rFonts w:ascii="TrueOptima" w:eastAsia="Times New Roman" w:hAnsi="TrueOptima" w:cs="Times New Roman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9C473D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73D"/>
  </w:style>
  <w:style w:type="paragraph" w:styleId="Paragrafoelenco">
    <w:name w:val="List Paragraph"/>
    <w:aliases w:val="Conclusion de partie,Body Texte,Body TexteCxSpLast,Numbered Standard,Bullet Styles para,viñetas,Listas,lp1,123 List Paragraph,Numbered Paragraph,Main numbered paragraph,References,Numbered List Paragraph,Bullets,Dot pt"/>
    <w:basedOn w:val="Normale"/>
    <w:link w:val="ParagrafoelencoCarattere"/>
    <w:uiPriority w:val="34"/>
    <w:qFormat/>
    <w:rsid w:val="005E27B6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6C2CF1"/>
  </w:style>
  <w:style w:type="paragraph" w:styleId="NormaleWeb">
    <w:name w:val="Normal (Web)"/>
    <w:basedOn w:val="Normale"/>
    <w:uiPriority w:val="99"/>
    <w:unhideWhenUsed/>
    <w:rsid w:val="000A0B2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/>
    </w:rPr>
  </w:style>
  <w:style w:type="character" w:styleId="Collegamentoipertestuale">
    <w:name w:val="Hyperlink"/>
    <w:basedOn w:val="Carpredefinitoparagrafo"/>
    <w:uiPriority w:val="99"/>
    <w:unhideWhenUsed/>
    <w:rsid w:val="003A3F07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E5D6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E5D6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E5D6E"/>
    <w:rPr>
      <w:vertAlign w:val="superscript"/>
    </w:rPr>
  </w:style>
  <w:style w:type="character" w:customStyle="1" w:styleId="ParagrafoelencoCarattere">
    <w:name w:val="Paragrafo elenco Carattere"/>
    <w:aliases w:val="Conclusion de partie Carattere,Body Texte Carattere,Body TexteCxSpLast Carattere,Numbered Standard Carattere,Bullet Styles para Carattere,viñetas Carattere,Listas Carattere,lp1 Carattere,123 List Paragraph Carattere"/>
    <w:link w:val="Paragrafoelenco"/>
    <w:uiPriority w:val="34"/>
    <w:qFormat/>
    <w:rsid w:val="0022708A"/>
  </w:style>
  <w:style w:type="character" w:styleId="Enfasicorsivo">
    <w:name w:val="Emphasis"/>
    <w:basedOn w:val="Carpredefinitoparagrafo"/>
    <w:uiPriority w:val="20"/>
    <w:qFormat/>
    <w:rsid w:val="00C006AC"/>
    <w:rPr>
      <w:i/>
      <w:iCs/>
    </w:rPr>
  </w:style>
  <w:style w:type="paragraph" w:customStyle="1" w:styleId="xmsonormal">
    <w:name w:val="x_msonormal"/>
    <w:basedOn w:val="Normale"/>
    <w:rsid w:val="00514397"/>
    <w:rPr>
      <w:rFonts w:ascii="Calibri" w:eastAsiaTheme="minorHAnsi" w:hAnsi="Calibri" w:cs="Calibri"/>
      <w:sz w:val="22"/>
      <w:szCs w:val="22"/>
      <w:lang w:val="es-ES"/>
    </w:rPr>
  </w:style>
  <w:style w:type="character" w:customStyle="1" w:styleId="Mencinsinresolver1">
    <w:name w:val="Mención sin resolver1"/>
    <w:basedOn w:val="Carpredefinitoparagrafo"/>
    <w:uiPriority w:val="99"/>
    <w:semiHidden/>
    <w:unhideWhenUsed/>
    <w:rsid w:val="00033AF0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2F359C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620A54"/>
    <w:rPr>
      <w:rFonts w:ascii="Calibri" w:eastAsiaTheme="minorHAnsi" w:hAnsi="Calibri"/>
      <w:sz w:val="22"/>
      <w:szCs w:val="21"/>
      <w:lang w:val="es-ES"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620A54"/>
    <w:rPr>
      <w:rFonts w:ascii="Calibri" w:eastAsiaTheme="minorHAnsi" w:hAnsi="Calibri"/>
      <w:sz w:val="22"/>
      <w:szCs w:val="21"/>
      <w:lang w:val="es-ES" w:eastAsia="en-US"/>
    </w:rPr>
  </w:style>
  <w:style w:type="paragraph" w:styleId="Revisione">
    <w:name w:val="Revision"/>
    <w:hidden/>
    <w:uiPriority w:val="99"/>
    <w:semiHidden/>
    <w:rsid w:val="00EC149F"/>
  </w:style>
  <w:style w:type="character" w:styleId="Menzionenonrisolta">
    <w:name w:val="Unresolved Mention"/>
    <w:basedOn w:val="Carpredefinitoparagrafo"/>
    <w:uiPriority w:val="99"/>
    <w:semiHidden/>
    <w:unhideWhenUsed/>
    <w:rsid w:val="00A0228A"/>
    <w:rPr>
      <w:color w:val="605E5C"/>
      <w:shd w:val="clear" w:color="auto" w:fill="E1DFDD"/>
    </w:rPr>
  </w:style>
  <w:style w:type="character" w:customStyle="1" w:styleId="contentpasted1">
    <w:name w:val="contentpasted1"/>
    <w:basedOn w:val="Carpredefinitoparagrafo"/>
    <w:rsid w:val="00601ABE"/>
  </w:style>
  <w:style w:type="character" w:customStyle="1" w:styleId="contentpasted0">
    <w:name w:val="contentpasted0"/>
    <w:basedOn w:val="Carpredefinitoparagrafo"/>
    <w:rsid w:val="00601ABE"/>
  </w:style>
  <w:style w:type="character" w:styleId="Rimandocommento">
    <w:name w:val="annotation reference"/>
    <w:basedOn w:val="Carpredefinitoparagrafo"/>
    <w:uiPriority w:val="99"/>
    <w:semiHidden/>
    <w:unhideWhenUsed/>
    <w:rsid w:val="00021B4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21B4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21B4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21B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21B4E"/>
    <w:rPr>
      <w:b/>
      <w:bCs/>
      <w:sz w:val="20"/>
      <w:szCs w:val="20"/>
    </w:rPr>
  </w:style>
  <w:style w:type="character" w:customStyle="1" w:styleId="xcontentpasted1">
    <w:name w:val="x_contentpasted1"/>
    <w:basedOn w:val="Carpredefinitoparagrafo"/>
    <w:rsid w:val="00AF4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0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4571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4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4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030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58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lisabetta.pozzi@mawdy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ecilia.tabarelli@mawdy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wdy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A314B0E3B4384D8D17DAB859D3ED3B" ma:contentTypeVersion="13" ma:contentTypeDescription="Create a new document." ma:contentTypeScope="" ma:versionID="206a0c775ec7552447272e03f015db1b">
  <xsd:schema xmlns:xsd="http://www.w3.org/2001/XMLSchema" xmlns:xs="http://www.w3.org/2001/XMLSchema" xmlns:p="http://schemas.microsoft.com/office/2006/metadata/properties" xmlns:ns3="bbd2152c-bd9e-40da-b5e5-6196c3c644ef" xmlns:ns4="14a1c2fc-0151-4cab-b031-8362ffb1c904" targetNamespace="http://schemas.microsoft.com/office/2006/metadata/properties" ma:root="true" ma:fieldsID="53ff7098b18ec8b2f72bdc5d119d0caf" ns3:_="" ns4:_="">
    <xsd:import namespace="bbd2152c-bd9e-40da-b5e5-6196c3c644ef"/>
    <xsd:import namespace="14a1c2fc-0151-4cab-b031-8362ffb1c9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2152c-bd9e-40da-b5e5-6196c3c644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1c2fc-0151-4cab-b031-8362ffb1c90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02101-0CBA-49D5-B649-DD49B44EE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d2152c-bd9e-40da-b5e5-6196c3c644ef"/>
    <ds:schemaRef ds:uri="14a1c2fc-0151-4cab-b031-8362ffb1c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4652AF-C1D8-4B3F-B127-149C817EC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4A46D3-9E14-4A31-9291-A1534809B7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5B6C61-13F0-453E-8FAE-AE28DB2F1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1237</Words>
  <Characters>7055</Characters>
  <Application>Microsoft Office Word</Application>
  <DocSecurity>0</DocSecurity>
  <Lines>58</Lines>
  <Paragraphs>16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IBERDROLA S.A.</Company>
  <LinksUpToDate>false</LinksUpToDate>
  <CharactersWithSpaces>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Beltramolli</dc:creator>
  <cp:lastModifiedBy>Patrizia Tontini</cp:lastModifiedBy>
  <cp:revision>9</cp:revision>
  <cp:lastPrinted>2024-06-25T13:56:00Z</cp:lastPrinted>
  <dcterms:created xsi:type="dcterms:W3CDTF">2024-06-25T13:56:00Z</dcterms:created>
  <dcterms:modified xsi:type="dcterms:W3CDTF">2024-07-04T08:33:00Z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0x01010094A314B0E3B4384D8D17DAB859D3ED3B</vt:lpwstr>
  </property>
  <property fmtid="{D5CDD505-2E9C-101B-9397-08002B2CF9AE}" pid="4" name="MSIP_Label_624b1752-a977-4927-b9e6-e48a43684aee_Enabled">
    <vt:lpwstr>true</vt:lpwstr>
  </property>
  <property fmtid="{D5CDD505-2E9C-101B-9397-08002B2CF9AE}" pid="5" name="MSIP_Label_624b1752-a977-4927-b9e6-e48a43684aee_SetDate">
    <vt:lpwstr>2020-09-30T05:30:22Z</vt:lpwstr>
  </property>
  <property fmtid="{D5CDD505-2E9C-101B-9397-08002B2CF9AE}" pid="6" name="MSIP_Label_624b1752-a977-4927-b9e6-e48a43684aee_Method">
    <vt:lpwstr>Privileged</vt:lpwstr>
  </property>
  <property fmtid="{D5CDD505-2E9C-101B-9397-08002B2CF9AE}" pid="7" name="MSIP_Label_624b1752-a977-4927-b9e6-e48a43684aee_Name">
    <vt:lpwstr>Public</vt:lpwstr>
  </property>
  <property fmtid="{D5CDD505-2E9C-101B-9397-08002B2CF9AE}" pid="8" name="MSIP_Label_624b1752-a977-4927-b9e6-e48a43684aee_SiteId">
    <vt:lpwstr>031a09bc-a2bf-44df-888e-4e09355b7a24</vt:lpwstr>
  </property>
  <property fmtid="{D5CDD505-2E9C-101B-9397-08002B2CF9AE}" pid="9" name="MSIP_Label_624b1752-a977-4927-b9e6-e48a43684aee_ActionId">
    <vt:lpwstr>841b0029-3621-41ff-8457-0000afda61fb</vt:lpwstr>
  </property>
</Properties>
</file>