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E6CDA" w14:textId="790A4591" w:rsidR="00347569" w:rsidRPr="00545EE8" w:rsidRDefault="009638B0" w:rsidP="3EF508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  <w:r w:rsidRPr="009638B0">
        <w:rPr>
          <w:rStyle w:val="normaltextrun"/>
          <w:lang w:val="it-IT"/>
        </w:rPr>
        <w:tab/>
      </w:r>
      <w:r w:rsidRPr="009638B0">
        <w:rPr>
          <w:rStyle w:val="normaltextrun"/>
          <w:lang w:val="it-IT"/>
        </w:rPr>
        <w:tab/>
      </w:r>
      <w:r w:rsidRPr="009638B0">
        <w:rPr>
          <w:rStyle w:val="normaltextrun"/>
          <w:lang w:val="it-IT"/>
        </w:rPr>
        <w:tab/>
      </w:r>
      <w:r w:rsidRPr="009638B0">
        <w:rPr>
          <w:rStyle w:val="normaltextrun"/>
          <w:lang w:val="it-IT"/>
        </w:rPr>
        <w:tab/>
      </w:r>
    </w:p>
    <w:p w14:paraId="653E6CDC" w14:textId="77777777" w:rsidR="0001634A" w:rsidRPr="00545EE8" w:rsidRDefault="0001634A" w:rsidP="003229F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lang w:val="it-IT"/>
        </w:rPr>
      </w:pPr>
    </w:p>
    <w:p w14:paraId="1362E413" w14:textId="77777777" w:rsidR="000D2187" w:rsidRPr="00E8523D" w:rsidRDefault="009638B0" w:rsidP="00E8523D">
      <w:pPr>
        <w:pStyle w:val="Paragrafoelenco"/>
        <w:spacing w:after="0" w:line="276" w:lineRule="auto"/>
        <w:jc w:val="center"/>
        <w:rPr>
          <w:rFonts w:ascii="Arial" w:hAnsi="Arial" w:cs="Arial"/>
          <w:i/>
          <w:iCs/>
          <w:sz w:val="20"/>
          <w:szCs w:val="20"/>
          <w:lang w:val="it-IT"/>
        </w:rPr>
      </w:pPr>
      <w:r w:rsidRPr="009638B0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La nuova campagna di marketing Castrol MAGNATEC sottolinea </w:t>
      </w:r>
      <w:r w:rsidR="000E1FEB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l’importanza </w:t>
      </w:r>
      <w:r w:rsidRPr="009638B0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di </w:t>
      </w:r>
      <w:r w:rsidR="000E1FEB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proteggere i</w:t>
      </w:r>
      <w:r w:rsidRPr="009638B0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l mot</w:t>
      </w: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ore e le potenziali opportunità </w:t>
      </w:r>
      <w:r w:rsidRPr="009638B0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per le officine</w:t>
      </w:r>
    </w:p>
    <w:p w14:paraId="0327366A" w14:textId="38FBF15D" w:rsidR="004C40C5" w:rsidRPr="00E8523D" w:rsidRDefault="004C40C5" w:rsidP="00E8523D">
      <w:p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240351FA" w14:textId="77777777" w:rsidR="00E8523D" w:rsidRPr="00E8523D" w:rsidRDefault="009638B0" w:rsidP="004C40C5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lang w:val="fr-FR"/>
        </w:rPr>
      </w:pPr>
      <w:r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>Un</w:t>
      </w:r>
      <w:r w:rsidR="00FF00E4"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numero</w:t>
      </w:r>
      <w:r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pari a 17 milioni di auto prodotte da OEM tradizionali in tutta Italia</w:t>
      </w:r>
      <w:r w:rsidRPr="004C40C5">
        <w:rPr>
          <w:rFonts w:ascii="Arial" w:eastAsia="Arial" w:hAnsi="Arial" w:cs="Arial"/>
          <w:i/>
          <w:iCs/>
          <w:sz w:val="20"/>
          <w:szCs w:val="20"/>
          <w:vertAlign w:val="superscript"/>
          <w:lang w:val="it-IT"/>
        </w:rPr>
        <w:t>1</w:t>
      </w:r>
      <w:r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potrebbe essere sottoposta a manutenzione utilizzando MAGNATEC, </w:t>
      </w:r>
      <w:r w:rsidR="000E1FEB"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motivo </w:t>
      </w:r>
      <w:r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che lo rende un’opzione </w:t>
      </w:r>
      <w:r w:rsidR="000E1FEB"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di alta qualità </w:t>
      </w:r>
      <w:r w:rsidRPr="004C40C5">
        <w:rPr>
          <w:rFonts w:ascii="Arial" w:eastAsia="Arial" w:hAnsi="Arial" w:cs="Arial"/>
          <w:i/>
          <w:iCs/>
          <w:sz w:val="20"/>
          <w:szCs w:val="20"/>
          <w:lang w:val="it-IT"/>
        </w:rPr>
        <w:t>per la maggior parte delle officine</w:t>
      </w:r>
      <w:r w:rsidR="004C40C5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automobilistiche</w:t>
      </w:r>
      <w:r w:rsidR="00E8523D">
        <w:rPr>
          <w:rFonts w:ascii="Arial" w:eastAsia="Arial" w:hAnsi="Arial" w:cs="Arial"/>
          <w:i/>
          <w:iCs/>
          <w:sz w:val="20"/>
          <w:szCs w:val="20"/>
          <w:lang w:val="it-IT"/>
        </w:rPr>
        <w:t>.</w:t>
      </w:r>
    </w:p>
    <w:p w14:paraId="0BB56E21" w14:textId="71663427" w:rsidR="004C40C5" w:rsidRPr="00E8523D" w:rsidRDefault="009638B0" w:rsidP="004C40C5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lang w:val="fr-FR"/>
        </w:rPr>
      </w:pPr>
      <w:r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>Un kit completo di materiali di marketing aiuterà i distributori e le officine a individuare il prodotto Castrol MAGNATEC più adatto ai loro clienti</w:t>
      </w:r>
    </w:p>
    <w:p w14:paraId="653E6CE2" w14:textId="5C68F0FD" w:rsidR="000D6BCE" w:rsidRPr="00E8523D" w:rsidRDefault="009638B0" w:rsidP="004C40C5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lang w:val="fr-FR"/>
        </w:rPr>
      </w:pPr>
      <w:r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>Le molecole DUALOCK di MAGNATEC aderiscono ai componenti</w:t>
      </w:r>
      <w:r w:rsidR="000D218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critici del motore e si </w:t>
      </w:r>
      <w:r w:rsidR="000E1FEB"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>uniscono t</w:t>
      </w:r>
      <w:r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>ra loro formando un potente</w:t>
      </w:r>
      <w:r w:rsidR="000D218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campo di forza protettivo utile a ridurre </w:t>
      </w:r>
      <w:r w:rsidR="000E1FEB"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>del</w:t>
      </w:r>
      <w:r w:rsidRPr="00E8523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50% sia l’usura che si verifica durante il riscaldamento sia quella causata da arresti e ripartenze</w:t>
      </w:r>
      <w:r w:rsidRPr="00E8523D">
        <w:rPr>
          <w:rFonts w:ascii="Arial" w:eastAsia="Arial" w:hAnsi="Arial" w:cs="Arial"/>
          <w:i/>
          <w:iCs/>
          <w:sz w:val="20"/>
          <w:szCs w:val="20"/>
          <w:vertAlign w:val="superscript"/>
          <w:lang w:val="it-IT"/>
        </w:rPr>
        <w:t>2</w:t>
      </w:r>
    </w:p>
    <w:p w14:paraId="22B7A938" w14:textId="77777777" w:rsidR="004C40C5" w:rsidRPr="00E8523D" w:rsidRDefault="004C40C5" w:rsidP="004C40C5">
      <w:pPr>
        <w:pStyle w:val="Paragrafoelenco"/>
        <w:spacing w:after="0" w:line="276" w:lineRule="auto"/>
        <w:rPr>
          <w:rFonts w:ascii="Arial" w:hAnsi="Arial" w:cs="Arial"/>
          <w:lang w:val="fr-FR"/>
        </w:rPr>
      </w:pPr>
    </w:p>
    <w:p w14:paraId="66DF25BB" w14:textId="77777777" w:rsidR="00334887" w:rsidRDefault="00BF7182" w:rsidP="009460E0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26</w:t>
      </w:r>
      <w:r w:rsidR="000E1FEB" w:rsidRPr="004C40C5">
        <w:rPr>
          <w:rFonts w:ascii="Arial" w:eastAsia="Arial" w:hAnsi="Arial" w:cs="Arial"/>
          <w:b/>
          <w:bCs/>
          <w:lang w:val="it-IT"/>
        </w:rPr>
        <w:t xml:space="preserve"> maggio 2023</w:t>
      </w:r>
      <w:r w:rsidR="004C40C5">
        <w:rPr>
          <w:rFonts w:ascii="Arial" w:eastAsia="Arial" w:hAnsi="Arial" w:cs="Arial"/>
          <w:b/>
          <w:bCs/>
          <w:lang w:val="it-IT"/>
        </w:rPr>
        <w:t xml:space="preserve"> – </w:t>
      </w:r>
      <w:r w:rsidR="009638B0" w:rsidRPr="009638B0">
        <w:rPr>
          <w:rFonts w:ascii="Arial" w:eastAsia="Arial" w:hAnsi="Arial" w:cs="Arial"/>
          <w:lang w:val="it-IT"/>
        </w:rPr>
        <w:t xml:space="preserve">Castrol ha lanciato una nuova campagna di marketing </w:t>
      </w:r>
      <w:r w:rsidR="004C40C5">
        <w:rPr>
          <w:rFonts w:ascii="Arial" w:eastAsia="Arial" w:hAnsi="Arial" w:cs="Arial"/>
          <w:lang w:val="it-IT"/>
        </w:rPr>
        <w:t>come</w:t>
      </w:r>
      <w:r w:rsidR="004C40C5" w:rsidRPr="009638B0">
        <w:rPr>
          <w:rFonts w:ascii="Arial" w:eastAsia="Arial" w:hAnsi="Arial" w:cs="Arial"/>
          <w:lang w:val="it-IT"/>
        </w:rPr>
        <w:t xml:space="preserve"> </w:t>
      </w:r>
      <w:r w:rsidR="009638B0" w:rsidRPr="009638B0">
        <w:rPr>
          <w:rFonts w:ascii="Arial" w:eastAsia="Arial" w:hAnsi="Arial" w:cs="Arial"/>
          <w:lang w:val="it-IT"/>
        </w:rPr>
        <w:t xml:space="preserve">parte di un’importante iniziativa volta a promuovere e </w:t>
      </w:r>
      <w:r w:rsidR="00545EE8" w:rsidRPr="00545EE8">
        <w:rPr>
          <w:rFonts w:ascii="Arial" w:eastAsia="Arial" w:hAnsi="Arial" w:cs="Arial"/>
          <w:lang w:val="it-IT"/>
        </w:rPr>
        <w:t xml:space="preserve">aumentare la consapevolezza </w:t>
      </w:r>
      <w:r w:rsidR="009638B0" w:rsidRPr="009638B0">
        <w:rPr>
          <w:rFonts w:ascii="Arial" w:eastAsia="Arial" w:hAnsi="Arial" w:cs="Arial"/>
          <w:lang w:val="it-IT"/>
        </w:rPr>
        <w:t>sui lubrificanti Castrol MAGNATEC in tutta Italia. La campagna durerà fino a giugno 2023 e contribuirà a richiamare l'attenzione su come MAGNATEC soddisfi un</w:t>
      </w:r>
      <w:r w:rsidR="00545EE8">
        <w:rPr>
          <w:rFonts w:ascii="Arial" w:eastAsia="Arial" w:hAnsi="Arial" w:cs="Arial"/>
          <w:lang w:val="it-IT"/>
        </w:rPr>
        <w:t xml:space="preserve">’ampia </w:t>
      </w:r>
      <w:r w:rsidR="009638B0" w:rsidRPr="009638B0">
        <w:rPr>
          <w:rFonts w:ascii="Arial" w:eastAsia="Arial" w:hAnsi="Arial" w:cs="Arial"/>
          <w:lang w:val="it-IT"/>
        </w:rPr>
        <w:t xml:space="preserve">gamma di specifiche </w:t>
      </w:r>
      <w:r w:rsidR="00545EE8">
        <w:rPr>
          <w:rFonts w:ascii="Arial" w:eastAsia="Arial" w:hAnsi="Arial" w:cs="Arial"/>
          <w:lang w:val="it-IT"/>
        </w:rPr>
        <w:t xml:space="preserve">dei clienti </w:t>
      </w:r>
      <w:r w:rsidR="009638B0" w:rsidRPr="009638B0">
        <w:rPr>
          <w:rFonts w:ascii="Arial" w:eastAsia="Arial" w:hAnsi="Arial" w:cs="Arial"/>
          <w:lang w:val="it-IT"/>
        </w:rPr>
        <w:t>OEM, offrendo un valore aggiunto ai proprietari di auto</w:t>
      </w:r>
      <w:r w:rsidR="00545EE8">
        <w:rPr>
          <w:rFonts w:ascii="Arial" w:eastAsia="Arial" w:hAnsi="Arial" w:cs="Arial"/>
          <w:lang w:val="it-IT"/>
        </w:rPr>
        <w:t>vetture</w:t>
      </w:r>
      <w:r w:rsidR="009638B0" w:rsidRPr="009638B0">
        <w:rPr>
          <w:rFonts w:ascii="Arial" w:eastAsia="Arial" w:hAnsi="Arial" w:cs="Arial"/>
          <w:lang w:val="it-IT"/>
        </w:rPr>
        <w:t>, a</w:t>
      </w:r>
      <w:r w:rsidR="00545EE8">
        <w:rPr>
          <w:rFonts w:ascii="Arial" w:eastAsia="Arial" w:hAnsi="Arial" w:cs="Arial"/>
          <w:lang w:val="it-IT"/>
        </w:rPr>
        <w:t xml:space="preserve">gli automobilisti </w:t>
      </w:r>
      <w:r w:rsidR="009638B0" w:rsidRPr="009638B0">
        <w:rPr>
          <w:rFonts w:ascii="Arial" w:eastAsia="Arial" w:hAnsi="Arial" w:cs="Arial"/>
          <w:lang w:val="it-IT"/>
        </w:rPr>
        <w:t>e alle officine</w:t>
      </w:r>
      <w:r w:rsidR="004C40C5">
        <w:rPr>
          <w:rFonts w:ascii="Arial" w:eastAsia="Arial" w:hAnsi="Arial" w:cs="Arial"/>
          <w:lang w:val="it-IT"/>
        </w:rPr>
        <w:t>.</w:t>
      </w:r>
    </w:p>
    <w:p w14:paraId="2BB06A6D" w14:textId="77777777" w:rsidR="00334887" w:rsidRDefault="00334887" w:rsidP="009460E0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</w:p>
    <w:p w14:paraId="208B36EE" w14:textId="19B76528" w:rsidR="00CD1AAD" w:rsidRDefault="00545EE8" w:rsidP="009460E0">
      <w:pPr>
        <w:pStyle w:val="Nessunaspaziatura"/>
        <w:spacing w:line="276" w:lineRule="auto"/>
        <w:rPr>
          <w:rFonts w:ascii="Arial" w:eastAsia="Arial" w:hAnsi="Arial" w:cs="Arial"/>
          <w:color w:val="000000"/>
          <w:shd w:val="clear" w:color="auto" w:fill="FFFFFF"/>
          <w:lang w:val="it-IT"/>
        </w:rPr>
      </w:pPr>
      <w:r>
        <w:rPr>
          <w:rFonts w:ascii="Arial" w:eastAsia="Arial" w:hAnsi="Arial" w:cs="Arial"/>
          <w:lang w:val="it-IT"/>
        </w:rPr>
        <w:t xml:space="preserve">Tra le </w:t>
      </w:r>
      <w:r w:rsidR="009638B0" w:rsidRPr="009638B0">
        <w:rPr>
          <w:rFonts w:ascii="Arial" w:eastAsia="Arial" w:hAnsi="Arial" w:cs="Arial"/>
          <w:lang w:val="it-IT"/>
        </w:rPr>
        <w:t>auto prodotte da</w:t>
      </w:r>
      <w:r>
        <w:rPr>
          <w:rFonts w:ascii="Arial" w:eastAsia="Arial" w:hAnsi="Arial" w:cs="Arial"/>
          <w:lang w:val="it-IT"/>
        </w:rPr>
        <w:t>i principali</w:t>
      </w:r>
      <w:r w:rsidR="009638B0" w:rsidRPr="009638B0">
        <w:rPr>
          <w:rFonts w:ascii="Arial" w:eastAsia="Arial" w:hAnsi="Arial" w:cs="Arial"/>
          <w:lang w:val="it-IT"/>
        </w:rPr>
        <w:t xml:space="preserve"> OEM</w:t>
      </w:r>
      <w:r w:rsidR="0043647E">
        <w:rPr>
          <w:rFonts w:ascii="Arial" w:eastAsia="Arial" w:hAnsi="Arial" w:cs="Arial"/>
          <w:lang w:val="it-IT"/>
        </w:rPr>
        <w:t xml:space="preserve"> </w:t>
      </w:r>
      <w:r w:rsidR="009638B0" w:rsidRPr="009638B0">
        <w:rPr>
          <w:rFonts w:ascii="Arial" w:eastAsia="Arial" w:hAnsi="Arial" w:cs="Arial"/>
          <w:lang w:val="it-IT"/>
        </w:rPr>
        <w:t>in tutta Italia</w:t>
      </w:r>
      <w:r w:rsidR="009638B0" w:rsidRPr="009638B0">
        <w:rPr>
          <w:rFonts w:ascii="Arial" w:eastAsia="Arial" w:hAnsi="Arial" w:cs="Arial"/>
          <w:vertAlign w:val="superscript"/>
          <w:lang w:val="it-IT"/>
        </w:rPr>
        <w:t>1</w:t>
      </w:r>
      <w:r w:rsidR="0043647E">
        <w:rPr>
          <w:rFonts w:ascii="Arial" w:eastAsia="Arial" w:hAnsi="Arial" w:cs="Arial"/>
          <w:lang w:val="it-IT"/>
        </w:rPr>
        <w:t>, u</w:t>
      </w:r>
      <w:r>
        <w:rPr>
          <w:rFonts w:ascii="Arial" w:eastAsia="Arial" w:hAnsi="Arial" w:cs="Arial"/>
          <w:lang w:val="it-IT"/>
        </w:rPr>
        <w:t>n numero pari a 17 milioni di vetture</w:t>
      </w:r>
      <w:r w:rsidR="009638B0" w:rsidRPr="009638B0">
        <w:rPr>
          <w:rFonts w:ascii="Arial" w:eastAsia="Arial" w:hAnsi="Arial" w:cs="Arial"/>
          <w:lang w:val="it-IT"/>
        </w:rPr>
        <w:t xml:space="preserve"> potrebbe essere sottopost</w:t>
      </w:r>
      <w:r w:rsidR="00CD1AAD">
        <w:rPr>
          <w:rFonts w:ascii="Arial" w:eastAsia="Arial" w:hAnsi="Arial" w:cs="Arial"/>
          <w:lang w:val="it-IT"/>
        </w:rPr>
        <w:t>o</w:t>
      </w:r>
      <w:r w:rsidR="009638B0" w:rsidRPr="009638B0">
        <w:rPr>
          <w:rFonts w:ascii="Arial" w:eastAsia="Arial" w:hAnsi="Arial" w:cs="Arial"/>
          <w:lang w:val="it-IT"/>
        </w:rPr>
        <w:t xml:space="preserve"> a manutenzione </w:t>
      </w:r>
      <w:r w:rsidR="00CD1AAD">
        <w:rPr>
          <w:rFonts w:ascii="Arial" w:eastAsia="Arial" w:hAnsi="Arial" w:cs="Arial"/>
          <w:lang w:val="it-IT"/>
        </w:rPr>
        <w:t xml:space="preserve">esclusivamente </w:t>
      </w:r>
      <w:r w:rsidR="009638B0" w:rsidRPr="009638B0">
        <w:rPr>
          <w:rFonts w:ascii="Arial" w:eastAsia="Arial" w:hAnsi="Arial" w:cs="Arial"/>
          <w:lang w:val="it-IT"/>
        </w:rPr>
        <w:t>utilizzando cinque prodotti MAGNATEC. Sceglie</w:t>
      </w:r>
      <w:r w:rsidR="00CD1AAD">
        <w:rPr>
          <w:rFonts w:ascii="Arial" w:eastAsia="Arial" w:hAnsi="Arial" w:cs="Arial"/>
          <w:lang w:val="it-IT"/>
        </w:rPr>
        <w:t xml:space="preserve">re </w:t>
      </w:r>
      <w:r w:rsidR="009638B0" w:rsidRPr="009638B0">
        <w:rPr>
          <w:rFonts w:ascii="Arial" w:eastAsia="Arial" w:hAnsi="Arial" w:cs="Arial"/>
          <w:lang w:val="it-IT"/>
        </w:rPr>
        <w:t xml:space="preserve">MAGNATEC come lubrificante </w:t>
      </w:r>
      <w:r w:rsidR="00CD1AAD">
        <w:rPr>
          <w:rFonts w:ascii="Arial" w:eastAsia="Arial" w:hAnsi="Arial" w:cs="Arial"/>
          <w:lang w:val="it-IT"/>
        </w:rPr>
        <w:t xml:space="preserve">rende più </w:t>
      </w:r>
      <w:r w:rsidR="001822AE">
        <w:rPr>
          <w:rFonts w:ascii="Arial" w:eastAsia="Arial" w:hAnsi="Arial" w:cs="Arial"/>
          <w:lang w:val="it-IT"/>
        </w:rPr>
        <w:t xml:space="preserve">efficiente la gestione dello stock </w:t>
      </w:r>
      <w:r w:rsidR="00CD1AAD">
        <w:rPr>
          <w:rFonts w:ascii="Arial" w:eastAsia="Arial" w:hAnsi="Arial" w:cs="Arial"/>
          <w:lang w:val="it-IT"/>
        </w:rPr>
        <w:t>per</w:t>
      </w:r>
      <w:r w:rsidR="009638B0" w:rsidRPr="009638B0">
        <w:rPr>
          <w:rFonts w:ascii="Arial" w:eastAsia="Arial" w:hAnsi="Arial" w:cs="Arial"/>
          <w:lang w:val="it-IT"/>
        </w:rPr>
        <w:t xml:space="preserve"> </w:t>
      </w:r>
      <w:r w:rsidR="009638B0" w:rsidRPr="009638B0">
        <w:rPr>
          <w:rFonts w:ascii="Arial" w:eastAsia="Arial" w:hAnsi="Arial" w:cs="Arial"/>
          <w:color w:val="000000"/>
          <w:shd w:val="clear" w:color="auto" w:fill="FFFFFF"/>
          <w:lang w:val="it-IT"/>
        </w:rPr>
        <w:t>le officine e</w:t>
      </w:r>
      <w:r w:rsidR="00CD1AAD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="009638B0" w:rsidRPr="009638B0">
        <w:rPr>
          <w:rFonts w:ascii="Arial" w:eastAsia="Arial" w:hAnsi="Arial" w:cs="Arial"/>
          <w:color w:val="000000"/>
          <w:shd w:val="clear" w:color="auto" w:fill="FFFFFF"/>
          <w:lang w:val="it-IT"/>
        </w:rPr>
        <w:t>garanti</w:t>
      </w:r>
      <w:r w:rsidR="001822AE">
        <w:rPr>
          <w:rFonts w:ascii="Arial" w:eastAsia="Arial" w:hAnsi="Arial" w:cs="Arial"/>
          <w:color w:val="000000"/>
          <w:shd w:val="clear" w:color="auto" w:fill="FFFFFF"/>
          <w:lang w:val="it-IT"/>
        </w:rPr>
        <w:t>sce</w:t>
      </w:r>
      <w:r w:rsidR="009638B0" w:rsidRPr="009638B0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l'idoneità per un'alta percentuale di veicoli, tra cui Citroen, Fiat, Ford, Lancia, Opel, Peugeot e Toyota. </w:t>
      </w:r>
    </w:p>
    <w:p w14:paraId="388CDC24" w14:textId="77777777" w:rsidR="004C40C5" w:rsidRPr="009638B0" w:rsidRDefault="004C40C5" w:rsidP="009460E0">
      <w:pPr>
        <w:pStyle w:val="Nessunaspaziatura"/>
        <w:spacing w:line="276" w:lineRule="auto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</w:p>
    <w:p w14:paraId="653E6CE7" w14:textId="071B72DB" w:rsidR="00F0502B" w:rsidRPr="009638B0" w:rsidRDefault="009638B0" w:rsidP="003C3F1E">
      <w:pPr>
        <w:pStyle w:val="Nessunaspaziatura"/>
        <w:spacing w:line="276" w:lineRule="auto"/>
        <w:rPr>
          <w:rFonts w:ascii="Arial" w:hAnsi="Arial" w:cs="Arial"/>
          <w:lang w:val="it-IT"/>
        </w:rPr>
      </w:pPr>
      <w:r w:rsidRPr="009638B0">
        <w:rPr>
          <w:rFonts w:ascii="Arial" w:eastAsia="Arial" w:hAnsi="Arial" w:cs="Arial"/>
          <w:lang w:val="it-IT"/>
        </w:rPr>
        <w:t xml:space="preserve">I team di micromarketing di Castrol stanno visitando le officine automobilistiche di tutto il Paese per spiegare i vantaggi principali di MAGNATEC e le </w:t>
      </w:r>
      <w:r w:rsidR="001822AE">
        <w:rPr>
          <w:rFonts w:ascii="Arial" w:eastAsia="Arial" w:hAnsi="Arial" w:cs="Arial"/>
          <w:lang w:val="it-IT"/>
        </w:rPr>
        <w:t xml:space="preserve">diverse </w:t>
      </w:r>
      <w:r w:rsidRPr="009638B0">
        <w:rPr>
          <w:rFonts w:ascii="Arial" w:eastAsia="Arial" w:hAnsi="Arial" w:cs="Arial"/>
          <w:lang w:val="it-IT"/>
        </w:rPr>
        <w:t xml:space="preserve">forme di protezione </w:t>
      </w:r>
      <w:r w:rsidR="00CD1AAD">
        <w:rPr>
          <w:rFonts w:ascii="Arial" w:eastAsia="Arial" w:hAnsi="Arial" w:cs="Arial"/>
          <w:lang w:val="it-IT"/>
        </w:rPr>
        <w:t xml:space="preserve">che offre </w:t>
      </w:r>
      <w:r w:rsidR="001822AE">
        <w:rPr>
          <w:rFonts w:ascii="Arial" w:eastAsia="Arial" w:hAnsi="Arial" w:cs="Arial"/>
          <w:lang w:val="it-IT"/>
        </w:rPr>
        <w:t xml:space="preserve">contro l’usura </w:t>
      </w:r>
      <w:r w:rsidRPr="009638B0">
        <w:rPr>
          <w:rFonts w:ascii="Arial" w:eastAsia="Arial" w:hAnsi="Arial" w:cs="Arial"/>
          <w:lang w:val="it-IT"/>
        </w:rPr>
        <w:t>del</w:t>
      </w:r>
      <w:r w:rsidR="001822AE">
        <w:rPr>
          <w:rFonts w:ascii="Arial" w:eastAsia="Arial" w:hAnsi="Arial" w:cs="Arial"/>
          <w:lang w:val="it-IT"/>
        </w:rPr>
        <w:t xml:space="preserve"> </w:t>
      </w:r>
      <w:r w:rsidRPr="009638B0">
        <w:rPr>
          <w:rFonts w:ascii="Arial" w:eastAsia="Arial" w:hAnsi="Arial" w:cs="Arial"/>
          <w:lang w:val="it-IT"/>
        </w:rPr>
        <w:t xml:space="preserve">motore. </w:t>
      </w:r>
    </w:p>
    <w:p w14:paraId="3F75BE1D" w14:textId="77777777" w:rsidR="00CD1AAD" w:rsidRPr="009638B0" w:rsidRDefault="00CD1AAD" w:rsidP="003C3F1E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653E6CE9" w14:textId="21ADB40A" w:rsidR="003C3F1E" w:rsidRDefault="00CD1AAD" w:rsidP="003C3F1E">
      <w:pPr>
        <w:pStyle w:val="Nessunaspaziatura"/>
        <w:spacing w:line="276" w:lineRule="auto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lang w:val="it-IT"/>
        </w:rPr>
        <w:t>L</w:t>
      </w:r>
      <w:r w:rsidR="009638B0" w:rsidRPr="009638B0">
        <w:rPr>
          <w:rFonts w:ascii="Arial" w:eastAsia="Arial" w:hAnsi="Arial" w:cs="Arial"/>
          <w:lang w:val="it-IT"/>
        </w:rPr>
        <w:t xml:space="preserve">a campagna </w:t>
      </w:r>
      <w:r>
        <w:rPr>
          <w:rFonts w:ascii="Arial" w:eastAsia="Arial" w:hAnsi="Arial" w:cs="Arial"/>
          <w:lang w:val="it-IT"/>
        </w:rPr>
        <w:t xml:space="preserve">comprende </w:t>
      </w:r>
      <w:r w:rsidR="009638B0" w:rsidRPr="009638B0">
        <w:rPr>
          <w:rFonts w:ascii="Arial" w:eastAsia="Arial" w:hAnsi="Arial" w:cs="Arial"/>
          <w:lang w:val="it-IT"/>
        </w:rPr>
        <w:t xml:space="preserve">un nuovo kit di materiali di marketing appositamente creato per </w:t>
      </w:r>
      <w:r>
        <w:rPr>
          <w:rFonts w:ascii="Arial" w:eastAsia="Arial" w:hAnsi="Arial" w:cs="Arial"/>
          <w:lang w:val="it-IT"/>
        </w:rPr>
        <w:t>supportare</w:t>
      </w:r>
      <w:r w:rsidR="004C40C5">
        <w:rPr>
          <w:rFonts w:ascii="Arial" w:eastAsia="Arial" w:hAnsi="Arial" w:cs="Arial"/>
          <w:lang w:val="it-IT"/>
        </w:rPr>
        <w:t xml:space="preserve"> </w:t>
      </w:r>
      <w:r w:rsidR="009638B0" w:rsidRPr="009638B0">
        <w:rPr>
          <w:rFonts w:ascii="Arial" w:eastAsia="Arial" w:hAnsi="Arial" w:cs="Arial"/>
          <w:lang w:val="it-IT"/>
        </w:rPr>
        <w:t xml:space="preserve">i distributori e le officine </w:t>
      </w:r>
      <w:r w:rsidR="004C40C5">
        <w:rPr>
          <w:rFonts w:ascii="Arial" w:eastAsia="Arial" w:hAnsi="Arial" w:cs="Arial"/>
          <w:lang w:val="it-IT"/>
        </w:rPr>
        <w:t>nel</w:t>
      </w:r>
      <w:r w:rsidR="004C40C5" w:rsidRPr="009638B0">
        <w:rPr>
          <w:rFonts w:ascii="Arial" w:eastAsia="Arial" w:hAnsi="Arial" w:cs="Arial"/>
          <w:lang w:val="it-IT"/>
        </w:rPr>
        <w:t xml:space="preserve"> </w:t>
      </w:r>
      <w:r w:rsidR="004C40C5">
        <w:rPr>
          <w:rFonts w:ascii="Arial" w:eastAsia="Arial" w:hAnsi="Arial" w:cs="Arial"/>
          <w:lang w:val="it-IT"/>
        </w:rPr>
        <w:t>proporre</w:t>
      </w:r>
      <w:r w:rsidR="004C40C5" w:rsidRPr="009638B0">
        <w:rPr>
          <w:rFonts w:ascii="Arial" w:eastAsia="Arial" w:hAnsi="Arial" w:cs="Arial"/>
          <w:lang w:val="it-IT"/>
        </w:rPr>
        <w:t xml:space="preserve"> </w:t>
      </w:r>
      <w:r w:rsidR="009638B0" w:rsidRPr="009638B0">
        <w:rPr>
          <w:rFonts w:ascii="Arial" w:eastAsia="Arial" w:hAnsi="Arial" w:cs="Arial"/>
          <w:lang w:val="it-IT"/>
        </w:rPr>
        <w:t xml:space="preserve">e promuovere Castrol MAGNATEC ai propri clienti. </w:t>
      </w:r>
      <w:r w:rsidR="001822AE">
        <w:rPr>
          <w:rFonts w:ascii="Arial" w:eastAsia="Arial" w:hAnsi="Arial" w:cs="Arial"/>
          <w:lang w:val="it-IT"/>
        </w:rPr>
        <w:t xml:space="preserve">I materiali </w:t>
      </w:r>
      <w:r w:rsidR="009638B0" w:rsidRPr="009638B0">
        <w:rPr>
          <w:rFonts w:ascii="Arial" w:eastAsia="Arial" w:hAnsi="Arial" w:cs="Arial"/>
          <w:lang w:val="it-IT"/>
        </w:rPr>
        <w:t>includono brochure e cartelloni</w:t>
      </w:r>
      <w:r w:rsidR="009638B0" w:rsidRPr="009638B0">
        <w:rPr>
          <w:rFonts w:ascii="Arial" w:eastAsia="Arial" w:hAnsi="Arial" w:cs="Arial"/>
          <w:color w:val="000000"/>
          <w:lang w:val="it-IT"/>
        </w:rPr>
        <w:t xml:space="preserve"> </w:t>
      </w:r>
      <w:r w:rsidR="001822AE">
        <w:rPr>
          <w:rFonts w:ascii="Arial" w:eastAsia="Arial" w:hAnsi="Arial" w:cs="Arial"/>
          <w:color w:val="000000"/>
          <w:lang w:val="it-IT"/>
        </w:rPr>
        <w:t xml:space="preserve">oltre a template </w:t>
      </w:r>
      <w:r w:rsidR="009638B0" w:rsidRPr="009638B0">
        <w:rPr>
          <w:rFonts w:ascii="Arial" w:eastAsia="Arial" w:hAnsi="Arial" w:cs="Arial"/>
          <w:color w:val="000000"/>
          <w:lang w:val="it-IT"/>
        </w:rPr>
        <w:t xml:space="preserve">di e-mail, poster, banner roll-up, adesivi e altri strumenti di presentazione progettati per aumentare la consapevolezza dei clienti sull'importanza di proteggere la propria auto dall'usura del motore e </w:t>
      </w:r>
      <w:r w:rsidR="001822AE">
        <w:rPr>
          <w:rFonts w:ascii="Arial" w:eastAsia="Arial" w:hAnsi="Arial" w:cs="Arial"/>
          <w:color w:val="000000"/>
          <w:lang w:val="it-IT"/>
        </w:rPr>
        <w:t xml:space="preserve">di </w:t>
      </w:r>
      <w:r w:rsidR="009638B0" w:rsidRPr="009638B0">
        <w:rPr>
          <w:rFonts w:ascii="Arial" w:eastAsia="Arial" w:hAnsi="Arial" w:cs="Arial"/>
          <w:color w:val="000000"/>
          <w:lang w:val="it-IT"/>
        </w:rPr>
        <w:t xml:space="preserve">come MAGNATEC possa aiutarli a raggiungere questo obiettivo. </w:t>
      </w:r>
    </w:p>
    <w:p w14:paraId="33C21AB0" w14:textId="5CE4B1F5" w:rsidR="00CD1AAD" w:rsidRPr="009638B0" w:rsidRDefault="00CD1AAD" w:rsidP="009460E0">
      <w:pPr>
        <w:pStyle w:val="Nessunaspaziatura"/>
        <w:spacing w:line="276" w:lineRule="auto"/>
        <w:rPr>
          <w:rStyle w:val="normaltextrun"/>
          <w:rFonts w:ascii="Arial" w:hAnsi="Arial" w:cs="Arial"/>
          <w:color w:val="000000"/>
          <w:lang w:val="it-IT"/>
        </w:rPr>
      </w:pPr>
    </w:p>
    <w:p w14:paraId="653E6CEB" w14:textId="07878E09" w:rsidR="00EA35DF" w:rsidRDefault="001822AE" w:rsidP="00FA29C7">
      <w:pPr>
        <w:pStyle w:val="Nessunaspaziatura"/>
        <w:spacing w:line="276" w:lineRule="auto"/>
        <w:rPr>
          <w:rStyle w:val="normaltextrun"/>
          <w:rFonts w:ascii="Arial" w:eastAsia="Arial" w:hAnsi="Arial" w:cs="Arial"/>
          <w:color w:val="000000"/>
          <w:lang w:val="it-IT"/>
        </w:rPr>
      </w:pPr>
      <w:r>
        <w:rPr>
          <w:rStyle w:val="normaltextrun"/>
          <w:rFonts w:ascii="Arial" w:eastAsia="Arial" w:hAnsi="Arial" w:cs="Arial"/>
          <w:color w:val="000000"/>
          <w:lang w:val="it-IT"/>
        </w:rPr>
        <w:t>Tramite i media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 xml:space="preserve">, il marketing digitale e 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i canali social 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 xml:space="preserve">i clienti 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vengono indirizzati a 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 xml:space="preserve">una pagina dedicata, 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in cui sono </w:t>
      </w:r>
      <w:r w:rsidR="000D2187">
        <w:rPr>
          <w:rStyle w:val="normaltextrun"/>
          <w:rFonts w:ascii="Arial" w:eastAsia="Arial" w:hAnsi="Arial" w:cs="Arial"/>
          <w:color w:val="000000"/>
          <w:lang w:val="it-IT"/>
        </w:rPr>
        <w:t xml:space="preserve">reperibili 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>informazioni più dettagliate sulla linea Castrol MAGNATEC</w:t>
      </w:r>
      <w:r w:rsidR="00FF00E4">
        <w:rPr>
          <w:rStyle w:val="normaltextrun"/>
          <w:rFonts w:ascii="Arial" w:eastAsia="Arial" w:hAnsi="Arial" w:cs="Arial"/>
          <w:color w:val="000000"/>
          <w:lang w:val="it-IT"/>
        </w:rPr>
        <w:t xml:space="preserve">, 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>su</w:t>
      </w:r>
      <w:r w:rsidR="00FF00E4">
        <w:rPr>
          <w:rStyle w:val="normaltextrun"/>
          <w:rFonts w:ascii="Arial" w:eastAsia="Arial" w:hAnsi="Arial" w:cs="Arial"/>
          <w:color w:val="000000"/>
          <w:lang w:val="it-IT"/>
        </w:rPr>
        <w:t>lle sue caratteristiche e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 xml:space="preserve"> vantaggi</w:t>
      </w:r>
      <w:r w:rsidR="00FF00E4">
        <w:rPr>
          <w:rStyle w:val="normaltextrun"/>
          <w:rFonts w:ascii="Arial" w:eastAsia="Arial" w:hAnsi="Arial" w:cs="Arial"/>
          <w:color w:val="000000"/>
          <w:lang w:val="it-IT"/>
        </w:rPr>
        <w:t>.</w:t>
      </w:r>
      <w:r w:rsidR="009638B0" w:rsidRPr="009638B0">
        <w:rPr>
          <w:rStyle w:val="normaltextrun"/>
          <w:rFonts w:ascii="Arial" w:eastAsia="Arial" w:hAnsi="Arial" w:cs="Arial"/>
          <w:color w:val="000000"/>
          <w:lang w:val="it-IT"/>
        </w:rPr>
        <w:t xml:space="preserve"> </w:t>
      </w:r>
    </w:p>
    <w:p w14:paraId="0B447EB6" w14:textId="77777777" w:rsidR="004C40C5" w:rsidRPr="009638B0" w:rsidRDefault="004C40C5" w:rsidP="00FA29C7">
      <w:pPr>
        <w:pStyle w:val="Nessunaspaziatura"/>
        <w:spacing w:line="276" w:lineRule="auto"/>
        <w:rPr>
          <w:rFonts w:ascii="Arial" w:hAnsi="Arial" w:cs="Arial"/>
          <w:color w:val="000000"/>
          <w:lang w:val="it-IT"/>
        </w:rPr>
      </w:pPr>
    </w:p>
    <w:p w14:paraId="606ADDDA" w14:textId="7EE4C707" w:rsidR="000D2187" w:rsidRDefault="009638B0" w:rsidP="00EA7C56">
      <w:pPr>
        <w:pStyle w:val="Nessunaspaziatura"/>
        <w:spacing w:line="276" w:lineRule="auto"/>
        <w:rPr>
          <w:rFonts w:ascii="Arial" w:eastAsia="Arial" w:hAnsi="Arial" w:cs="Arial"/>
          <w:color w:val="000000"/>
          <w:lang w:val="it-IT"/>
        </w:rPr>
      </w:pPr>
      <w:r w:rsidRPr="009638B0">
        <w:rPr>
          <w:rFonts w:ascii="Arial" w:eastAsia="Arial" w:hAnsi="Arial" w:cs="Arial"/>
          <w:color w:val="000000"/>
          <w:lang w:val="it-IT"/>
        </w:rPr>
        <w:t xml:space="preserve">La congestione stradale è </w:t>
      </w:r>
      <w:r w:rsidR="00FF00E4">
        <w:rPr>
          <w:rFonts w:ascii="Arial" w:eastAsia="Arial" w:hAnsi="Arial" w:cs="Arial"/>
          <w:color w:val="000000"/>
          <w:lang w:val="it-IT"/>
        </w:rPr>
        <w:t xml:space="preserve">fortemente </w:t>
      </w:r>
      <w:r w:rsidRPr="009638B0">
        <w:rPr>
          <w:rFonts w:ascii="Arial" w:eastAsia="Arial" w:hAnsi="Arial" w:cs="Arial"/>
          <w:color w:val="000000"/>
          <w:lang w:val="it-IT"/>
        </w:rPr>
        <w:t>aumentata negli ultimi anni</w:t>
      </w:r>
      <w:r w:rsidR="00FF00E4">
        <w:rPr>
          <w:rFonts w:ascii="Arial" w:eastAsia="Arial" w:hAnsi="Arial" w:cs="Arial"/>
          <w:color w:val="000000"/>
          <w:lang w:val="it-IT"/>
        </w:rPr>
        <w:t xml:space="preserve">: </w:t>
      </w:r>
      <w:r w:rsidRPr="009638B0">
        <w:rPr>
          <w:rFonts w:ascii="Arial" w:eastAsia="Arial" w:hAnsi="Arial" w:cs="Arial"/>
          <w:color w:val="000000"/>
          <w:lang w:val="it-IT"/>
        </w:rPr>
        <w:t xml:space="preserve">un </w:t>
      </w:r>
      <w:r w:rsidR="00FF00E4">
        <w:rPr>
          <w:rFonts w:ascii="Arial" w:eastAsia="Arial" w:hAnsi="Arial" w:cs="Arial"/>
          <w:color w:val="000000"/>
          <w:lang w:val="it-IT"/>
        </w:rPr>
        <w:t>automobilista standard</w:t>
      </w:r>
      <w:r w:rsidRPr="009638B0">
        <w:rPr>
          <w:rFonts w:ascii="Arial" w:eastAsia="Arial" w:hAnsi="Arial" w:cs="Arial"/>
          <w:color w:val="000000"/>
          <w:lang w:val="it-IT"/>
        </w:rPr>
        <w:t xml:space="preserve"> può arrestare</w:t>
      </w:r>
      <w:r w:rsidR="00FF00E4">
        <w:rPr>
          <w:rFonts w:ascii="Arial" w:eastAsia="Arial" w:hAnsi="Arial" w:cs="Arial"/>
          <w:color w:val="000000"/>
          <w:lang w:val="it-IT"/>
        </w:rPr>
        <w:t xml:space="preserve"> e far ripartire</w:t>
      </w:r>
      <w:r w:rsidRPr="009638B0">
        <w:rPr>
          <w:rFonts w:ascii="Arial" w:eastAsia="Arial" w:hAnsi="Arial" w:cs="Arial"/>
          <w:color w:val="000000"/>
          <w:lang w:val="it-IT"/>
        </w:rPr>
        <w:t xml:space="preserve"> il veicolo fino a 18.000 volte all'anno</w:t>
      </w:r>
      <w:r w:rsidRPr="009638B0">
        <w:rPr>
          <w:rFonts w:ascii="Arial" w:eastAsia="Arial" w:hAnsi="Arial" w:cs="Arial"/>
          <w:color w:val="000000"/>
          <w:vertAlign w:val="superscript"/>
          <w:lang w:val="it-IT"/>
        </w:rPr>
        <w:t>3</w:t>
      </w:r>
      <w:r w:rsidRPr="009638B0">
        <w:rPr>
          <w:rFonts w:ascii="Arial" w:eastAsia="Arial" w:hAnsi="Arial" w:cs="Arial"/>
          <w:color w:val="000000"/>
          <w:lang w:val="it-IT"/>
        </w:rPr>
        <w:t>, causa</w:t>
      </w:r>
      <w:r w:rsidR="00FF00E4">
        <w:rPr>
          <w:rFonts w:ascii="Arial" w:eastAsia="Arial" w:hAnsi="Arial" w:cs="Arial"/>
          <w:color w:val="000000"/>
          <w:lang w:val="it-IT"/>
        </w:rPr>
        <w:t xml:space="preserve">ndo </w:t>
      </w:r>
      <w:r w:rsidRPr="009638B0">
        <w:rPr>
          <w:rFonts w:ascii="Arial" w:eastAsia="Arial" w:hAnsi="Arial" w:cs="Arial"/>
          <w:color w:val="000000"/>
          <w:lang w:val="it-IT"/>
        </w:rPr>
        <w:t>usura e danneggia</w:t>
      </w:r>
      <w:r w:rsidR="00FF00E4">
        <w:rPr>
          <w:rFonts w:ascii="Arial" w:eastAsia="Arial" w:hAnsi="Arial" w:cs="Arial"/>
          <w:color w:val="000000"/>
          <w:lang w:val="it-IT"/>
        </w:rPr>
        <w:t>ndo</w:t>
      </w:r>
      <w:r w:rsidRPr="009638B0">
        <w:rPr>
          <w:rFonts w:ascii="Arial" w:eastAsia="Arial" w:hAnsi="Arial" w:cs="Arial"/>
          <w:color w:val="000000"/>
          <w:lang w:val="it-IT"/>
        </w:rPr>
        <w:t xml:space="preserve"> lentamente il motore </w:t>
      </w:r>
      <w:r w:rsidR="00FF00E4">
        <w:rPr>
          <w:rFonts w:ascii="Arial" w:eastAsia="Arial" w:hAnsi="Arial" w:cs="Arial"/>
          <w:color w:val="000000"/>
          <w:lang w:val="it-IT"/>
        </w:rPr>
        <w:t>dell’auto</w:t>
      </w:r>
      <w:r w:rsidRPr="009638B0">
        <w:rPr>
          <w:rFonts w:ascii="Arial" w:eastAsia="Arial" w:hAnsi="Arial" w:cs="Arial"/>
          <w:color w:val="000000"/>
          <w:lang w:val="it-IT"/>
        </w:rPr>
        <w:t>. Castrol MAGNATEC</w:t>
      </w:r>
      <w:r w:rsidR="000D2187">
        <w:rPr>
          <w:rFonts w:ascii="Arial" w:eastAsia="Arial" w:hAnsi="Arial" w:cs="Arial"/>
          <w:color w:val="000000"/>
          <w:lang w:val="it-IT"/>
        </w:rPr>
        <w:t xml:space="preserve"> </w:t>
      </w:r>
      <w:r w:rsidRPr="009638B0">
        <w:rPr>
          <w:rFonts w:ascii="Arial" w:eastAsia="Arial" w:hAnsi="Arial" w:cs="Arial"/>
          <w:color w:val="000000"/>
          <w:lang w:val="it-IT"/>
        </w:rPr>
        <w:t>è costituito da molecole DUALOCK che aderiscono ai componenti</w:t>
      </w:r>
      <w:r w:rsidR="000D2187">
        <w:rPr>
          <w:rFonts w:ascii="Arial" w:eastAsia="Arial" w:hAnsi="Arial" w:cs="Arial"/>
          <w:color w:val="000000"/>
          <w:lang w:val="it-IT"/>
        </w:rPr>
        <w:t xml:space="preserve"> </w:t>
      </w:r>
      <w:r w:rsidRPr="009638B0">
        <w:rPr>
          <w:rFonts w:ascii="Arial" w:eastAsia="Arial" w:hAnsi="Arial" w:cs="Arial"/>
          <w:color w:val="000000"/>
          <w:lang w:val="it-IT"/>
        </w:rPr>
        <w:t xml:space="preserve">critici del motore e si </w:t>
      </w:r>
      <w:r w:rsidR="00FF00E4">
        <w:rPr>
          <w:rFonts w:ascii="Arial" w:eastAsia="Arial" w:hAnsi="Arial" w:cs="Arial"/>
          <w:color w:val="000000"/>
          <w:lang w:val="it-IT"/>
        </w:rPr>
        <w:t xml:space="preserve">uniscono tra loro </w:t>
      </w:r>
      <w:r w:rsidRPr="009638B0">
        <w:rPr>
          <w:rFonts w:ascii="Arial" w:eastAsia="Arial" w:hAnsi="Arial" w:cs="Arial"/>
          <w:color w:val="000000"/>
          <w:lang w:val="it-IT"/>
        </w:rPr>
        <w:t xml:space="preserve">formando </w:t>
      </w:r>
      <w:r w:rsidRPr="009638B0">
        <w:rPr>
          <w:rFonts w:ascii="Arial" w:eastAsia="Arial" w:hAnsi="Arial" w:cs="Arial"/>
          <w:color w:val="000000"/>
          <w:lang w:val="it-IT"/>
        </w:rPr>
        <w:lastRenderedPageBreak/>
        <w:t>un potente</w:t>
      </w:r>
      <w:r w:rsidR="000D2187">
        <w:rPr>
          <w:rFonts w:ascii="Arial" w:eastAsia="Arial" w:hAnsi="Arial" w:cs="Arial"/>
          <w:color w:val="000000"/>
          <w:lang w:val="it-IT"/>
        </w:rPr>
        <w:t xml:space="preserve"> </w:t>
      </w:r>
      <w:r w:rsidRPr="009638B0">
        <w:rPr>
          <w:rFonts w:ascii="Arial" w:eastAsia="Arial" w:hAnsi="Arial" w:cs="Arial"/>
          <w:color w:val="000000"/>
          <w:lang w:val="it-IT"/>
        </w:rPr>
        <w:t>campo di forza protettivo che riduce del 50% sia l’usura che si verifica durante il riscaldamento sia quella causata da arresti e ripartenze</w:t>
      </w:r>
      <w:r w:rsidRPr="009638B0">
        <w:rPr>
          <w:rFonts w:ascii="Arial" w:eastAsia="Arial" w:hAnsi="Arial" w:cs="Arial"/>
          <w:color w:val="000000"/>
          <w:vertAlign w:val="superscript"/>
          <w:lang w:val="it-IT"/>
        </w:rPr>
        <w:t>2</w:t>
      </w:r>
      <w:r w:rsidRPr="009638B0">
        <w:rPr>
          <w:rFonts w:ascii="Arial" w:eastAsia="Arial" w:hAnsi="Arial" w:cs="Arial"/>
          <w:color w:val="000000"/>
          <w:lang w:val="it-IT"/>
        </w:rPr>
        <w:t xml:space="preserve">. </w:t>
      </w:r>
    </w:p>
    <w:p w14:paraId="5ED5C29C" w14:textId="77777777" w:rsidR="000D2187" w:rsidRDefault="000D2187" w:rsidP="00EA7C56">
      <w:pPr>
        <w:pStyle w:val="Nessunaspaziatura"/>
        <w:spacing w:line="276" w:lineRule="auto"/>
        <w:rPr>
          <w:rFonts w:ascii="Arial" w:eastAsia="Arial" w:hAnsi="Arial" w:cs="Arial"/>
          <w:color w:val="000000"/>
          <w:lang w:val="it-IT"/>
        </w:rPr>
      </w:pPr>
    </w:p>
    <w:p w14:paraId="38ECB06A" w14:textId="29B44B89" w:rsidR="001822AE" w:rsidRDefault="009638B0" w:rsidP="00EA7C56">
      <w:pPr>
        <w:pStyle w:val="Nessunaspaziatura"/>
        <w:spacing w:line="276" w:lineRule="auto"/>
        <w:rPr>
          <w:rFonts w:ascii="Arial" w:hAnsi="Arial" w:cs="Arial"/>
          <w:lang w:val="it-IT"/>
        </w:rPr>
      </w:pPr>
      <w:r w:rsidRPr="009638B0">
        <w:rPr>
          <w:rFonts w:ascii="Arial" w:eastAsia="Arial" w:hAnsi="Arial" w:cs="Arial"/>
          <w:lang w:val="it-IT"/>
        </w:rPr>
        <w:t xml:space="preserve">Per ulteriori informazioni sulla nuova campagna di marketing Castrol MAGNATEC, </w:t>
      </w:r>
      <w:r w:rsidR="00FF00E4">
        <w:rPr>
          <w:rFonts w:ascii="Arial" w:eastAsia="Arial" w:hAnsi="Arial" w:cs="Arial"/>
          <w:lang w:val="it-IT"/>
        </w:rPr>
        <w:t>visita</w:t>
      </w:r>
      <w:r w:rsidR="000D2187">
        <w:rPr>
          <w:rFonts w:ascii="Arial" w:eastAsia="Arial" w:hAnsi="Arial" w:cs="Arial"/>
          <w:lang w:val="it-IT"/>
        </w:rPr>
        <w:t>re</w:t>
      </w:r>
      <w:r w:rsidR="00FF00E4">
        <w:rPr>
          <w:rFonts w:ascii="Arial" w:eastAsia="Arial" w:hAnsi="Arial" w:cs="Arial"/>
          <w:lang w:val="it-IT"/>
        </w:rPr>
        <w:t xml:space="preserve"> </w:t>
      </w:r>
      <w:hyperlink r:id="rId11" w:history="1">
        <w:r w:rsidR="00FF00E4" w:rsidRPr="00FF00E4">
          <w:rPr>
            <w:rStyle w:val="Collegamentoipertestuale"/>
            <w:rFonts w:ascii="Arial" w:eastAsia="Arial" w:hAnsi="Arial" w:cs="Arial"/>
            <w:lang w:val="it-IT"/>
          </w:rPr>
          <w:t>questa pagina</w:t>
        </w:r>
      </w:hyperlink>
    </w:p>
    <w:p w14:paraId="70164225" w14:textId="77777777" w:rsidR="001822AE" w:rsidRPr="00A347E2" w:rsidRDefault="001822AE" w:rsidP="00EA7C56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653E6CF1" w14:textId="3D03EF1A" w:rsidR="009D5BE9" w:rsidRPr="00545EE8" w:rsidRDefault="009638B0" w:rsidP="00E8523D">
      <w:pPr>
        <w:pStyle w:val="Nessunaspaziatura"/>
        <w:spacing w:line="276" w:lineRule="auto"/>
        <w:jc w:val="center"/>
        <w:rPr>
          <w:rStyle w:val="normaltextrun"/>
          <w:rFonts w:ascii="Arial" w:hAnsi="Arial" w:cs="Arial"/>
          <w:lang w:val="it-IT"/>
        </w:rPr>
      </w:pPr>
      <w:r w:rsidRPr="009638B0">
        <w:rPr>
          <w:rFonts w:ascii="Arial" w:eastAsia="Arial" w:hAnsi="Arial" w:cs="Arial"/>
          <w:lang w:val="it-IT"/>
        </w:rPr>
        <w:t>–FINE–</w:t>
      </w:r>
    </w:p>
    <w:p w14:paraId="653E6CF2" w14:textId="77777777" w:rsidR="00184E37" w:rsidRPr="00545EE8" w:rsidRDefault="00184E37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653E6CF3" w14:textId="77777777" w:rsidR="00385E78" w:rsidRPr="00545EE8" w:rsidRDefault="00385E78" w:rsidP="00385E7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653E6CF4" w14:textId="4E5E26AD" w:rsidR="00385E78" w:rsidRPr="00545EE8" w:rsidRDefault="009638B0" w:rsidP="00385E7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  <w:r w:rsidRPr="009638B0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Note per gli editor</w:t>
      </w:r>
      <w:r w:rsidR="00FF00E4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i</w:t>
      </w:r>
    </w:p>
    <w:p w14:paraId="653E6CF5" w14:textId="77777777" w:rsidR="00717EE4" w:rsidRPr="00545EE8" w:rsidRDefault="009638B0" w:rsidP="00E33D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it-IT"/>
        </w:rPr>
      </w:pPr>
      <w:r w:rsidRPr="009638B0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1: Fonte: </w:t>
      </w:r>
      <w:proofErr w:type="spellStart"/>
      <w:r w:rsidRPr="009638B0">
        <w:rPr>
          <w:rStyle w:val="normaltextrun"/>
          <w:rFonts w:ascii="Arial" w:eastAsia="Arial" w:hAnsi="Arial" w:cs="Arial"/>
          <w:sz w:val="22"/>
          <w:szCs w:val="22"/>
          <w:lang w:val="it-IT"/>
        </w:rPr>
        <w:t>Olyslager</w:t>
      </w:r>
      <w:proofErr w:type="spellEnd"/>
      <w:r w:rsidRPr="009638B0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dicembre 2022</w:t>
      </w:r>
    </w:p>
    <w:p w14:paraId="653E6CF6" w14:textId="77777777" w:rsidR="00385E78" w:rsidRPr="00545EE8" w:rsidRDefault="009638B0" w:rsidP="00E33D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it-IT"/>
        </w:rPr>
      </w:pPr>
      <w:r w:rsidRPr="009638B0">
        <w:rPr>
          <w:rStyle w:val="normaltextrun"/>
          <w:rFonts w:ascii="Arial" w:eastAsia="Arial" w:hAnsi="Arial" w:cs="Arial"/>
          <w:sz w:val="22"/>
          <w:szCs w:val="22"/>
          <w:lang w:val="it-IT"/>
        </w:rPr>
        <w:t>2: Testato rispetto al limite di usura API SN nel test Sequenza IVA e al limite di usura ACEA nel test OM646LA</w:t>
      </w:r>
    </w:p>
    <w:p w14:paraId="653E6CF7" w14:textId="77777777" w:rsidR="00086856" w:rsidRPr="00545EE8" w:rsidRDefault="009638B0" w:rsidP="00E33D09">
      <w:pPr>
        <w:pStyle w:val="paragraph"/>
        <w:spacing w:before="0" w:beforeAutospacing="0" w:after="0" w:afterAutospacing="0"/>
        <w:textAlignment w:val="baseline"/>
        <w:rPr>
          <w:rFonts w:ascii="Arial" w:eastAsia="Calibri" w:hAnsi="Arial" w:cs="Arial"/>
          <w:color w:val="000000"/>
          <w:sz w:val="22"/>
          <w:szCs w:val="22"/>
          <w:lang w:val="it-IT" w:eastAsia="en-US"/>
        </w:rPr>
      </w:pPr>
      <w:r w:rsidRPr="009638B0">
        <w:rPr>
          <w:rStyle w:val="normaltextrun"/>
          <w:rFonts w:ascii="Arial" w:eastAsia="Arial" w:hAnsi="Arial" w:cs="Arial"/>
          <w:sz w:val="22"/>
          <w:szCs w:val="22"/>
          <w:lang w:val="it-IT"/>
        </w:rPr>
        <w:t>3: Media globale in 50 città, indice Castrol MAGNATEC Stop-Start 2014</w:t>
      </w:r>
      <w:r w:rsidRPr="009638B0">
        <w:rPr>
          <w:rStyle w:val="normaltextrun"/>
          <w:rFonts w:ascii="Arial" w:eastAsia="Arial" w:hAnsi="Arial" w:cs="Arial"/>
          <w:color w:val="FFFFFF"/>
          <w:sz w:val="9"/>
          <w:szCs w:val="9"/>
          <w:shd w:val="clear" w:color="auto" w:fill="EDEBE9"/>
          <w:lang w:val="it-IT"/>
        </w:rPr>
        <w:br/>
      </w:r>
    </w:p>
    <w:p w14:paraId="512EBF4F" w14:textId="77777777" w:rsidR="000D2187" w:rsidRDefault="000D2187" w:rsidP="000D21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Calibri" w:hAnsi="Arial" w:cs="Arial"/>
          <w:b/>
          <w:bCs/>
          <w:lang w:val="it-IT"/>
        </w:rPr>
      </w:pPr>
    </w:p>
    <w:p w14:paraId="096E1318" w14:textId="77777777" w:rsidR="000D2187" w:rsidRPr="00050022" w:rsidRDefault="000D2187" w:rsidP="000D2187">
      <w:pPr>
        <w:pStyle w:val="paragraph"/>
        <w:spacing w:before="0" w:beforeAutospacing="0" w:after="0" w:afterAutospacing="0"/>
        <w:rPr>
          <w:rFonts w:eastAsia="Arial"/>
          <w:color w:val="000000"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t>Per ulteriori informazioni, contattare:</w:t>
      </w:r>
    </w:p>
    <w:p w14:paraId="5EDF2794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31FE4AE2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038B8C15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Srl</w:t>
      </w:r>
      <w:proofErr w:type="spellEnd"/>
    </w:p>
    <w:p w14:paraId="1B89BC27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0E03D254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Tel. +39 011 0161111</w:t>
      </w:r>
    </w:p>
    <w:p w14:paraId="43A88FCC" w14:textId="77777777" w:rsidR="000D2187" w:rsidRDefault="00334887" w:rsidP="000D218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2" w:history="1">
        <w:r w:rsidR="000D2187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34A15030" w14:textId="77777777" w:rsidR="000D2187" w:rsidRDefault="000D2187" w:rsidP="000D218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2B8E1B6E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05BF0436" w14:textId="77777777" w:rsidR="000D2187" w:rsidRDefault="000D2187" w:rsidP="000D2187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0"/>
    </w:p>
    <w:p w14:paraId="0C113668" w14:textId="77777777" w:rsidR="000D2187" w:rsidRDefault="000D2187" w:rsidP="000D2187">
      <w:pPr>
        <w:spacing w:line="276" w:lineRule="auto"/>
        <w:rPr>
          <w:rFonts w:ascii="Arial" w:eastAsia="Univers for BP" w:hAnsi="Arial" w:cs="Arial"/>
          <w:lang w:val="it-IT"/>
        </w:rPr>
      </w:pPr>
      <w:r>
        <w:rPr>
          <w:rFonts w:ascii="Arial" w:eastAsia="Univers for BP" w:hAnsi="Arial" w:cs="Arial"/>
          <w:lang w:val="it-IT"/>
        </w:rPr>
        <w:t xml:space="preserve"> </w:t>
      </w:r>
    </w:p>
    <w:p w14:paraId="0B60DC65" w14:textId="77777777" w:rsidR="000D2187" w:rsidRDefault="000D2187" w:rsidP="000D2187">
      <w:pPr>
        <w:spacing w:line="276" w:lineRule="auto"/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</w:pPr>
    </w:p>
    <w:p w14:paraId="1DF3D367" w14:textId="77777777" w:rsidR="000D2187" w:rsidRDefault="000D2187" w:rsidP="000D2187">
      <w:pPr>
        <w:spacing w:line="276" w:lineRule="auto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Informazioni su Castrol</w:t>
      </w:r>
    </w:p>
    <w:p w14:paraId="2E01DF8D" w14:textId="77777777" w:rsidR="000D2187" w:rsidRPr="00050022" w:rsidRDefault="000D2187" w:rsidP="000D218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18E9E27E" w14:textId="77777777" w:rsidR="000D2187" w:rsidRDefault="000D2187" w:rsidP="000D218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5FA2AD13" w14:textId="77777777" w:rsidR="000D2187" w:rsidRDefault="000D2187" w:rsidP="000D218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 xml:space="preserve">Oggi Castrol contribuisce alla sostenibilità con una </w:t>
      </w:r>
      <w:hyperlink r:id="rId13" w:tgtFrame="_blank" w:history="1">
        <w:r>
          <w:rPr>
            <w:rStyle w:val="normaltextrun"/>
            <w:rFonts w:ascii="Arial" w:eastAsia="Arial" w:hAnsi="Arial" w:cs="Arial"/>
            <w:color w:val="0070C0"/>
            <w:u w:val="single"/>
            <w:lang w:val="it-IT"/>
          </w:rPr>
          <w:t>nuova strategia</w:t>
        </w:r>
      </w:hyperlink>
      <w:r>
        <w:rPr>
          <w:rStyle w:val="normaltextrun"/>
          <w:rFonts w:ascii="Arial" w:eastAsia="Arial" w:hAnsi="Arial" w:cs="Arial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ED69FAB" w14:textId="77777777" w:rsidR="000D2187" w:rsidRDefault="000D2187" w:rsidP="000D218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0AB8674C" w14:textId="77777777" w:rsidR="000D2187" w:rsidRPr="00050022" w:rsidRDefault="000D2187" w:rsidP="000D2187">
      <w:pPr>
        <w:pStyle w:val="paragraph"/>
        <w:spacing w:before="0" w:beforeAutospacing="0" w:after="0" w:afterAutospacing="0"/>
        <w:jc w:val="both"/>
        <w:textAlignment w:val="baseline"/>
        <w:rPr>
          <w:rStyle w:val="Collegamentoipertestuale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 xml:space="preserve">Ulteriori informazioni su Castrol sono disponibili all’indirizzo </w:t>
      </w:r>
      <w:hyperlink r:id="rId14" w:history="1">
        <w:r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p w14:paraId="653E6D06" w14:textId="77777777" w:rsidR="00414508" w:rsidRPr="00545EE8" w:rsidRDefault="00414508" w:rsidP="00414508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it-IT" w:eastAsia="en-GB"/>
        </w:rPr>
      </w:pPr>
    </w:p>
    <w:sectPr w:rsidR="00414508" w:rsidRPr="00545EE8" w:rsidSect="000A6867">
      <w:headerReference w:type="default" r:id="rId15"/>
      <w:pgSz w:w="11906" w:h="16838"/>
      <w:pgMar w:top="18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2D79" w14:textId="77777777" w:rsidR="00BC4D52" w:rsidRDefault="00BC4D52">
      <w:pPr>
        <w:spacing w:after="0" w:line="240" w:lineRule="auto"/>
      </w:pPr>
      <w:r>
        <w:separator/>
      </w:r>
    </w:p>
  </w:endnote>
  <w:endnote w:type="continuationSeparator" w:id="0">
    <w:p w14:paraId="0676E6CF" w14:textId="77777777" w:rsidR="00BC4D52" w:rsidRDefault="00BC4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032BC" w14:textId="77777777" w:rsidR="00BC4D52" w:rsidRDefault="00BC4D52">
      <w:pPr>
        <w:spacing w:after="0" w:line="240" w:lineRule="auto"/>
      </w:pPr>
      <w:r>
        <w:separator/>
      </w:r>
    </w:p>
  </w:footnote>
  <w:footnote w:type="continuationSeparator" w:id="0">
    <w:p w14:paraId="0F0583AF" w14:textId="77777777" w:rsidR="00BC4D52" w:rsidRDefault="00BC4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6D0B" w14:textId="4A942501" w:rsidR="00B37DFD" w:rsidRDefault="00BB29E5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9264" behindDoc="1" locked="1" layoutInCell="1" allowOverlap="0" wp14:anchorId="305C7BC5" wp14:editId="37C31179">
          <wp:simplePos x="0" y="0"/>
          <wp:positionH relativeFrom="page">
            <wp:posOffset>0</wp:posOffset>
          </wp:positionH>
          <wp:positionV relativeFrom="topMargin">
            <wp:posOffset>19050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0AF9"/>
    <w:multiLevelType w:val="hybridMultilevel"/>
    <w:tmpl w:val="463E3F94"/>
    <w:lvl w:ilvl="0" w:tplc="00F29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6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A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06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2E0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21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C9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6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A21439"/>
    <w:multiLevelType w:val="hybridMultilevel"/>
    <w:tmpl w:val="10C0DEF4"/>
    <w:lvl w:ilvl="0" w:tplc="65FE5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C0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0E68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9A66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904E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E80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642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A8B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A2C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6DBA"/>
    <w:multiLevelType w:val="hybridMultilevel"/>
    <w:tmpl w:val="FFFFFFFF"/>
    <w:lvl w:ilvl="0" w:tplc="7946F4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B54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92D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2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E6C3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F06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888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C7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545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248A"/>
    <w:multiLevelType w:val="hybridMultilevel"/>
    <w:tmpl w:val="E7309DE2"/>
    <w:lvl w:ilvl="0" w:tplc="84866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F2F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C6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89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06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789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00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CB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44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785809"/>
    <w:multiLevelType w:val="hybridMultilevel"/>
    <w:tmpl w:val="1CFA24DA"/>
    <w:lvl w:ilvl="0" w:tplc="0A523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E2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8F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3C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29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64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0B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164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3E5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E1473"/>
    <w:multiLevelType w:val="hybridMultilevel"/>
    <w:tmpl w:val="84D081B2"/>
    <w:lvl w:ilvl="0" w:tplc="3AEAA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03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A9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E9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8CB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8A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E5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7B1DAF"/>
    <w:multiLevelType w:val="hybridMultilevel"/>
    <w:tmpl w:val="E918DCA8"/>
    <w:lvl w:ilvl="0" w:tplc="71D4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BCB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7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C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A2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C0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04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7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1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D81E9B"/>
    <w:multiLevelType w:val="hybridMultilevel"/>
    <w:tmpl w:val="BAE46016"/>
    <w:lvl w:ilvl="0" w:tplc="DDA0F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2CE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7CD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EE59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10C9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023A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44A0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AD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B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6484"/>
    <w:multiLevelType w:val="hybridMultilevel"/>
    <w:tmpl w:val="C72ED554"/>
    <w:lvl w:ilvl="0" w:tplc="EF1ED6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736747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54A69C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FE8BF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E3685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CB8E85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206214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B2751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C52A7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9504D"/>
    <w:multiLevelType w:val="hybridMultilevel"/>
    <w:tmpl w:val="B09035DA"/>
    <w:lvl w:ilvl="0" w:tplc="8A045F0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2A5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10D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8A48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44A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82E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60E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EF5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EE9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94729"/>
    <w:multiLevelType w:val="hybridMultilevel"/>
    <w:tmpl w:val="44A6E63E"/>
    <w:lvl w:ilvl="0" w:tplc="F91AF3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6A240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60BB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CEB0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B8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EAAE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E3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C4AC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C01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B2F76"/>
    <w:multiLevelType w:val="hybridMultilevel"/>
    <w:tmpl w:val="028896A8"/>
    <w:lvl w:ilvl="0" w:tplc="7654E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826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EAFA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CE2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AE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41F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6A49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987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C2B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973D9"/>
    <w:multiLevelType w:val="hybridMultilevel"/>
    <w:tmpl w:val="1FC6500C"/>
    <w:lvl w:ilvl="0" w:tplc="2F4AA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8F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2A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42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27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E0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4A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29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A7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327CE1"/>
    <w:multiLevelType w:val="hybridMultilevel"/>
    <w:tmpl w:val="686C72F0"/>
    <w:lvl w:ilvl="0" w:tplc="89C6E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762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65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A9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DA9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B6EB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EEBE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04CF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63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456F7"/>
    <w:multiLevelType w:val="hybridMultilevel"/>
    <w:tmpl w:val="96A26644"/>
    <w:lvl w:ilvl="0" w:tplc="B8F2C1F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446DC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ACAC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A05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E58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EEC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46EA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6FB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F8D0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E4F10"/>
    <w:multiLevelType w:val="hybridMultilevel"/>
    <w:tmpl w:val="C236349E"/>
    <w:lvl w:ilvl="0" w:tplc="C0BA4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2B8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B439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1863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E3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3ABF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8AE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9889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080E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C2FF8"/>
    <w:multiLevelType w:val="hybridMultilevel"/>
    <w:tmpl w:val="FC1C4EAE"/>
    <w:lvl w:ilvl="0" w:tplc="39CEF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3EC2F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04C66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6C6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5A8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76E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AC6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C0A3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123D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742FB"/>
    <w:multiLevelType w:val="hybridMultilevel"/>
    <w:tmpl w:val="C41E6AD4"/>
    <w:lvl w:ilvl="0" w:tplc="D49AA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6A8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851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F40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AF2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F1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F837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B474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2470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D0211"/>
    <w:multiLevelType w:val="hybridMultilevel"/>
    <w:tmpl w:val="9F6C63A8"/>
    <w:lvl w:ilvl="0" w:tplc="94AAD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6DFB6">
      <w:start w:val="1"/>
      <w:numFmt w:val="lowerLetter"/>
      <w:lvlText w:val="%2."/>
      <w:lvlJc w:val="left"/>
      <w:pPr>
        <w:ind w:left="1440" w:hanging="360"/>
      </w:pPr>
    </w:lvl>
    <w:lvl w:ilvl="2" w:tplc="06460AA8">
      <w:start w:val="1"/>
      <w:numFmt w:val="lowerRoman"/>
      <w:lvlText w:val="%3."/>
      <w:lvlJc w:val="right"/>
      <w:pPr>
        <w:ind w:left="2160" w:hanging="180"/>
      </w:pPr>
    </w:lvl>
    <w:lvl w:ilvl="3" w:tplc="2DF6BD66">
      <w:start w:val="1"/>
      <w:numFmt w:val="decimal"/>
      <w:lvlText w:val="%4."/>
      <w:lvlJc w:val="left"/>
      <w:pPr>
        <w:ind w:left="2880" w:hanging="360"/>
      </w:pPr>
    </w:lvl>
    <w:lvl w:ilvl="4" w:tplc="97D0B220">
      <w:start w:val="1"/>
      <w:numFmt w:val="lowerLetter"/>
      <w:lvlText w:val="%5."/>
      <w:lvlJc w:val="left"/>
      <w:pPr>
        <w:ind w:left="3600" w:hanging="360"/>
      </w:pPr>
    </w:lvl>
    <w:lvl w:ilvl="5" w:tplc="1D7A34A2">
      <w:start w:val="1"/>
      <w:numFmt w:val="lowerRoman"/>
      <w:lvlText w:val="%6."/>
      <w:lvlJc w:val="right"/>
      <w:pPr>
        <w:ind w:left="4320" w:hanging="180"/>
      </w:pPr>
    </w:lvl>
    <w:lvl w:ilvl="6" w:tplc="B5A4D73A">
      <w:start w:val="1"/>
      <w:numFmt w:val="decimal"/>
      <w:lvlText w:val="%7."/>
      <w:lvlJc w:val="left"/>
      <w:pPr>
        <w:ind w:left="5040" w:hanging="360"/>
      </w:pPr>
    </w:lvl>
    <w:lvl w:ilvl="7" w:tplc="438018E6">
      <w:start w:val="1"/>
      <w:numFmt w:val="lowerLetter"/>
      <w:lvlText w:val="%8."/>
      <w:lvlJc w:val="left"/>
      <w:pPr>
        <w:ind w:left="5760" w:hanging="360"/>
      </w:pPr>
    </w:lvl>
    <w:lvl w:ilvl="8" w:tplc="782E1B2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E6A9F"/>
    <w:multiLevelType w:val="hybridMultilevel"/>
    <w:tmpl w:val="609A7DBE"/>
    <w:lvl w:ilvl="0" w:tplc="DECE2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CC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AC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ED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242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452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CE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26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0E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852B34"/>
    <w:multiLevelType w:val="hybridMultilevel"/>
    <w:tmpl w:val="5950D0FA"/>
    <w:lvl w:ilvl="0" w:tplc="E4763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6820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8E5A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74A2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87E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0C71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0D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D7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E6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3062415">
    <w:abstractNumId w:val="10"/>
  </w:num>
  <w:num w:numId="2" w16cid:durableId="344868791">
    <w:abstractNumId w:val="2"/>
  </w:num>
  <w:num w:numId="3" w16cid:durableId="149173354">
    <w:abstractNumId w:val="11"/>
  </w:num>
  <w:num w:numId="4" w16cid:durableId="1217350352">
    <w:abstractNumId w:val="8"/>
  </w:num>
  <w:num w:numId="5" w16cid:durableId="941381328">
    <w:abstractNumId w:val="1"/>
  </w:num>
  <w:num w:numId="6" w16cid:durableId="321587693">
    <w:abstractNumId w:val="7"/>
  </w:num>
  <w:num w:numId="7" w16cid:durableId="743068415">
    <w:abstractNumId w:val="17"/>
  </w:num>
  <w:num w:numId="8" w16cid:durableId="83311228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6029002">
    <w:abstractNumId w:val="21"/>
  </w:num>
  <w:num w:numId="10" w16cid:durableId="577327926">
    <w:abstractNumId w:val="20"/>
  </w:num>
  <w:num w:numId="11" w16cid:durableId="1129933182">
    <w:abstractNumId w:val="6"/>
  </w:num>
  <w:num w:numId="12" w16cid:durableId="519971880">
    <w:abstractNumId w:val="3"/>
  </w:num>
  <w:num w:numId="13" w16cid:durableId="217474604">
    <w:abstractNumId w:val="19"/>
  </w:num>
  <w:num w:numId="14" w16cid:durableId="1963227184">
    <w:abstractNumId w:val="4"/>
  </w:num>
  <w:num w:numId="15" w16cid:durableId="846017245">
    <w:abstractNumId w:val="15"/>
  </w:num>
  <w:num w:numId="16" w16cid:durableId="1244534602">
    <w:abstractNumId w:val="12"/>
  </w:num>
  <w:num w:numId="17" w16cid:durableId="874730807">
    <w:abstractNumId w:val="9"/>
  </w:num>
  <w:num w:numId="18" w16cid:durableId="2115514600">
    <w:abstractNumId w:val="14"/>
  </w:num>
  <w:num w:numId="19" w16cid:durableId="1524242611">
    <w:abstractNumId w:val="13"/>
  </w:num>
  <w:num w:numId="20" w16cid:durableId="1876848371">
    <w:abstractNumId w:val="16"/>
  </w:num>
  <w:num w:numId="21" w16cid:durableId="1476949514">
    <w:abstractNumId w:val="16"/>
  </w:num>
  <w:num w:numId="22" w16cid:durableId="1469856530">
    <w:abstractNumId w:val="0"/>
  </w:num>
  <w:num w:numId="23" w16cid:durableId="1097600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06BE"/>
    <w:rsid w:val="00001106"/>
    <w:rsid w:val="00001BFC"/>
    <w:rsid w:val="0000696F"/>
    <w:rsid w:val="00006BC4"/>
    <w:rsid w:val="00006C5B"/>
    <w:rsid w:val="00010E87"/>
    <w:rsid w:val="00012F6B"/>
    <w:rsid w:val="0001634A"/>
    <w:rsid w:val="00022369"/>
    <w:rsid w:val="00022FF9"/>
    <w:rsid w:val="000244E4"/>
    <w:rsid w:val="00025CCB"/>
    <w:rsid w:val="000262E2"/>
    <w:rsid w:val="00026399"/>
    <w:rsid w:val="00027065"/>
    <w:rsid w:val="00027E03"/>
    <w:rsid w:val="000309F9"/>
    <w:rsid w:val="00030BC8"/>
    <w:rsid w:val="00033824"/>
    <w:rsid w:val="0003439A"/>
    <w:rsid w:val="00034709"/>
    <w:rsid w:val="00034CBB"/>
    <w:rsid w:val="00036309"/>
    <w:rsid w:val="0003734A"/>
    <w:rsid w:val="000377A3"/>
    <w:rsid w:val="000379CC"/>
    <w:rsid w:val="0004139E"/>
    <w:rsid w:val="000415E7"/>
    <w:rsid w:val="00041DCC"/>
    <w:rsid w:val="000422A2"/>
    <w:rsid w:val="00042646"/>
    <w:rsid w:val="00042D5D"/>
    <w:rsid w:val="000435BE"/>
    <w:rsid w:val="000442D1"/>
    <w:rsid w:val="00047D14"/>
    <w:rsid w:val="00051DD6"/>
    <w:rsid w:val="000532C9"/>
    <w:rsid w:val="000536EF"/>
    <w:rsid w:val="00053D06"/>
    <w:rsid w:val="0005420C"/>
    <w:rsid w:val="000611D6"/>
    <w:rsid w:val="00061706"/>
    <w:rsid w:val="00061733"/>
    <w:rsid w:val="000621B2"/>
    <w:rsid w:val="00062692"/>
    <w:rsid w:val="00064186"/>
    <w:rsid w:val="00065B66"/>
    <w:rsid w:val="00067EE1"/>
    <w:rsid w:val="000711A1"/>
    <w:rsid w:val="0007212F"/>
    <w:rsid w:val="000737DA"/>
    <w:rsid w:val="00073EA8"/>
    <w:rsid w:val="000752C5"/>
    <w:rsid w:val="00075722"/>
    <w:rsid w:val="000767B5"/>
    <w:rsid w:val="00077770"/>
    <w:rsid w:val="00080ECD"/>
    <w:rsid w:val="00081E16"/>
    <w:rsid w:val="000822B0"/>
    <w:rsid w:val="00084F64"/>
    <w:rsid w:val="000857FA"/>
    <w:rsid w:val="00086406"/>
    <w:rsid w:val="00086856"/>
    <w:rsid w:val="000875D1"/>
    <w:rsid w:val="00090414"/>
    <w:rsid w:val="00091917"/>
    <w:rsid w:val="00091D86"/>
    <w:rsid w:val="000925E0"/>
    <w:rsid w:val="00092710"/>
    <w:rsid w:val="00092C91"/>
    <w:rsid w:val="0009331A"/>
    <w:rsid w:val="00096DD5"/>
    <w:rsid w:val="00097064"/>
    <w:rsid w:val="000A0042"/>
    <w:rsid w:val="000A0BD9"/>
    <w:rsid w:val="000A2415"/>
    <w:rsid w:val="000A2D98"/>
    <w:rsid w:val="000A6867"/>
    <w:rsid w:val="000A6B79"/>
    <w:rsid w:val="000A706D"/>
    <w:rsid w:val="000A7D60"/>
    <w:rsid w:val="000A7F20"/>
    <w:rsid w:val="000B050A"/>
    <w:rsid w:val="000B105D"/>
    <w:rsid w:val="000B18F6"/>
    <w:rsid w:val="000B27FD"/>
    <w:rsid w:val="000B2A19"/>
    <w:rsid w:val="000B3944"/>
    <w:rsid w:val="000B4CA5"/>
    <w:rsid w:val="000B5787"/>
    <w:rsid w:val="000B5B73"/>
    <w:rsid w:val="000B5E79"/>
    <w:rsid w:val="000C16FF"/>
    <w:rsid w:val="000C1C8E"/>
    <w:rsid w:val="000C2334"/>
    <w:rsid w:val="000C2B82"/>
    <w:rsid w:val="000C4E52"/>
    <w:rsid w:val="000C5379"/>
    <w:rsid w:val="000C5DB6"/>
    <w:rsid w:val="000C6C5E"/>
    <w:rsid w:val="000C7779"/>
    <w:rsid w:val="000C7B7B"/>
    <w:rsid w:val="000D039E"/>
    <w:rsid w:val="000D0E6C"/>
    <w:rsid w:val="000D2187"/>
    <w:rsid w:val="000D2A60"/>
    <w:rsid w:val="000D5212"/>
    <w:rsid w:val="000D533A"/>
    <w:rsid w:val="000D6BCE"/>
    <w:rsid w:val="000D6EAF"/>
    <w:rsid w:val="000E1355"/>
    <w:rsid w:val="000E1939"/>
    <w:rsid w:val="000E1FEB"/>
    <w:rsid w:val="000E24C0"/>
    <w:rsid w:val="000E50AC"/>
    <w:rsid w:val="000E6683"/>
    <w:rsid w:val="000E7B67"/>
    <w:rsid w:val="000F0633"/>
    <w:rsid w:val="000F0BF4"/>
    <w:rsid w:val="000F32E1"/>
    <w:rsid w:val="000F4DFA"/>
    <w:rsid w:val="000F60C0"/>
    <w:rsid w:val="000F7F9F"/>
    <w:rsid w:val="00100E5A"/>
    <w:rsid w:val="00101CD3"/>
    <w:rsid w:val="00102DDC"/>
    <w:rsid w:val="00103400"/>
    <w:rsid w:val="00103C6F"/>
    <w:rsid w:val="00104274"/>
    <w:rsid w:val="0010646A"/>
    <w:rsid w:val="001072F6"/>
    <w:rsid w:val="00107437"/>
    <w:rsid w:val="0011043E"/>
    <w:rsid w:val="00112C8F"/>
    <w:rsid w:val="0011322D"/>
    <w:rsid w:val="00113AA1"/>
    <w:rsid w:val="00114408"/>
    <w:rsid w:val="001150FB"/>
    <w:rsid w:val="0011540A"/>
    <w:rsid w:val="00115FC6"/>
    <w:rsid w:val="00116983"/>
    <w:rsid w:val="001170CB"/>
    <w:rsid w:val="00117BED"/>
    <w:rsid w:val="0012152E"/>
    <w:rsid w:val="001215DF"/>
    <w:rsid w:val="00121B22"/>
    <w:rsid w:val="00121CB4"/>
    <w:rsid w:val="001241CA"/>
    <w:rsid w:val="00124871"/>
    <w:rsid w:val="00125F04"/>
    <w:rsid w:val="00127FCF"/>
    <w:rsid w:val="00130A88"/>
    <w:rsid w:val="00131A33"/>
    <w:rsid w:val="00132339"/>
    <w:rsid w:val="00134D57"/>
    <w:rsid w:val="001358E0"/>
    <w:rsid w:val="00135A43"/>
    <w:rsid w:val="001379C8"/>
    <w:rsid w:val="00141301"/>
    <w:rsid w:val="00142863"/>
    <w:rsid w:val="00142934"/>
    <w:rsid w:val="00142EEB"/>
    <w:rsid w:val="00144BC8"/>
    <w:rsid w:val="00145632"/>
    <w:rsid w:val="00145A91"/>
    <w:rsid w:val="00145ED5"/>
    <w:rsid w:val="00146EAC"/>
    <w:rsid w:val="00152ABE"/>
    <w:rsid w:val="00152FAF"/>
    <w:rsid w:val="00153B48"/>
    <w:rsid w:val="00153F2C"/>
    <w:rsid w:val="001547E0"/>
    <w:rsid w:val="00154946"/>
    <w:rsid w:val="001556F3"/>
    <w:rsid w:val="0015623B"/>
    <w:rsid w:val="00156656"/>
    <w:rsid w:val="00157EE2"/>
    <w:rsid w:val="00157F70"/>
    <w:rsid w:val="00161C67"/>
    <w:rsid w:val="0016209F"/>
    <w:rsid w:val="00163236"/>
    <w:rsid w:val="0016368D"/>
    <w:rsid w:val="00163B09"/>
    <w:rsid w:val="00163E02"/>
    <w:rsid w:val="00164C19"/>
    <w:rsid w:val="0016663B"/>
    <w:rsid w:val="001673A7"/>
    <w:rsid w:val="0017055A"/>
    <w:rsid w:val="00171C7F"/>
    <w:rsid w:val="00172257"/>
    <w:rsid w:val="001726E4"/>
    <w:rsid w:val="00172779"/>
    <w:rsid w:val="00172922"/>
    <w:rsid w:val="00173BD5"/>
    <w:rsid w:val="00173F44"/>
    <w:rsid w:val="00175166"/>
    <w:rsid w:val="00175FCF"/>
    <w:rsid w:val="001801C3"/>
    <w:rsid w:val="0018187E"/>
    <w:rsid w:val="001822AE"/>
    <w:rsid w:val="0018245A"/>
    <w:rsid w:val="0018343B"/>
    <w:rsid w:val="001842BE"/>
    <w:rsid w:val="001844E0"/>
    <w:rsid w:val="00184C48"/>
    <w:rsid w:val="00184E37"/>
    <w:rsid w:val="00186510"/>
    <w:rsid w:val="00186FB3"/>
    <w:rsid w:val="0018771D"/>
    <w:rsid w:val="0019072D"/>
    <w:rsid w:val="00191A5C"/>
    <w:rsid w:val="00192C2B"/>
    <w:rsid w:val="00194208"/>
    <w:rsid w:val="00194C96"/>
    <w:rsid w:val="0019528C"/>
    <w:rsid w:val="00195E33"/>
    <w:rsid w:val="00197ABB"/>
    <w:rsid w:val="00197D91"/>
    <w:rsid w:val="001A0DC3"/>
    <w:rsid w:val="001A2216"/>
    <w:rsid w:val="001A4322"/>
    <w:rsid w:val="001A45D4"/>
    <w:rsid w:val="001A59B3"/>
    <w:rsid w:val="001B2857"/>
    <w:rsid w:val="001B2FEE"/>
    <w:rsid w:val="001B328F"/>
    <w:rsid w:val="001B38CE"/>
    <w:rsid w:val="001B3D40"/>
    <w:rsid w:val="001B54FB"/>
    <w:rsid w:val="001B5B54"/>
    <w:rsid w:val="001C0ABE"/>
    <w:rsid w:val="001C1BB3"/>
    <w:rsid w:val="001C21F7"/>
    <w:rsid w:val="001C415C"/>
    <w:rsid w:val="001C4972"/>
    <w:rsid w:val="001C50D8"/>
    <w:rsid w:val="001C544D"/>
    <w:rsid w:val="001C5868"/>
    <w:rsid w:val="001C6523"/>
    <w:rsid w:val="001C6ED1"/>
    <w:rsid w:val="001D3192"/>
    <w:rsid w:val="001D4436"/>
    <w:rsid w:val="001D4C42"/>
    <w:rsid w:val="001D4E33"/>
    <w:rsid w:val="001D574D"/>
    <w:rsid w:val="001D6663"/>
    <w:rsid w:val="001E01AD"/>
    <w:rsid w:val="001E0FE2"/>
    <w:rsid w:val="001E12A6"/>
    <w:rsid w:val="001E1994"/>
    <w:rsid w:val="001E1F89"/>
    <w:rsid w:val="001E308A"/>
    <w:rsid w:val="001E439C"/>
    <w:rsid w:val="001E4A1C"/>
    <w:rsid w:val="001E5938"/>
    <w:rsid w:val="001F0D9C"/>
    <w:rsid w:val="001F1E53"/>
    <w:rsid w:val="001F2147"/>
    <w:rsid w:val="001F250E"/>
    <w:rsid w:val="001F314D"/>
    <w:rsid w:val="001F413F"/>
    <w:rsid w:val="001F64ED"/>
    <w:rsid w:val="001F6F62"/>
    <w:rsid w:val="001F7E7F"/>
    <w:rsid w:val="002031FF"/>
    <w:rsid w:val="00204FC3"/>
    <w:rsid w:val="00205A0D"/>
    <w:rsid w:val="00206A55"/>
    <w:rsid w:val="00210000"/>
    <w:rsid w:val="00210153"/>
    <w:rsid w:val="0021041F"/>
    <w:rsid w:val="00212348"/>
    <w:rsid w:val="002124D5"/>
    <w:rsid w:val="00212C59"/>
    <w:rsid w:val="00213B62"/>
    <w:rsid w:val="002148D4"/>
    <w:rsid w:val="00214B27"/>
    <w:rsid w:val="00214E7C"/>
    <w:rsid w:val="0021633E"/>
    <w:rsid w:val="0021693E"/>
    <w:rsid w:val="002215AE"/>
    <w:rsid w:val="00223369"/>
    <w:rsid w:val="00223DA0"/>
    <w:rsid w:val="00225CCC"/>
    <w:rsid w:val="00225D01"/>
    <w:rsid w:val="00225E8C"/>
    <w:rsid w:val="00226E0F"/>
    <w:rsid w:val="0023085F"/>
    <w:rsid w:val="00230B58"/>
    <w:rsid w:val="00231B1C"/>
    <w:rsid w:val="002321BD"/>
    <w:rsid w:val="002330AB"/>
    <w:rsid w:val="00233CE7"/>
    <w:rsid w:val="0023407B"/>
    <w:rsid w:val="0023431C"/>
    <w:rsid w:val="00235732"/>
    <w:rsid w:val="0024046D"/>
    <w:rsid w:val="00240AA6"/>
    <w:rsid w:val="002421D7"/>
    <w:rsid w:val="00244738"/>
    <w:rsid w:val="00246638"/>
    <w:rsid w:val="0024696E"/>
    <w:rsid w:val="00247419"/>
    <w:rsid w:val="002475FC"/>
    <w:rsid w:val="002501EC"/>
    <w:rsid w:val="00250C46"/>
    <w:rsid w:val="002538EE"/>
    <w:rsid w:val="002544D4"/>
    <w:rsid w:val="002550EB"/>
    <w:rsid w:val="00255B85"/>
    <w:rsid w:val="0025732B"/>
    <w:rsid w:val="002576E3"/>
    <w:rsid w:val="002614DF"/>
    <w:rsid w:val="00263180"/>
    <w:rsid w:val="00263ED0"/>
    <w:rsid w:val="00265AD3"/>
    <w:rsid w:val="0026638D"/>
    <w:rsid w:val="00267AB0"/>
    <w:rsid w:val="00270E1F"/>
    <w:rsid w:val="00270EE1"/>
    <w:rsid w:val="00272091"/>
    <w:rsid w:val="0027267D"/>
    <w:rsid w:val="00274C5F"/>
    <w:rsid w:val="00275F2E"/>
    <w:rsid w:val="002761BF"/>
    <w:rsid w:val="00276C72"/>
    <w:rsid w:val="00280132"/>
    <w:rsid w:val="00281BA9"/>
    <w:rsid w:val="00281F87"/>
    <w:rsid w:val="0028519B"/>
    <w:rsid w:val="00285265"/>
    <w:rsid w:val="00285BDF"/>
    <w:rsid w:val="00286477"/>
    <w:rsid w:val="002865B2"/>
    <w:rsid w:val="00287265"/>
    <w:rsid w:val="002874B6"/>
    <w:rsid w:val="00287CD8"/>
    <w:rsid w:val="00290C1C"/>
    <w:rsid w:val="00291262"/>
    <w:rsid w:val="002914E4"/>
    <w:rsid w:val="00291888"/>
    <w:rsid w:val="00293141"/>
    <w:rsid w:val="002938B9"/>
    <w:rsid w:val="00295021"/>
    <w:rsid w:val="0029698A"/>
    <w:rsid w:val="002A0124"/>
    <w:rsid w:val="002A1E1A"/>
    <w:rsid w:val="002A2324"/>
    <w:rsid w:val="002A2760"/>
    <w:rsid w:val="002A3326"/>
    <w:rsid w:val="002A7B32"/>
    <w:rsid w:val="002B09D0"/>
    <w:rsid w:val="002B1E8F"/>
    <w:rsid w:val="002B28E6"/>
    <w:rsid w:val="002B3297"/>
    <w:rsid w:val="002B3874"/>
    <w:rsid w:val="002B71EE"/>
    <w:rsid w:val="002B7479"/>
    <w:rsid w:val="002B7815"/>
    <w:rsid w:val="002C1D15"/>
    <w:rsid w:val="002C366D"/>
    <w:rsid w:val="002C49CF"/>
    <w:rsid w:val="002C530A"/>
    <w:rsid w:val="002C55A2"/>
    <w:rsid w:val="002C6E18"/>
    <w:rsid w:val="002C7E71"/>
    <w:rsid w:val="002D1193"/>
    <w:rsid w:val="002D2134"/>
    <w:rsid w:val="002D2CB6"/>
    <w:rsid w:val="002D3CB3"/>
    <w:rsid w:val="002D5565"/>
    <w:rsid w:val="002D5AE2"/>
    <w:rsid w:val="002D685F"/>
    <w:rsid w:val="002D68F6"/>
    <w:rsid w:val="002E0C26"/>
    <w:rsid w:val="002E1222"/>
    <w:rsid w:val="002E2401"/>
    <w:rsid w:val="002E3608"/>
    <w:rsid w:val="002E606A"/>
    <w:rsid w:val="002E6480"/>
    <w:rsid w:val="002E71CD"/>
    <w:rsid w:val="002E7CBA"/>
    <w:rsid w:val="002F24D2"/>
    <w:rsid w:val="002F6A7F"/>
    <w:rsid w:val="00305C88"/>
    <w:rsid w:val="003109B9"/>
    <w:rsid w:val="00310BE1"/>
    <w:rsid w:val="00312177"/>
    <w:rsid w:val="00313380"/>
    <w:rsid w:val="00313705"/>
    <w:rsid w:val="00314F4A"/>
    <w:rsid w:val="00315027"/>
    <w:rsid w:val="003166F6"/>
    <w:rsid w:val="0032052E"/>
    <w:rsid w:val="0032118B"/>
    <w:rsid w:val="003212FA"/>
    <w:rsid w:val="003223C4"/>
    <w:rsid w:val="003229FA"/>
    <w:rsid w:val="00323070"/>
    <w:rsid w:val="0032381B"/>
    <w:rsid w:val="00323AE0"/>
    <w:rsid w:val="00324869"/>
    <w:rsid w:val="003256BC"/>
    <w:rsid w:val="00325966"/>
    <w:rsid w:val="00325992"/>
    <w:rsid w:val="00326956"/>
    <w:rsid w:val="00327239"/>
    <w:rsid w:val="00327A3B"/>
    <w:rsid w:val="00330B49"/>
    <w:rsid w:val="00331C09"/>
    <w:rsid w:val="0033225B"/>
    <w:rsid w:val="00333F93"/>
    <w:rsid w:val="00334887"/>
    <w:rsid w:val="00335E71"/>
    <w:rsid w:val="00335F4D"/>
    <w:rsid w:val="00336F9D"/>
    <w:rsid w:val="003407FA"/>
    <w:rsid w:val="00340A0E"/>
    <w:rsid w:val="0034180D"/>
    <w:rsid w:val="003431A8"/>
    <w:rsid w:val="00343767"/>
    <w:rsid w:val="0034383C"/>
    <w:rsid w:val="00345680"/>
    <w:rsid w:val="0034638A"/>
    <w:rsid w:val="0034645C"/>
    <w:rsid w:val="00347569"/>
    <w:rsid w:val="00350BD6"/>
    <w:rsid w:val="0035690E"/>
    <w:rsid w:val="00356A79"/>
    <w:rsid w:val="0036163E"/>
    <w:rsid w:val="0036243A"/>
    <w:rsid w:val="003644F4"/>
    <w:rsid w:val="00367201"/>
    <w:rsid w:val="0036723A"/>
    <w:rsid w:val="003708F8"/>
    <w:rsid w:val="00370EBC"/>
    <w:rsid w:val="003719D9"/>
    <w:rsid w:val="003721C0"/>
    <w:rsid w:val="003724B9"/>
    <w:rsid w:val="003732C9"/>
    <w:rsid w:val="003746E8"/>
    <w:rsid w:val="00375454"/>
    <w:rsid w:val="00376039"/>
    <w:rsid w:val="00377FAF"/>
    <w:rsid w:val="003806F1"/>
    <w:rsid w:val="003827DB"/>
    <w:rsid w:val="00383215"/>
    <w:rsid w:val="00384283"/>
    <w:rsid w:val="00384D12"/>
    <w:rsid w:val="00385E78"/>
    <w:rsid w:val="00387578"/>
    <w:rsid w:val="0038772F"/>
    <w:rsid w:val="00387F5C"/>
    <w:rsid w:val="00390FBF"/>
    <w:rsid w:val="003911FE"/>
    <w:rsid w:val="00391640"/>
    <w:rsid w:val="00391E95"/>
    <w:rsid w:val="00391F36"/>
    <w:rsid w:val="00392A86"/>
    <w:rsid w:val="00395187"/>
    <w:rsid w:val="003978DE"/>
    <w:rsid w:val="003A0EFA"/>
    <w:rsid w:val="003A0F3E"/>
    <w:rsid w:val="003A0FCB"/>
    <w:rsid w:val="003A1CB8"/>
    <w:rsid w:val="003A1CDD"/>
    <w:rsid w:val="003A3E84"/>
    <w:rsid w:val="003A421B"/>
    <w:rsid w:val="003A4247"/>
    <w:rsid w:val="003A4552"/>
    <w:rsid w:val="003A4C94"/>
    <w:rsid w:val="003A6F71"/>
    <w:rsid w:val="003A75DE"/>
    <w:rsid w:val="003B0CE0"/>
    <w:rsid w:val="003B158A"/>
    <w:rsid w:val="003B3A93"/>
    <w:rsid w:val="003B4A41"/>
    <w:rsid w:val="003B6A5C"/>
    <w:rsid w:val="003B6D10"/>
    <w:rsid w:val="003C031B"/>
    <w:rsid w:val="003C0C31"/>
    <w:rsid w:val="003C2786"/>
    <w:rsid w:val="003C36B6"/>
    <w:rsid w:val="003C3F1E"/>
    <w:rsid w:val="003C642B"/>
    <w:rsid w:val="003C69CC"/>
    <w:rsid w:val="003C78C4"/>
    <w:rsid w:val="003C7919"/>
    <w:rsid w:val="003D16AA"/>
    <w:rsid w:val="003D3795"/>
    <w:rsid w:val="003D61BF"/>
    <w:rsid w:val="003E1A52"/>
    <w:rsid w:val="003E1D84"/>
    <w:rsid w:val="003E31B2"/>
    <w:rsid w:val="003E4FA9"/>
    <w:rsid w:val="003E627B"/>
    <w:rsid w:val="003E6619"/>
    <w:rsid w:val="003E6822"/>
    <w:rsid w:val="003E715B"/>
    <w:rsid w:val="003F288C"/>
    <w:rsid w:val="003F3ABF"/>
    <w:rsid w:val="003F3D61"/>
    <w:rsid w:val="003F42A5"/>
    <w:rsid w:val="003F4CA4"/>
    <w:rsid w:val="003F5AC3"/>
    <w:rsid w:val="003F5FB3"/>
    <w:rsid w:val="003F65E4"/>
    <w:rsid w:val="003F77E2"/>
    <w:rsid w:val="00400323"/>
    <w:rsid w:val="00400AC1"/>
    <w:rsid w:val="00400EE9"/>
    <w:rsid w:val="004011AC"/>
    <w:rsid w:val="00401F25"/>
    <w:rsid w:val="00402350"/>
    <w:rsid w:val="00403700"/>
    <w:rsid w:val="004045F7"/>
    <w:rsid w:val="00405A83"/>
    <w:rsid w:val="00406287"/>
    <w:rsid w:val="004068AD"/>
    <w:rsid w:val="00407257"/>
    <w:rsid w:val="0041109D"/>
    <w:rsid w:val="00411F99"/>
    <w:rsid w:val="00414508"/>
    <w:rsid w:val="00415391"/>
    <w:rsid w:val="00416B4A"/>
    <w:rsid w:val="00417F03"/>
    <w:rsid w:val="00421D36"/>
    <w:rsid w:val="0042301E"/>
    <w:rsid w:val="00423BB1"/>
    <w:rsid w:val="00424AC9"/>
    <w:rsid w:val="00425E9A"/>
    <w:rsid w:val="0042619C"/>
    <w:rsid w:val="004261D6"/>
    <w:rsid w:val="004276D9"/>
    <w:rsid w:val="00430D7C"/>
    <w:rsid w:val="00433FD2"/>
    <w:rsid w:val="00434185"/>
    <w:rsid w:val="00434AEC"/>
    <w:rsid w:val="00436147"/>
    <w:rsid w:val="0043647E"/>
    <w:rsid w:val="00436EAC"/>
    <w:rsid w:val="00437AC4"/>
    <w:rsid w:val="0044471A"/>
    <w:rsid w:val="00444C08"/>
    <w:rsid w:val="00446168"/>
    <w:rsid w:val="00446487"/>
    <w:rsid w:val="00447B03"/>
    <w:rsid w:val="00450326"/>
    <w:rsid w:val="00453014"/>
    <w:rsid w:val="0045340E"/>
    <w:rsid w:val="004542A7"/>
    <w:rsid w:val="00455447"/>
    <w:rsid w:val="004554F3"/>
    <w:rsid w:val="004574E1"/>
    <w:rsid w:val="00457848"/>
    <w:rsid w:val="00457D05"/>
    <w:rsid w:val="00461DA6"/>
    <w:rsid w:val="00463261"/>
    <w:rsid w:val="00463431"/>
    <w:rsid w:val="004636AD"/>
    <w:rsid w:val="00464BCE"/>
    <w:rsid w:val="00464EAD"/>
    <w:rsid w:val="00465292"/>
    <w:rsid w:val="004654C6"/>
    <w:rsid w:val="0046580E"/>
    <w:rsid w:val="004672ED"/>
    <w:rsid w:val="004673FF"/>
    <w:rsid w:val="004674D1"/>
    <w:rsid w:val="004679B4"/>
    <w:rsid w:val="004712AD"/>
    <w:rsid w:val="00473E34"/>
    <w:rsid w:val="004769A8"/>
    <w:rsid w:val="00476B1A"/>
    <w:rsid w:val="00477337"/>
    <w:rsid w:val="004775F0"/>
    <w:rsid w:val="00480776"/>
    <w:rsid w:val="00483EEA"/>
    <w:rsid w:val="00484B45"/>
    <w:rsid w:val="004874E8"/>
    <w:rsid w:val="00490A79"/>
    <w:rsid w:val="00490F8F"/>
    <w:rsid w:val="0049148E"/>
    <w:rsid w:val="00491682"/>
    <w:rsid w:val="00491AE3"/>
    <w:rsid w:val="00492102"/>
    <w:rsid w:val="00496047"/>
    <w:rsid w:val="00496052"/>
    <w:rsid w:val="004A0462"/>
    <w:rsid w:val="004A15A8"/>
    <w:rsid w:val="004A1614"/>
    <w:rsid w:val="004A22D2"/>
    <w:rsid w:val="004A2D9E"/>
    <w:rsid w:val="004A3A5D"/>
    <w:rsid w:val="004A3F5A"/>
    <w:rsid w:val="004A4D5A"/>
    <w:rsid w:val="004A6508"/>
    <w:rsid w:val="004A6AF0"/>
    <w:rsid w:val="004B02F4"/>
    <w:rsid w:val="004B09A1"/>
    <w:rsid w:val="004B1524"/>
    <w:rsid w:val="004B1CC3"/>
    <w:rsid w:val="004B273B"/>
    <w:rsid w:val="004B39B9"/>
    <w:rsid w:val="004B3AF3"/>
    <w:rsid w:val="004B4889"/>
    <w:rsid w:val="004B613F"/>
    <w:rsid w:val="004B74C7"/>
    <w:rsid w:val="004C07F4"/>
    <w:rsid w:val="004C095E"/>
    <w:rsid w:val="004C0FEE"/>
    <w:rsid w:val="004C2F5F"/>
    <w:rsid w:val="004C343D"/>
    <w:rsid w:val="004C40C5"/>
    <w:rsid w:val="004C4341"/>
    <w:rsid w:val="004C5873"/>
    <w:rsid w:val="004C61C5"/>
    <w:rsid w:val="004C64F8"/>
    <w:rsid w:val="004C76E4"/>
    <w:rsid w:val="004C79B2"/>
    <w:rsid w:val="004C7EF7"/>
    <w:rsid w:val="004D02EC"/>
    <w:rsid w:val="004D0710"/>
    <w:rsid w:val="004D149E"/>
    <w:rsid w:val="004D1810"/>
    <w:rsid w:val="004D26E6"/>
    <w:rsid w:val="004D2AC2"/>
    <w:rsid w:val="004D2F28"/>
    <w:rsid w:val="004D4DA9"/>
    <w:rsid w:val="004E0ED0"/>
    <w:rsid w:val="004E16D2"/>
    <w:rsid w:val="004E1D3E"/>
    <w:rsid w:val="004E43C1"/>
    <w:rsid w:val="004E6506"/>
    <w:rsid w:val="004E739E"/>
    <w:rsid w:val="004F01F4"/>
    <w:rsid w:val="004F1BEF"/>
    <w:rsid w:val="004F2AC0"/>
    <w:rsid w:val="004F3DDB"/>
    <w:rsid w:val="004F5868"/>
    <w:rsid w:val="004F7399"/>
    <w:rsid w:val="004F7640"/>
    <w:rsid w:val="004F7B05"/>
    <w:rsid w:val="004F7CEC"/>
    <w:rsid w:val="005003D1"/>
    <w:rsid w:val="00500568"/>
    <w:rsid w:val="0050321E"/>
    <w:rsid w:val="00503E8A"/>
    <w:rsid w:val="00504E6D"/>
    <w:rsid w:val="00504F00"/>
    <w:rsid w:val="00504F68"/>
    <w:rsid w:val="005050C3"/>
    <w:rsid w:val="0050547C"/>
    <w:rsid w:val="005064AE"/>
    <w:rsid w:val="005065C7"/>
    <w:rsid w:val="0050718B"/>
    <w:rsid w:val="00507294"/>
    <w:rsid w:val="005077FC"/>
    <w:rsid w:val="00510241"/>
    <w:rsid w:val="00510280"/>
    <w:rsid w:val="0051100F"/>
    <w:rsid w:val="00511316"/>
    <w:rsid w:val="0051170D"/>
    <w:rsid w:val="0051173D"/>
    <w:rsid w:val="00511AD0"/>
    <w:rsid w:val="00512AB6"/>
    <w:rsid w:val="0051395E"/>
    <w:rsid w:val="00513D4B"/>
    <w:rsid w:val="00514B4A"/>
    <w:rsid w:val="00515581"/>
    <w:rsid w:val="005156D2"/>
    <w:rsid w:val="00520E88"/>
    <w:rsid w:val="0052221B"/>
    <w:rsid w:val="00522E99"/>
    <w:rsid w:val="00526E7C"/>
    <w:rsid w:val="00527E42"/>
    <w:rsid w:val="00531338"/>
    <w:rsid w:val="0053178C"/>
    <w:rsid w:val="00531900"/>
    <w:rsid w:val="00531E52"/>
    <w:rsid w:val="00532419"/>
    <w:rsid w:val="00532EA6"/>
    <w:rsid w:val="00535C2A"/>
    <w:rsid w:val="005367EF"/>
    <w:rsid w:val="00536CE7"/>
    <w:rsid w:val="0053730F"/>
    <w:rsid w:val="0053790A"/>
    <w:rsid w:val="0054185F"/>
    <w:rsid w:val="00542A3D"/>
    <w:rsid w:val="00543BC9"/>
    <w:rsid w:val="00544843"/>
    <w:rsid w:val="00544C57"/>
    <w:rsid w:val="00545913"/>
    <w:rsid w:val="0054595E"/>
    <w:rsid w:val="00545CEF"/>
    <w:rsid w:val="00545EE8"/>
    <w:rsid w:val="0055183F"/>
    <w:rsid w:val="005522E9"/>
    <w:rsid w:val="00552CDB"/>
    <w:rsid w:val="0055333B"/>
    <w:rsid w:val="00554F2C"/>
    <w:rsid w:val="005558DA"/>
    <w:rsid w:val="00557371"/>
    <w:rsid w:val="00557AE9"/>
    <w:rsid w:val="005605C9"/>
    <w:rsid w:val="00561A16"/>
    <w:rsid w:val="00561B25"/>
    <w:rsid w:val="0056216F"/>
    <w:rsid w:val="00562B4B"/>
    <w:rsid w:val="005644DD"/>
    <w:rsid w:val="005645E9"/>
    <w:rsid w:val="00564C81"/>
    <w:rsid w:val="00565377"/>
    <w:rsid w:val="00566537"/>
    <w:rsid w:val="005706CB"/>
    <w:rsid w:val="00570CF7"/>
    <w:rsid w:val="00572277"/>
    <w:rsid w:val="005731E3"/>
    <w:rsid w:val="00573F9D"/>
    <w:rsid w:val="00574A5F"/>
    <w:rsid w:val="005750A4"/>
    <w:rsid w:val="00577358"/>
    <w:rsid w:val="00577AAF"/>
    <w:rsid w:val="00577EF2"/>
    <w:rsid w:val="005820D6"/>
    <w:rsid w:val="00582575"/>
    <w:rsid w:val="00583086"/>
    <w:rsid w:val="00583A0F"/>
    <w:rsid w:val="00584AAE"/>
    <w:rsid w:val="00584E3B"/>
    <w:rsid w:val="005850C6"/>
    <w:rsid w:val="00585492"/>
    <w:rsid w:val="005861FA"/>
    <w:rsid w:val="00586372"/>
    <w:rsid w:val="005868D5"/>
    <w:rsid w:val="00587228"/>
    <w:rsid w:val="00591459"/>
    <w:rsid w:val="0059469A"/>
    <w:rsid w:val="00595BE6"/>
    <w:rsid w:val="00597025"/>
    <w:rsid w:val="0059769A"/>
    <w:rsid w:val="005977C3"/>
    <w:rsid w:val="00597C22"/>
    <w:rsid w:val="005A0505"/>
    <w:rsid w:val="005A06AA"/>
    <w:rsid w:val="005A1F33"/>
    <w:rsid w:val="005A2856"/>
    <w:rsid w:val="005A38AD"/>
    <w:rsid w:val="005A4102"/>
    <w:rsid w:val="005A4AB4"/>
    <w:rsid w:val="005A4FDC"/>
    <w:rsid w:val="005A6DB7"/>
    <w:rsid w:val="005A6EF4"/>
    <w:rsid w:val="005A7AD9"/>
    <w:rsid w:val="005B0E17"/>
    <w:rsid w:val="005B2066"/>
    <w:rsid w:val="005B2DCB"/>
    <w:rsid w:val="005B4B11"/>
    <w:rsid w:val="005B540F"/>
    <w:rsid w:val="005B5DB9"/>
    <w:rsid w:val="005B5F77"/>
    <w:rsid w:val="005B7986"/>
    <w:rsid w:val="005B7B12"/>
    <w:rsid w:val="005B7F56"/>
    <w:rsid w:val="005C45B5"/>
    <w:rsid w:val="005C4E54"/>
    <w:rsid w:val="005C5D3E"/>
    <w:rsid w:val="005C6FAA"/>
    <w:rsid w:val="005D062C"/>
    <w:rsid w:val="005D0946"/>
    <w:rsid w:val="005D259B"/>
    <w:rsid w:val="005D2BD3"/>
    <w:rsid w:val="005D366A"/>
    <w:rsid w:val="005D3CBA"/>
    <w:rsid w:val="005D6B4F"/>
    <w:rsid w:val="005E1D5E"/>
    <w:rsid w:val="005E1F68"/>
    <w:rsid w:val="005E2644"/>
    <w:rsid w:val="005E2B63"/>
    <w:rsid w:val="005E3018"/>
    <w:rsid w:val="005E3F66"/>
    <w:rsid w:val="005E55C5"/>
    <w:rsid w:val="005E6CB5"/>
    <w:rsid w:val="005E78AA"/>
    <w:rsid w:val="005F15A3"/>
    <w:rsid w:val="005F16EC"/>
    <w:rsid w:val="005F1DD4"/>
    <w:rsid w:val="005F44BD"/>
    <w:rsid w:val="005F4579"/>
    <w:rsid w:val="005F6BE5"/>
    <w:rsid w:val="005F6D21"/>
    <w:rsid w:val="005F7231"/>
    <w:rsid w:val="006005A1"/>
    <w:rsid w:val="0060217C"/>
    <w:rsid w:val="0060284E"/>
    <w:rsid w:val="0060359F"/>
    <w:rsid w:val="00603A58"/>
    <w:rsid w:val="00604155"/>
    <w:rsid w:val="0060577C"/>
    <w:rsid w:val="0060776E"/>
    <w:rsid w:val="00607EE8"/>
    <w:rsid w:val="006116FC"/>
    <w:rsid w:val="00611712"/>
    <w:rsid w:val="0061370E"/>
    <w:rsid w:val="00615362"/>
    <w:rsid w:val="0061681F"/>
    <w:rsid w:val="006174F2"/>
    <w:rsid w:val="006175C4"/>
    <w:rsid w:val="00620787"/>
    <w:rsid w:val="0062091E"/>
    <w:rsid w:val="006217C8"/>
    <w:rsid w:val="00623C16"/>
    <w:rsid w:val="00623F27"/>
    <w:rsid w:val="00624CB6"/>
    <w:rsid w:val="006256EA"/>
    <w:rsid w:val="0062631A"/>
    <w:rsid w:val="00626593"/>
    <w:rsid w:val="00626846"/>
    <w:rsid w:val="00627CAC"/>
    <w:rsid w:val="0063104C"/>
    <w:rsid w:val="0063199A"/>
    <w:rsid w:val="00632CF6"/>
    <w:rsid w:val="0063327A"/>
    <w:rsid w:val="00633B4E"/>
    <w:rsid w:val="00633E6D"/>
    <w:rsid w:val="0063461F"/>
    <w:rsid w:val="00636DF5"/>
    <w:rsid w:val="00637419"/>
    <w:rsid w:val="00637FE8"/>
    <w:rsid w:val="0064366F"/>
    <w:rsid w:val="00643C7F"/>
    <w:rsid w:val="00643F21"/>
    <w:rsid w:val="00644796"/>
    <w:rsid w:val="006469BB"/>
    <w:rsid w:val="00646B5F"/>
    <w:rsid w:val="0064751D"/>
    <w:rsid w:val="0064796D"/>
    <w:rsid w:val="0064796F"/>
    <w:rsid w:val="00650A9D"/>
    <w:rsid w:val="00651F11"/>
    <w:rsid w:val="00652317"/>
    <w:rsid w:val="00652883"/>
    <w:rsid w:val="00652949"/>
    <w:rsid w:val="00652F6C"/>
    <w:rsid w:val="00653309"/>
    <w:rsid w:val="00654461"/>
    <w:rsid w:val="006544C0"/>
    <w:rsid w:val="00654A38"/>
    <w:rsid w:val="00654C1E"/>
    <w:rsid w:val="00656555"/>
    <w:rsid w:val="00657382"/>
    <w:rsid w:val="00657526"/>
    <w:rsid w:val="0065773F"/>
    <w:rsid w:val="0066058A"/>
    <w:rsid w:val="0066064C"/>
    <w:rsid w:val="00660A24"/>
    <w:rsid w:val="006613B4"/>
    <w:rsid w:val="006621C7"/>
    <w:rsid w:val="0066339E"/>
    <w:rsid w:val="00663B95"/>
    <w:rsid w:val="00664FEF"/>
    <w:rsid w:val="00665FD2"/>
    <w:rsid w:val="006669C2"/>
    <w:rsid w:val="006708E4"/>
    <w:rsid w:val="00670F62"/>
    <w:rsid w:val="00671850"/>
    <w:rsid w:val="0067262D"/>
    <w:rsid w:val="0067781A"/>
    <w:rsid w:val="0068028A"/>
    <w:rsid w:val="00680772"/>
    <w:rsid w:val="00681DDC"/>
    <w:rsid w:val="006846E6"/>
    <w:rsid w:val="006848A2"/>
    <w:rsid w:val="0068497B"/>
    <w:rsid w:val="00685458"/>
    <w:rsid w:val="00685844"/>
    <w:rsid w:val="00685924"/>
    <w:rsid w:val="00685E22"/>
    <w:rsid w:val="00687C30"/>
    <w:rsid w:val="00690396"/>
    <w:rsid w:val="006903DA"/>
    <w:rsid w:val="006933ED"/>
    <w:rsid w:val="006942C2"/>
    <w:rsid w:val="0069526C"/>
    <w:rsid w:val="0069544A"/>
    <w:rsid w:val="00695EBC"/>
    <w:rsid w:val="00696D23"/>
    <w:rsid w:val="00696FE4"/>
    <w:rsid w:val="00697DFE"/>
    <w:rsid w:val="006A1E58"/>
    <w:rsid w:val="006A3507"/>
    <w:rsid w:val="006A3AA6"/>
    <w:rsid w:val="006A3C89"/>
    <w:rsid w:val="006A5E47"/>
    <w:rsid w:val="006A7631"/>
    <w:rsid w:val="006B18D8"/>
    <w:rsid w:val="006B1B8A"/>
    <w:rsid w:val="006B3D40"/>
    <w:rsid w:val="006B4BAB"/>
    <w:rsid w:val="006B5B9A"/>
    <w:rsid w:val="006B6C46"/>
    <w:rsid w:val="006B760D"/>
    <w:rsid w:val="006B7E05"/>
    <w:rsid w:val="006C0F0F"/>
    <w:rsid w:val="006C18FE"/>
    <w:rsid w:val="006C4497"/>
    <w:rsid w:val="006C5AF9"/>
    <w:rsid w:val="006C7CD0"/>
    <w:rsid w:val="006D0D77"/>
    <w:rsid w:val="006D1909"/>
    <w:rsid w:val="006D3DF2"/>
    <w:rsid w:val="006D4B7E"/>
    <w:rsid w:val="006D7742"/>
    <w:rsid w:val="006E0804"/>
    <w:rsid w:val="006E0DC6"/>
    <w:rsid w:val="006E12BB"/>
    <w:rsid w:val="006E1B77"/>
    <w:rsid w:val="006E2069"/>
    <w:rsid w:val="006E2398"/>
    <w:rsid w:val="006E4C6A"/>
    <w:rsid w:val="006E4FF0"/>
    <w:rsid w:val="006E5A61"/>
    <w:rsid w:val="006E5D43"/>
    <w:rsid w:val="006E67C2"/>
    <w:rsid w:val="006E7B0E"/>
    <w:rsid w:val="006F16F7"/>
    <w:rsid w:val="006F2719"/>
    <w:rsid w:val="006F6EA8"/>
    <w:rsid w:val="006F702B"/>
    <w:rsid w:val="006F71DA"/>
    <w:rsid w:val="006F71DE"/>
    <w:rsid w:val="006F722F"/>
    <w:rsid w:val="006F74E9"/>
    <w:rsid w:val="006F750B"/>
    <w:rsid w:val="0070049E"/>
    <w:rsid w:val="007024B4"/>
    <w:rsid w:val="00702515"/>
    <w:rsid w:val="00703C43"/>
    <w:rsid w:val="007049C6"/>
    <w:rsid w:val="00704AD8"/>
    <w:rsid w:val="007050BA"/>
    <w:rsid w:val="00705A79"/>
    <w:rsid w:val="00706589"/>
    <w:rsid w:val="00710EC9"/>
    <w:rsid w:val="007112FD"/>
    <w:rsid w:val="00713956"/>
    <w:rsid w:val="00714DBD"/>
    <w:rsid w:val="00715DB9"/>
    <w:rsid w:val="00717EE4"/>
    <w:rsid w:val="00722597"/>
    <w:rsid w:val="00722DCF"/>
    <w:rsid w:val="007233E0"/>
    <w:rsid w:val="00724F61"/>
    <w:rsid w:val="007271C3"/>
    <w:rsid w:val="007320E1"/>
    <w:rsid w:val="00732B9B"/>
    <w:rsid w:val="00732ED3"/>
    <w:rsid w:val="007344D5"/>
    <w:rsid w:val="00734950"/>
    <w:rsid w:val="00734EE6"/>
    <w:rsid w:val="00735CAC"/>
    <w:rsid w:val="00736835"/>
    <w:rsid w:val="00737C99"/>
    <w:rsid w:val="00741F90"/>
    <w:rsid w:val="007445A1"/>
    <w:rsid w:val="00744D25"/>
    <w:rsid w:val="00744E24"/>
    <w:rsid w:val="00746129"/>
    <w:rsid w:val="007502BC"/>
    <w:rsid w:val="00750BCA"/>
    <w:rsid w:val="007514B5"/>
    <w:rsid w:val="00753740"/>
    <w:rsid w:val="00754822"/>
    <w:rsid w:val="00756D20"/>
    <w:rsid w:val="00757C44"/>
    <w:rsid w:val="00762CFC"/>
    <w:rsid w:val="00762E6B"/>
    <w:rsid w:val="00763289"/>
    <w:rsid w:val="00767D48"/>
    <w:rsid w:val="00770678"/>
    <w:rsid w:val="00770693"/>
    <w:rsid w:val="007706DA"/>
    <w:rsid w:val="007709CE"/>
    <w:rsid w:val="00774400"/>
    <w:rsid w:val="0077680C"/>
    <w:rsid w:val="00777085"/>
    <w:rsid w:val="0078015D"/>
    <w:rsid w:val="00780410"/>
    <w:rsid w:val="0078065F"/>
    <w:rsid w:val="0078092C"/>
    <w:rsid w:val="00781753"/>
    <w:rsid w:val="00781B36"/>
    <w:rsid w:val="00781BD5"/>
    <w:rsid w:val="007821E1"/>
    <w:rsid w:val="00783957"/>
    <w:rsid w:val="00783E9F"/>
    <w:rsid w:val="00784058"/>
    <w:rsid w:val="00784107"/>
    <w:rsid w:val="00785E84"/>
    <w:rsid w:val="00787538"/>
    <w:rsid w:val="00787567"/>
    <w:rsid w:val="0079062A"/>
    <w:rsid w:val="0079328A"/>
    <w:rsid w:val="0079596D"/>
    <w:rsid w:val="00795B92"/>
    <w:rsid w:val="007A05B6"/>
    <w:rsid w:val="007A0A80"/>
    <w:rsid w:val="007A1C74"/>
    <w:rsid w:val="007A2ECF"/>
    <w:rsid w:val="007A3F5E"/>
    <w:rsid w:val="007A496A"/>
    <w:rsid w:val="007A4ECA"/>
    <w:rsid w:val="007A5D0B"/>
    <w:rsid w:val="007A5D4B"/>
    <w:rsid w:val="007B06A1"/>
    <w:rsid w:val="007B080D"/>
    <w:rsid w:val="007B2018"/>
    <w:rsid w:val="007B27A5"/>
    <w:rsid w:val="007B3C93"/>
    <w:rsid w:val="007C1EDF"/>
    <w:rsid w:val="007C24DC"/>
    <w:rsid w:val="007C2E14"/>
    <w:rsid w:val="007C36A5"/>
    <w:rsid w:val="007C57C8"/>
    <w:rsid w:val="007C67C4"/>
    <w:rsid w:val="007C6BF3"/>
    <w:rsid w:val="007C7F6F"/>
    <w:rsid w:val="007D0223"/>
    <w:rsid w:val="007D0FA6"/>
    <w:rsid w:val="007D14FD"/>
    <w:rsid w:val="007D1D99"/>
    <w:rsid w:val="007D205A"/>
    <w:rsid w:val="007D2901"/>
    <w:rsid w:val="007D50F7"/>
    <w:rsid w:val="007E11F3"/>
    <w:rsid w:val="007E2B14"/>
    <w:rsid w:val="007E382B"/>
    <w:rsid w:val="007E3BEC"/>
    <w:rsid w:val="007E4A8F"/>
    <w:rsid w:val="007E4FED"/>
    <w:rsid w:val="007E6CF6"/>
    <w:rsid w:val="007F03FA"/>
    <w:rsid w:val="007F0E10"/>
    <w:rsid w:val="007F2AE6"/>
    <w:rsid w:val="007F2B71"/>
    <w:rsid w:val="007F5263"/>
    <w:rsid w:val="00800C71"/>
    <w:rsid w:val="00801F2A"/>
    <w:rsid w:val="00804BC9"/>
    <w:rsid w:val="00805115"/>
    <w:rsid w:val="008053AD"/>
    <w:rsid w:val="00806684"/>
    <w:rsid w:val="008069AE"/>
    <w:rsid w:val="00806AB4"/>
    <w:rsid w:val="00806C98"/>
    <w:rsid w:val="00806CC2"/>
    <w:rsid w:val="00806E19"/>
    <w:rsid w:val="00807597"/>
    <w:rsid w:val="00807A84"/>
    <w:rsid w:val="00811A12"/>
    <w:rsid w:val="00812877"/>
    <w:rsid w:val="00812E20"/>
    <w:rsid w:val="00812F83"/>
    <w:rsid w:val="0081427C"/>
    <w:rsid w:val="0081546C"/>
    <w:rsid w:val="008154BB"/>
    <w:rsid w:val="00816784"/>
    <w:rsid w:val="00820CF2"/>
    <w:rsid w:val="0082101C"/>
    <w:rsid w:val="008214C5"/>
    <w:rsid w:val="00821B70"/>
    <w:rsid w:val="00823FB3"/>
    <w:rsid w:val="00824A36"/>
    <w:rsid w:val="00825FBA"/>
    <w:rsid w:val="00826BDB"/>
    <w:rsid w:val="00830C1E"/>
    <w:rsid w:val="00830F64"/>
    <w:rsid w:val="00831A9B"/>
    <w:rsid w:val="00831B83"/>
    <w:rsid w:val="00833035"/>
    <w:rsid w:val="008336B2"/>
    <w:rsid w:val="0083375F"/>
    <w:rsid w:val="00834AFE"/>
    <w:rsid w:val="00835AE4"/>
    <w:rsid w:val="00835B13"/>
    <w:rsid w:val="00837AEF"/>
    <w:rsid w:val="0084023B"/>
    <w:rsid w:val="00843DE0"/>
    <w:rsid w:val="00846367"/>
    <w:rsid w:val="00846D55"/>
    <w:rsid w:val="0084753A"/>
    <w:rsid w:val="00850405"/>
    <w:rsid w:val="00852435"/>
    <w:rsid w:val="00855F5D"/>
    <w:rsid w:val="00856EF5"/>
    <w:rsid w:val="00857B49"/>
    <w:rsid w:val="00857FF8"/>
    <w:rsid w:val="00860F35"/>
    <w:rsid w:val="00861661"/>
    <w:rsid w:val="0086257C"/>
    <w:rsid w:val="00862920"/>
    <w:rsid w:val="00862A95"/>
    <w:rsid w:val="00863B83"/>
    <w:rsid w:val="00864AD8"/>
    <w:rsid w:val="008658AD"/>
    <w:rsid w:val="00866617"/>
    <w:rsid w:val="00870E8A"/>
    <w:rsid w:val="00870EB8"/>
    <w:rsid w:val="00871B02"/>
    <w:rsid w:val="00871CE8"/>
    <w:rsid w:val="008734B7"/>
    <w:rsid w:val="00874769"/>
    <w:rsid w:val="00880081"/>
    <w:rsid w:val="0088221A"/>
    <w:rsid w:val="00882E1D"/>
    <w:rsid w:val="008843BA"/>
    <w:rsid w:val="00884F26"/>
    <w:rsid w:val="008858E9"/>
    <w:rsid w:val="00886DE1"/>
    <w:rsid w:val="008959DA"/>
    <w:rsid w:val="008A69C8"/>
    <w:rsid w:val="008B0217"/>
    <w:rsid w:val="008B18C9"/>
    <w:rsid w:val="008B2A96"/>
    <w:rsid w:val="008B4E9A"/>
    <w:rsid w:val="008B4F0B"/>
    <w:rsid w:val="008B6F37"/>
    <w:rsid w:val="008C2CA7"/>
    <w:rsid w:val="008C39E1"/>
    <w:rsid w:val="008C3C9A"/>
    <w:rsid w:val="008C5488"/>
    <w:rsid w:val="008C7A72"/>
    <w:rsid w:val="008D0CA0"/>
    <w:rsid w:val="008D2349"/>
    <w:rsid w:val="008D23FC"/>
    <w:rsid w:val="008D2689"/>
    <w:rsid w:val="008D297E"/>
    <w:rsid w:val="008D2BAD"/>
    <w:rsid w:val="008D3C3D"/>
    <w:rsid w:val="008D3CCE"/>
    <w:rsid w:val="008D5728"/>
    <w:rsid w:val="008E0A88"/>
    <w:rsid w:val="008E13D5"/>
    <w:rsid w:val="008E1B48"/>
    <w:rsid w:val="008E2178"/>
    <w:rsid w:val="008E2F27"/>
    <w:rsid w:val="008E2F46"/>
    <w:rsid w:val="008E33F4"/>
    <w:rsid w:val="008E3955"/>
    <w:rsid w:val="008E62E2"/>
    <w:rsid w:val="008E65A1"/>
    <w:rsid w:val="008E68EA"/>
    <w:rsid w:val="008F0742"/>
    <w:rsid w:val="008F0FA5"/>
    <w:rsid w:val="008F1350"/>
    <w:rsid w:val="008F15E4"/>
    <w:rsid w:val="008F272E"/>
    <w:rsid w:val="008F2F8D"/>
    <w:rsid w:val="008F5440"/>
    <w:rsid w:val="008F73D9"/>
    <w:rsid w:val="00902E0D"/>
    <w:rsid w:val="00903F21"/>
    <w:rsid w:val="009050F3"/>
    <w:rsid w:val="00911307"/>
    <w:rsid w:val="009114D1"/>
    <w:rsid w:val="009118A7"/>
    <w:rsid w:val="00911B4C"/>
    <w:rsid w:val="009136EA"/>
    <w:rsid w:val="00913EE2"/>
    <w:rsid w:val="00913FEF"/>
    <w:rsid w:val="0091441C"/>
    <w:rsid w:val="00915097"/>
    <w:rsid w:val="009150E1"/>
    <w:rsid w:val="00917601"/>
    <w:rsid w:val="009177A0"/>
    <w:rsid w:val="009177D5"/>
    <w:rsid w:val="00917F3C"/>
    <w:rsid w:val="00920326"/>
    <w:rsid w:val="009221C1"/>
    <w:rsid w:val="009228B2"/>
    <w:rsid w:val="0092404F"/>
    <w:rsid w:val="009249FC"/>
    <w:rsid w:val="00924B2C"/>
    <w:rsid w:val="009251C2"/>
    <w:rsid w:val="00926B74"/>
    <w:rsid w:val="00927A35"/>
    <w:rsid w:val="00927C83"/>
    <w:rsid w:val="00930A92"/>
    <w:rsid w:val="00932594"/>
    <w:rsid w:val="009333AD"/>
    <w:rsid w:val="00934BA3"/>
    <w:rsid w:val="00935703"/>
    <w:rsid w:val="00936114"/>
    <w:rsid w:val="009364BC"/>
    <w:rsid w:val="009372B2"/>
    <w:rsid w:val="009413EE"/>
    <w:rsid w:val="0094140A"/>
    <w:rsid w:val="00941D5F"/>
    <w:rsid w:val="00941F97"/>
    <w:rsid w:val="00943578"/>
    <w:rsid w:val="00945176"/>
    <w:rsid w:val="009460E0"/>
    <w:rsid w:val="00946572"/>
    <w:rsid w:val="009524B7"/>
    <w:rsid w:val="00953D1B"/>
    <w:rsid w:val="00954411"/>
    <w:rsid w:val="00955113"/>
    <w:rsid w:val="00955696"/>
    <w:rsid w:val="00955C42"/>
    <w:rsid w:val="00957CD1"/>
    <w:rsid w:val="0096007E"/>
    <w:rsid w:val="009602F4"/>
    <w:rsid w:val="009612AB"/>
    <w:rsid w:val="00961454"/>
    <w:rsid w:val="009617BE"/>
    <w:rsid w:val="0096356D"/>
    <w:rsid w:val="009638B0"/>
    <w:rsid w:val="00963D85"/>
    <w:rsid w:val="009648AA"/>
    <w:rsid w:val="009656A8"/>
    <w:rsid w:val="009678FF"/>
    <w:rsid w:val="0096799E"/>
    <w:rsid w:val="00967ED7"/>
    <w:rsid w:val="00967F26"/>
    <w:rsid w:val="00970D76"/>
    <w:rsid w:val="00971691"/>
    <w:rsid w:val="009731CB"/>
    <w:rsid w:val="00973560"/>
    <w:rsid w:val="00973CC6"/>
    <w:rsid w:val="0097407F"/>
    <w:rsid w:val="00975178"/>
    <w:rsid w:val="0098064D"/>
    <w:rsid w:val="00980C0E"/>
    <w:rsid w:val="00983B46"/>
    <w:rsid w:val="00983EB2"/>
    <w:rsid w:val="00984763"/>
    <w:rsid w:val="009855F7"/>
    <w:rsid w:val="00991CA5"/>
    <w:rsid w:val="0099330A"/>
    <w:rsid w:val="009942E1"/>
    <w:rsid w:val="00995AC2"/>
    <w:rsid w:val="0099718E"/>
    <w:rsid w:val="009A04E6"/>
    <w:rsid w:val="009A2649"/>
    <w:rsid w:val="009A35CA"/>
    <w:rsid w:val="009A4135"/>
    <w:rsid w:val="009A4DA6"/>
    <w:rsid w:val="009A5762"/>
    <w:rsid w:val="009A670B"/>
    <w:rsid w:val="009A7105"/>
    <w:rsid w:val="009A78DC"/>
    <w:rsid w:val="009B052F"/>
    <w:rsid w:val="009B0D8C"/>
    <w:rsid w:val="009B165C"/>
    <w:rsid w:val="009B195E"/>
    <w:rsid w:val="009B37FB"/>
    <w:rsid w:val="009B4518"/>
    <w:rsid w:val="009B6844"/>
    <w:rsid w:val="009B70DE"/>
    <w:rsid w:val="009B71B4"/>
    <w:rsid w:val="009B7BA8"/>
    <w:rsid w:val="009C116C"/>
    <w:rsid w:val="009C23EE"/>
    <w:rsid w:val="009C3F21"/>
    <w:rsid w:val="009C4801"/>
    <w:rsid w:val="009C4B7D"/>
    <w:rsid w:val="009C509D"/>
    <w:rsid w:val="009C64A9"/>
    <w:rsid w:val="009C694E"/>
    <w:rsid w:val="009C786F"/>
    <w:rsid w:val="009D1995"/>
    <w:rsid w:val="009D2B07"/>
    <w:rsid w:val="009D31AC"/>
    <w:rsid w:val="009D32F0"/>
    <w:rsid w:val="009D4492"/>
    <w:rsid w:val="009D5BE9"/>
    <w:rsid w:val="009D7AAF"/>
    <w:rsid w:val="009D7CFE"/>
    <w:rsid w:val="009E1992"/>
    <w:rsid w:val="009E22FA"/>
    <w:rsid w:val="009E4B6A"/>
    <w:rsid w:val="009E6294"/>
    <w:rsid w:val="009E66C3"/>
    <w:rsid w:val="009E6AE5"/>
    <w:rsid w:val="009E762D"/>
    <w:rsid w:val="009E7B60"/>
    <w:rsid w:val="009F1B57"/>
    <w:rsid w:val="009F2044"/>
    <w:rsid w:val="009F24DB"/>
    <w:rsid w:val="009F35F9"/>
    <w:rsid w:val="009F3B4E"/>
    <w:rsid w:val="009F3EA3"/>
    <w:rsid w:val="009F4F1A"/>
    <w:rsid w:val="009F5043"/>
    <w:rsid w:val="009F7D05"/>
    <w:rsid w:val="00A00501"/>
    <w:rsid w:val="00A01510"/>
    <w:rsid w:val="00A01A85"/>
    <w:rsid w:val="00A040F7"/>
    <w:rsid w:val="00A063BF"/>
    <w:rsid w:val="00A06ACB"/>
    <w:rsid w:val="00A07F61"/>
    <w:rsid w:val="00A1164C"/>
    <w:rsid w:val="00A119AE"/>
    <w:rsid w:val="00A11B99"/>
    <w:rsid w:val="00A1247C"/>
    <w:rsid w:val="00A13446"/>
    <w:rsid w:val="00A13CB1"/>
    <w:rsid w:val="00A16C56"/>
    <w:rsid w:val="00A205FA"/>
    <w:rsid w:val="00A21288"/>
    <w:rsid w:val="00A2335C"/>
    <w:rsid w:val="00A23838"/>
    <w:rsid w:val="00A23E85"/>
    <w:rsid w:val="00A247DA"/>
    <w:rsid w:val="00A2586A"/>
    <w:rsid w:val="00A2757C"/>
    <w:rsid w:val="00A276CC"/>
    <w:rsid w:val="00A27C02"/>
    <w:rsid w:val="00A30C5F"/>
    <w:rsid w:val="00A31203"/>
    <w:rsid w:val="00A33028"/>
    <w:rsid w:val="00A33AF4"/>
    <w:rsid w:val="00A347E2"/>
    <w:rsid w:val="00A35704"/>
    <w:rsid w:val="00A40A86"/>
    <w:rsid w:val="00A42BA3"/>
    <w:rsid w:val="00A43A99"/>
    <w:rsid w:val="00A4427F"/>
    <w:rsid w:val="00A45156"/>
    <w:rsid w:val="00A451AF"/>
    <w:rsid w:val="00A4525B"/>
    <w:rsid w:val="00A47490"/>
    <w:rsid w:val="00A476D6"/>
    <w:rsid w:val="00A47BAE"/>
    <w:rsid w:val="00A47F81"/>
    <w:rsid w:val="00A5090D"/>
    <w:rsid w:val="00A50B9B"/>
    <w:rsid w:val="00A53C28"/>
    <w:rsid w:val="00A54134"/>
    <w:rsid w:val="00A54384"/>
    <w:rsid w:val="00A61C68"/>
    <w:rsid w:val="00A62CBC"/>
    <w:rsid w:val="00A63988"/>
    <w:rsid w:val="00A64366"/>
    <w:rsid w:val="00A64779"/>
    <w:rsid w:val="00A647DF"/>
    <w:rsid w:val="00A659FA"/>
    <w:rsid w:val="00A7027B"/>
    <w:rsid w:val="00A70FCA"/>
    <w:rsid w:val="00A71C49"/>
    <w:rsid w:val="00A730EB"/>
    <w:rsid w:val="00A73979"/>
    <w:rsid w:val="00A73F05"/>
    <w:rsid w:val="00A76B49"/>
    <w:rsid w:val="00A76EAC"/>
    <w:rsid w:val="00A77031"/>
    <w:rsid w:val="00A77C3D"/>
    <w:rsid w:val="00A8266B"/>
    <w:rsid w:val="00A854DB"/>
    <w:rsid w:val="00A85F97"/>
    <w:rsid w:val="00A8700C"/>
    <w:rsid w:val="00A903AB"/>
    <w:rsid w:val="00A90EEA"/>
    <w:rsid w:val="00A90F8C"/>
    <w:rsid w:val="00A917C3"/>
    <w:rsid w:val="00A93918"/>
    <w:rsid w:val="00A95139"/>
    <w:rsid w:val="00A95652"/>
    <w:rsid w:val="00A96BD0"/>
    <w:rsid w:val="00A96CDB"/>
    <w:rsid w:val="00AA29BA"/>
    <w:rsid w:val="00AA3E8C"/>
    <w:rsid w:val="00AA4120"/>
    <w:rsid w:val="00AA58F6"/>
    <w:rsid w:val="00AA5BDA"/>
    <w:rsid w:val="00AA7784"/>
    <w:rsid w:val="00AA7860"/>
    <w:rsid w:val="00AB01D1"/>
    <w:rsid w:val="00AB0254"/>
    <w:rsid w:val="00AB169C"/>
    <w:rsid w:val="00AB2057"/>
    <w:rsid w:val="00AB2A5A"/>
    <w:rsid w:val="00AB31EE"/>
    <w:rsid w:val="00AB326E"/>
    <w:rsid w:val="00AB5398"/>
    <w:rsid w:val="00AC11FB"/>
    <w:rsid w:val="00AC14F3"/>
    <w:rsid w:val="00AC2830"/>
    <w:rsid w:val="00AC47DD"/>
    <w:rsid w:val="00AC4881"/>
    <w:rsid w:val="00AC66FF"/>
    <w:rsid w:val="00AC7452"/>
    <w:rsid w:val="00AC7520"/>
    <w:rsid w:val="00AC757C"/>
    <w:rsid w:val="00AC7903"/>
    <w:rsid w:val="00AD37A9"/>
    <w:rsid w:val="00AD5E16"/>
    <w:rsid w:val="00AD63B3"/>
    <w:rsid w:val="00AD6C73"/>
    <w:rsid w:val="00AD6C7C"/>
    <w:rsid w:val="00AD7E01"/>
    <w:rsid w:val="00AE08AB"/>
    <w:rsid w:val="00AE0E1E"/>
    <w:rsid w:val="00AE3374"/>
    <w:rsid w:val="00AE5995"/>
    <w:rsid w:val="00AF109D"/>
    <w:rsid w:val="00AF2C5F"/>
    <w:rsid w:val="00AF3C34"/>
    <w:rsid w:val="00B00944"/>
    <w:rsid w:val="00B00EF9"/>
    <w:rsid w:val="00B01B3A"/>
    <w:rsid w:val="00B01B4B"/>
    <w:rsid w:val="00B0223B"/>
    <w:rsid w:val="00B03BB8"/>
    <w:rsid w:val="00B04298"/>
    <w:rsid w:val="00B04EB7"/>
    <w:rsid w:val="00B0582C"/>
    <w:rsid w:val="00B05BD4"/>
    <w:rsid w:val="00B06E9C"/>
    <w:rsid w:val="00B0789D"/>
    <w:rsid w:val="00B104D8"/>
    <w:rsid w:val="00B133CE"/>
    <w:rsid w:val="00B14038"/>
    <w:rsid w:val="00B20676"/>
    <w:rsid w:val="00B206C5"/>
    <w:rsid w:val="00B21399"/>
    <w:rsid w:val="00B21730"/>
    <w:rsid w:val="00B244F1"/>
    <w:rsid w:val="00B25F7C"/>
    <w:rsid w:val="00B26A8D"/>
    <w:rsid w:val="00B26CF3"/>
    <w:rsid w:val="00B271C0"/>
    <w:rsid w:val="00B3181F"/>
    <w:rsid w:val="00B318C6"/>
    <w:rsid w:val="00B319B9"/>
    <w:rsid w:val="00B33B39"/>
    <w:rsid w:val="00B34125"/>
    <w:rsid w:val="00B344FC"/>
    <w:rsid w:val="00B35236"/>
    <w:rsid w:val="00B3749D"/>
    <w:rsid w:val="00B37712"/>
    <w:rsid w:val="00B37AB3"/>
    <w:rsid w:val="00B37DFD"/>
    <w:rsid w:val="00B40365"/>
    <w:rsid w:val="00B40F60"/>
    <w:rsid w:val="00B4290F"/>
    <w:rsid w:val="00B43E09"/>
    <w:rsid w:val="00B43FDB"/>
    <w:rsid w:val="00B45061"/>
    <w:rsid w:val="00B45AD1"/>
    <w:rsid w:val="00B46264"/>
    <w:rsid w:val="00B4771F"/>
    <w:rsid w:val="00B53136"/>
    <w:rsid w:val="00B564BE"/>
    <w:rsid w:val="00B56836"/>
    <w:rsid w:val="00B56A1E"/>
    <w:rsid w:val="00B57A2E"/>
    <w:rsid w:val="00B60A54"/>
    <w:rsid w:val="00B61778"/>
    <w:rsid w:val="00B649DE"/>
    <w:rsid w:val="00B654D1"/>
    <w:rsid w:val="00B65E62"/>
    <w:rsid w:val="00B66429"/>
    <w:rsid w:val="00B66DEA"/>
    <w:rsid w:val="00B67032"/>
    <w:rsid w:val="00B67238"/>
    <w:rsid w:val="00B72406"/>
    <w:rsid w:val="00B72C31"/>
    <w:rsid w:val="00B72FB4"/>
    <w:rsid w:val="00B74F7A"/>
    <w:rsid w:val="00B7526D"/>
    <w:rsid w:val="00B76AAE"/>
    <w:rsid w:val="00B8096F"/>
    <w:rsid w:val="00B81404"/>
    <w:rsid w:val="00B82C8C"/>
    <w:rsid w:val="00B82C8F"/>
    <w:rsid w:val="00B839B5"/>
    <w:rsid w:val="00B85572"/>
    <w:rsid w:val="00B85655"/>
    <w:rsid w:val="00B856C5"/>
    <w:rsid w:val="00B86483"/>
    <w:rsid w:val="00B92CD0"/>
    <w:rsid w:val="00B92D9B"/>
    <w:rsid w:val="00B93BB6"/>
    <w:rsid w:val="00B9794C"/>
    <w:rsid w:val="00BA00AD"/>
    <w:rsid w:val="00BA0F00"/>
    <w:rsid w:val="00BA1887"/>
    <w:rsid w:val="00BA281A"/>
    <w:rsid w:val="00BA3880"/>
    <w:rsid w:val="00BA50FB"/>
    <w:rsid w:val="00BA5322"/>
    <w:rsid w:val="00BA7EBE"/>
    <w:rsid w:val="00BB1F21"/>
    <w:rsid w:val="00BB29E5"/>
    <w:rsid w:val="00BB6981"/>
    <w:rsid w:val="00BB783A"/>
    <w:rsid w:val="00BB7D50"/>
    <w:rsid w:val="00BC0558"/>
    <w:rsid w:val="00BC08E7"/>
    <w:rsid w:val="00BC0A92"/>
    <w:rsid w:val="00BC1A6A"/>
    <w:rsid w:val="00BC3324"/>
    <w:rsid w:val="00BC3408"/>
    <w:rsid w:val="00BC4B71"/>
    <w:rsid w:val="00BC4D52"/>
    <w:rsid w:val="00BC6DA7"/>
    <w:rsid w:val="00BC6FA7"/>
    <w:rsid w:val="00BC70C5"/>
    <w:rsid w:val="00BD0F81"/>
    <w:rsid w:val="00BD0FA4"/>
    <w:rsid w:val="00BD1276"/>
    <w:rsid w:val="00BD2D93"/>
    <w:rsid w:val="00BD32E5"/>
    <w:rsid w:val="00BD3DC6"/>
    <w:rsid w:val="00BD3EC1"/>
    <w:rsid w:val="00BD51D1"/>
    <w:rsid w:val="00BD626C"/>
    <w:rsid w:val="00BD6CC6"/>
    <w:rsid w:val="00BD77DA"/>
    <w:rsid w:val="00BD7C79"/>
    <w:rsid w:val="00BE037C"/>
    <w:rsid w:val="00BE0EFB"/>
    <w:rsid w:val="00BE1B87"/>
    <w:rsid w:val="00BE339E"/>
    <w:rsid w:val="00BE4F7E"/>
    <w:rsid w:val="00BE6770"/>
    <w:rsid w:val="00BF015B"/>
    <w:rsid w:val="00BF1BCA"/>
    <w:rsid w:val="00BF4CB8"/>
    <w:rsid w:val="00BF595E"/>
    <w:rsid w:val="00BF5E79"/>
    <w:rsid w:val="00BF6333"/>
    <w:rsid w:val="00BF6915"/>
    <w:rsid w:val="00BF7182"/>
    <w:rsid w:val="00C00213"/>
    <w:rsid w:val="00C01EAD"/>
    <w:rsid w:val="00C02429"/>
    <w:rsid w:val="00C04700"/>
    <w:rsid w:val="00C06CA1"/>
    <w:rsid w:val="00C06EF3"/>
    <w:rsid w:val="00C103D0"/>
    <w:rsid w:val="00C10CA5"/>
    <w:rsid w:val="00C10EB6"/>
    <w:rsid w:val="00C1203E"/>
    <w:rsid w:val="00C13471"/>
    <w:rsid w:val="00C135E6"/>
    <w:rsid w:val="00C136FA"/>
    <w:rsid w:val="00C1371D"/>
    <w:rsid w:val="00C14A4B"/>
    <w:rsid w:val="00C1760F"/>
    <w:rsid w:val="00C213C0"/>
    <w:rsid w:val="00C22F91"/>
    <w:rsid w:val="00C2353D"/>
    <w:rsid w:val="00C269CB"/>
    <w:rsid w:val="00C276C7"/>
    <w:rsid w:val="00C30076"/>
    <w:rsid w:val="00C30BD6"/>
    <w:rsid w:val="00C31AEA"/>
    <w:rsid w:val="00C32537"/>
    <w:rsid w:val="00C33AC6"/>
    <w:rsid w:val="00C347A8"/>
    <w:rsid w:val="00C34D96"/>
    <w:rsid w:val="00C34F93"/>
    <w:rsid w:val="00C35200"/>
    <w:rsid w:val="00C353CA"/>
    <w:rsid w:val="00C4037D"/>
    <w:rsid w:val="00C41766"/>
    <w:rsid w:val="00C428DD"/>
    <w:rsid w:val="00C4322A"/>
    <w:rsid w:val="00C43B6F"/>
    <w:rsid w:val="00C43D69"/>
    <w:rsid w:val="00C44C0F"/>
    <w:rsid w:val="00C45EC8"/>
    <w:rsid w:val="00C46307"/>
    <w:rsid w:val="00C46E23"/>
    <w:rsid w:val="00C5078C"/>
    <w:rsid w:val="00C518E3"/>
    <w:rsid w:val="00C52C1E"/>
    <w:rsid w:val="00C53F2D"/>
    <w:rsid w:val="00C54500"/>
    <w:rsid w:val="00C55B24"/>
    <w:rsid w:val="00C56845"/>
    <w:rsid w:val="00C56EBC"/>
    <w:rsid w:val="00C57577"/>
    <w:rsid w:val="00C576E8"/>
    <w:rsid w:val="00C625DF"/>
    <w:rsid w:val="00C62F01"/>
    <w:rsid w:val="00C63383"/>
    <w:rsid w:val="00C64695"/>
    <w:rsid w:val="00C66EFD"/>
    <w:rsid w:val="00C67500"/>
    <w:rsid w:val="00C70180"/>
    <w:rsid w:val="00C759D0"/>
    <w:rsid w:val="00C806EF"/>
    <w:rsid w:val="00C80C48"/>
    <w:rsid w:val="00C816E8"/>
    <w:rsid w:val="00C81E35"/>
    <w:rsid w:val="00C822D5"/>
    <w:rsid w:val="00C82447"/>
    <w:rsid w:val="00C837C0"/>
    <w:rsid w:val="00C856A7"/>
    <w:rsid w:val="00C86595"/>
    <w:rsid w:val="00C86890"/>
    <w:rsid w:val="00C87544"/>
    <w:rsid w:val="00C904F9"/>
    <w:rsid w:val="00C90FF0"/>
    <w:rsid w:val="00C949F2"/>
    <w:rsid w:val="00C9604E"/>
    <w:rsid w:val="00C96C41"/>
    <w:rsid w:val="00C96EFB"/>
    <w:rsid w:val="00CA2155"/>
    <w:rsid w:val="00CA3808"/>
    <w:rsid w:val="00CA5D8E"/>
    <w:rsid w:val="00CA70A3"/>
    <w:rsid w:val="00CA72EE"/>
    <w:rsid w:val="00CB1956"/>
    <w:rsid w:val="00CB207C"/>
    <w:rsid w:val="00CB3471"/>
    <w:rsid w:val="00CB53F3"/>
    <w:rsid w:val="00CB5931"/>
    <w:rsid w:val="00CB5DEC"/>
    <w:rsid w:val="00CB6F23"/>
    <w:rsid w:val="00CC083F"/>
    <w:rsid w:val="00CC24C2"/>
    <w:rsid w:val="00CC3C7D"/>
    <w:rsid w:val="00CC551E"/>
    <w:rsid w:val="00CC734D"/>
    <w:rsid w:val="00CC7672"/>
    <w:rsid w:val="00CD19A2"/>
    <w:rsid w:val="00CD1AAD"/>
    <w:rsid w:val="00CD4752"/>
    <w:rsid w:val="00CD571A"/>
    <w:rsid w:val="00CD5E02"/>
    <w:rsid w:val="00CD7661"/>
    <w:rsid w:val="00CD7A36"/>
    <w:rsid w:val="00CD7DE9"/>
    <w:rsid w:val="00CE0129"/>
    <w:rsid w:val="00CE262C"/>
    <w:rsid w:val="00CE455C"/>
    <w:rsid w:val="00CE5C0C"/>
    <w:rsid w:val="00CE5E8C"/>
    <w:rsid w:val="00CE6B24"/>
    <w:rsid w:val="00CE70BB"/>
    <w:rsid w:val="00CF0DAB"/>
    <w:rsid w:val="00CF1B2F"/>
    <w:rsid w:val="00CF29CE"/>
    <w:rsid w:val="00CF2F52"/>
    <w:rsid w:val="00CF4C6E"/>
    <w:rsid w:val="00CF5E6B"/>
    <w:rsid w:val="00CF602A"/>
    <w:rsid w:val="00CF6841"/>
    <w:rsid w:val="00CF6E08"/>
    <w:rsid w:val="00CF748B"/>
    <w:rsid w:val="00CF7F77"/>
    <w:rsid w:val="00D030CC"/>
    <w:rsid w:val="00D030E8"/>
    <w:rsid w:val="00D057AF"/>
    <w:rsid w:val="00D06AB5"/>
    <w:rsid w:val="00D06C50"/>
    <w:rsid w:val="00D119B5"/>
    <w:rsid w:val="00D11EE6"/>
    <w:rsid w:val="00D12209"/>
    <w:rsid w:val="00D1506A"/>
    <w:rsid w:val="00D20136"/>
    <w:rsid w:val="00D22DE3"/>
    <w:rsid w:val="00D23ED8"/>
    <w:rsid w:val="00D242A8"/>
    <w:rsid w:val="00D244F9"/>
    <w:rsid w:val="00D25A54"/>
    <w:rsid w:val="00D264D9"/>
    <w:rsid w:val="00D2749C"/>
    <w:rsid w:val="00D27751"/>
    <w:rsid w:val="00D300AC"/>
    <w:rsid w:val="00D30ED3"/>
    <w:rsid w:val="00D314DC"/>
    <w:rsid w:val="00D322C1"/>
    <w:rsid w:val="00D33AED"/>
    <w:rsid w:val="00D33BA5"/>
    <w:rsid w:val="00D34081"/>
    <w:rsid w:val="00D343E9"/>
    <w:rsid w:val="00D35088"/>
    <w:rsid w:val="00D369F0"/>
    <w:rsid w:val="00D40471"/>
    <w:rsid w:val="00D4168B"/>
    <w:rsid w:val="00D440CF"/>
    <w:rsid w:val="00D44227"/>
    <w:rsid w:val="00D469DF"/>
    <w:rsid w:val="00D4709F"/>
    <w:rsid w:val="00D505C0"/>
    <w:rsid w:val="00D55280"/>
    <w:rsid w:val="00D55FCE"/>
    <w:rsid w:val="00D560FA"/>
    <w:rsid w:val="00D56F2F"/>
    <w:rsid w:val="00D57639"/>
    <w:rsid w:val="00D604F3"/>
    <w:rsid w:val="00D60C33"/>
    <w:rsid w:val="00D612EA"/>
    <w:rsid w:val="00D61841"/>
    <w:rsid w:val="00D633AC"/>
    <w:rsid w:val="00D63A36"/>
    <w:rsid w:val="00D64090"/>
    <w:rsid w:val="00D641FD"/>
    <w:rsid w:val="00D65531"/>
    <w:rsid w:val="00D65DD9"/>
    <w:rsid w:val="00D65E12"/>
    <w:rsid w:val="00D666FA"/>
    <w:rsid w:val="00D6711C"/>
    <w:rsid w:val="00D70017"/>
    <w:rsid w:val="00D72605"/>
    <w:rsid w:val="00D75449"/>
    <w:rsid w:val="00D76F2A"/>
    <w:rsid w:val="00D80C00"/>
    <w:rsid w:val="00D82E1F"/>
    <w:rsid w:val="00D83B2B"/>
    <w:rsid w:val="00D8613C"/>
    <w:rsid w:val="00D919D8"/>
    <w:rsid w:val="00D92AD6"/>
    <w:rsid w:val="00D93BFC"/>
    <w:rsid w:val="00D9444A"/>
    <w:rsid w:val="00D95ADA"/>
    <w:rsid w:val="00DA32D4"/>
    <w:rsid w:val="00DA34E2"/>
    <w:rsid w:val="00DA45AB"/>
    <w:rsid w:val="00DA655E"/>
    <w:rsid w:val="00DA69BE"/>
    <w:rsid w:val="00DA7447"/>
    <w:rsid w:val="00DB0EB1"/>
    <w:rsid w:val="00DB1042"/>
    <w:rsid w:val="00DB1C0B"/>
    <w:rsid w:val="00DB4489"/>
    <w:rsid w:val="00DB4ED0"/>
    <w:rsid w:val="00DB5091"/>
    <w:rsid w:val="00DB56F8"/>
    <w:rsid w:val="00DB6260"/>
    <w:rsid w:val="00DB68F8"/>
    <w:rsid w:val="00DB78A1"/>
    <w:rsid w:val="00DC0BCA"/>
    <w:rsid w:val="00DC20D4"/>
    <w:rsid w:val="00DC2A6E"/>
    <w:rsid w:val="00DC4A33"/>
    <w:rsid w:val="00DC5994"/>
    <w:rsid w:val="00DD05AE"/>
    <w:rsid w:val="00DD1B83"/>
    <w:rsid w:val="00DD1D5C"/>
    <w:rsid w:val="00DD1F77"/>
    <w:rsid w:val="00DD6F51"/>
    <w:rsid w:val="00DE097F"/>
    <w:rsid w:val="00DE1855"/>
    <w:rsid w:val="00DE1B16"/>
    <w:rsid w:val="00DE2E01"/>
    <w:rsid w:val="00DE67F3"/>
    <w:rsid w:val="00DF1843"/>
    <w:rsid w:val="00DF1CD5"/>
    <w:rsid w:val="00DF2A4C"/>
    <w:rsid w:val="00DF2BDB"/>
    <w:rsid w:val="00DF5C7F"/>
    <w:rsid w:val="00DF60FB"/>
    <w:rsid w:val="00DF641F"/>
    <w:rsid w:val="00DF66C1"/>
    <w:rsid w:val="00DF7AEB"/>
    <w:rsid w:val="00E00192"/>
    <w:rsid w:val="00E003A4"/>
    <w:rsid w:val="00E016A6"/>
    <w:rsid w:val="00E04650"/>
    <w:rsid w:val="00E04883"/>
    <w:rsid w:val="00E06995"/>
    <w:rsid w:val="00E07A1A"/>
    <w:rsid w:val="00E111F8"/>
    <w:rsid w:val="00E119DA"/>
    <w:rsid w:val="00E1341F"/>
    <w:rsid w:val="00E13873"/>
    <w:rsid w:val="00E14C78"/>
    <w:rsid w:val="00E16DD6"/>
    <w:rsid w:val="00E16FFC"/>
    <w:rsid w:val="00E211AB"/>
    <w:rsid w:val="00E213B1"/>
    <w:rsid w:val="00E25DE2"/>
    <w:rsid w:val="00E30798"/>
    <w:rsid w:val="00E30C40"/>
    <w:rsid w:val="00E310B8"/>
    <w:rsid w:val="00E3212F"/>
    <w:rsid w:val="00E32949"/>
    <w:rsid w:val="00E32D97"/>
    <w:rsid w:val="00E33082"/>
    <w:rsid w:val="00E33602"/>
    <w:rsid w:val="00E33CA1"/>
    <w:rsid w:val="00E33D09"/>
    <w:rsid w:val="00E34664"/>
    <w:rsid w:val="00E348C0"/>
    <w:rsid w:val="00E34D30"/>
    <w:rsid w:val="00E34DCA"/>
    <w:rsid w:val="00E34F71"/>
    <w:rsid w:val="00E37BE7"/>
    <w:rsid w:val="00E40918"/>
    <w:rsid w:val="00E40DD5"/>
    <w:rsid w:val="00E41ABD"/>
    <w:rsid w:val="00E44066"/>
    <w:rsid w:val="00E4464F"/>
    <w:rsid w:val="00E44B32"/>
    <w:rsid w:val="00E465AF"/>
    <w:rsid w:val="00E46769"/>
    <w:rsid w:val="00E46FC5"/>
    <w:rsid w:val="00E47B23"/>
    <w:rsid w:val="00E500E2"/>
    <w:rsid w:val="00E51906"/>
    <w:rsid w:val="00E51B29"/>
    <w:rsid w:val="00E530FE"/>
    <w:rsid w:val="00E537D8"/>
    <w:rsid w:val="00E54904"/>
    <w:rsid w:val="00E55BDE"/>
    <w:rsid w:val="00E566DB"/>
    <w:rsid w:val="00E56C65"/>
    <w:rsid w:val="00E56E10"/>
    <w:rsid w:val="00E57C66"/>
    <w:rsid w:val="00E64839"/>
    <w:rsid w:val="00E65F3C"/>
    <w:rsid w:val="00E6685D"/>
    <w:rsid w:val="00E67C34"/>
    <w:rsid w:val="00E710A4"/>
    <w:rsid w:val="00E713BE"/>
    <w:rsid w:val="00E71717"/>
    <w:rsid w:val="00E71F26"/>
    <w:rsid w:val="00E7272A"/>
    <w:rsid w:val="00E7384C"/>
    <w:rsid w:val="00E745D0"/>
    <w:rsid w:val="00E75CF0"/>
    <w:rsid w:val="00E77859"/>
    <w:rsid w:val="00E77919"/>
    <w:rsid w:val="00E77ED8"/>
    <w:rsid w:val="00E8523D"/>
    <w:rsid w:val="00E85AA0"/>
    <w:rsid w:val="00E86578"/>
    <w:rsid w:val="00E8692C"/>
    <w:rsid w:val="00E87185"/>
    <w:rsid w:val="00E87A09"/>
    <w:rsid w:val="00E916BD"/>
    <w:rsid w:val="00E93A47"/>
    <w:rsid w:val="00E93BA4"/>
    <w:rsid w:val="00E93D1F"/>
    <w:rsid w:val="00E93F97"/>
    <w:rsid w:val="00E948E1"/>
    <w:rsid w:val="00E9578B"/>
    <w:rsid w:val="00E95BCC"/>
    <w:rsid w:val="00E95C03"/>
    <w:rsid w:val="00EA05C7"/>
    <w:rsid w:val="00EA0FF1"/>
    <w:rsid w:val="00EA35DF"/>
    <w:rsid w:val="00EA636C"/>
    <w:rsid w:val="00EA7C56"/>
    <w:rsid w:val="00EB0D76"/>
    <w:rsid w:val="00EB18C1"/>
    <w:rsid w:val="00EB3EED"/>
    <w:rsid w:val="00EB5716"/>
    <w:rsid w:val="00EB6DA9"/>
    <w:rsid w:val="00EB7C83"/>
    <w:rsid w:val="00EB7F73"/>
    <w:rsid w:val="00EC0924"/>
    <w:rsid w:val="00EC0D16"/>
    <w:rsid w:val="00EC1A09"/>
    <w:rsid w:val="00EC6DE1"/>
    <w:rsid w:val="00EC7D25"/>
    <w:rsid w:val="00ED1332"/>
    <w:rsid w:val="00ED20DC"/>
    <w:rsid w:val="00ED3DDD"/>
    <w:rsid w:val="00ED3E26"/>
    <w:rsid w:val="00ED6885"/>
    <w:rsid w:val="00ED6EA5"/>
    <w:rsid w:val="00EE03E7"/>
    <w:rsid w:val="00EE1CD5"/>
    <w:rsid w:val="00EE33F6"/>
    <w:rsid w:val="00EE4B37"/>
    <w:rsid w:val="00EE51D2"/>
    <w:rsid w:val="00EE6234"/>
    <w:rsid w:val="00EE74F5"/>
    <w:rsid w:val="00EF205B"/>
    <w:rsid w:val="00EF29B2"/>
    <w:rsid w:val="00EF4734"/>
    <w:rsid w:val="00EF54D0"/>
    <w:rsid w:val="00EF6530"/>
    <w:rsid w:val="00EF6CFE"/>
    <w:rsid w:val="00EF7AF2"/>
    <w:rsid w:val="00F00194"/>
    <w:rsid w:val="00F0075C"/>
    <w:rsid w:val="00F0119D"/>
    <w:rsid w:val="00F0201B"/>
    <w:rsid w:val="00F02305"/>
    <w:rsid w:val="00F03EAB"/>
    <w:rsid w:val="00F0502B"/>
    <w:rsid w:val="00F05293"/>
    <w:rsid w:val="00F0686A"/>
    <w:rsid w:val="00F06B1B"/>
    <w:rsid w:val="00F079CD"/>
    <w:rsid w:val="00F10327"/>
    <w:rsid w:val="00F11AEF"/>
    <w:rsid w:val="00F152D9"/>
    <w:rsid w:val="00F15775"/>
    <w:rsid w:val="00F17981"/>
    <w:rsid w:val="00F17DE9"/>
    <w:rsid w:val="00F204D8"/>
    <w:rsid w:val="00F22B4B"/>
    <w:rsid w:val="00F24A9E"/>
    <w:rsid w:val="00F305D9"/>
    <w:rsid w:val="00F31A3E"/>
    <w:rsid w:val="00F31C83"/>
    <w:rsid w:val="00F330C5"/>
    <w:rsid w:val="00F34260"/>
    <w:rsid w:val="00F347C8"/>
    <w:rsid w:val="00F354ED"/>
    <w:rsid w:val="00F361ED"/>
    <w:rsid w:val="00F3710E"/>
    <w:rsid w:val="00F37393"/>
    <w:rsid w:val="00F40BA9"/>
    <w:rsid w:val="00F40BE0"/>
    <w:rsid w:val="00F42B0B"/>
    <w:rsid w:val="00F4316F"/>
    <w:rsid w:val="00F43F78"/>
    <w:rsid w:val="00F45723"/>
    <w:rsid w:val="00F45D08"/>
    <w:rsid w:val="00F464F9"/>
    <w:rsid w:val="00F47387"/>
    <w:rsid w:val="00F47D7F"/>
    <w:rsid w:val="00F5211A"/>
    <w:rsid w:val="00F528F2"/>
    <w:rsid w:val="00F53DCB"/>
    <w:rsid w:val="00F54C1C"/>
    <w:rsid w:val="00F54E34"/>
    <w:rsid w:val="00F567BC"/>
    <w:rsid w:val="00F567F2"/>
    <w:rsid w:val="00F56931"/>
    <w:rsid w:val="00F6048E"/>
    <w:rsid w:val="00F60E85"/>
    <w:rsid w:val="00F629BF"/>
    <w:rsid w:val="00F63B22"/>
    <w:rsid w:val="00F63DB4"/>
    <w:rsid w:val="00F64142"/>
    <w:rsid w:val="00F659AB"/>
    <w:rsid w:val="00F6637F"/>
    <w:rsid w:val="00F719F1"/>
    <w:rsid w:val="00F72533"/>
    <w:rsid w:val="00F72579"/>
    <w:rsid w:val="00F72A41"/>
    <w:rsid w:val="00F73692"/>
    <w:rsid w:val="00F75643"/>
    <w:rsid w:val="00F75702"/>
    <w:rsid w:val="00F76A1E"/>
    <w:rsid w:val="00F76B79"/>
    <w:rsid w:val="00F7701C"/>
    <w:rsid w:val="00F77A67"/>
    <w:rsid w:val="00F77BB1"/>
    <w:rsid w:val="00F80A17"/>
    <w:rsid w:val="00F81E1E"/>
    <w:rsid w:val="00F81F8D"/>
    <w:rsid w:val="00F8247F"/>
    <w:rsid w:val="00F82996"/>
    <w:rsid w:val="00F82A27"/>
    <w:rsid w:val="00F843CD"/>
    <w:rsid w:val="00F845C8"/>
    <w:rsid w:val="00F85BD2"/>
    <w:rsid w:val="00F85FBD"/>
    <w:rsid w:val="00F873B3"/>
    <w:rsid w:val="00F87F56"/>
    <w:rsid w:val="00F90A3E"/>
    <w:rsid w:val="00F90A69"/>
    <w:rsid w:val="00F91604"/>
    <w:rsid w:val="00F92403"/>
    <w:rsid w:val="00F9360E"/>
    <w:rsid w:val="00F938C3"/>
    <w:rsid w:val="00F94D6D"/>
    <w:rsid w:val="00F94EAC"/>
    <w:rsid w:val="00F966FE"/>
    <w:rsid w:val="00F96F0D"/>
    <w:rsid w:val="00F96F20"/>
    <w:rsid w:val="00F96F7E"/>
    <w:rsid w:val="00F977D9"/>
    <w:rsid w:val="00FA1429"/>
    <w:rsid w:val="00FA1727"/>
    <w:rsid w:val="00FA2803"/>
    <w:rsid w:val="00FA29C7"/>
    <w:rsid w:val="00FA3BF5"/>
    <w:rsid w:val="00FA4C11"/>
    <w:rsid w:val="00FA5AFD"/>
    <w:rsid w:val="00FB011C"/>
    <w:rsid w:val="00FB074C"/>
    <w:rsid w:val="00FB14E5"/>
    <w:rsid w:val="00FB159D"/>
    <w:rsid w:val="00FB1F3B"/>
    <w:rsid w:val="00FB381C"/>
    <w:rsid w:val="00FB50F9"/>
    <w:rsid w:val="00FB5F93"/>
    <w:rsid w:val="00FB6CF7"/>
    <w:rsid w:val="00FB6D06"/>
    <w:rsid w:val="00FB73C9"/>
    <w:rsid w:val="00FB7780"/>
    <w:rsid w:val="00FB7D9F"/>
    <w:rsid w:val="00FC0B8C"/>
    <w:rsid w:val="00FC4BAB"/>
    <w:rsid w:val="00FC593D"/>
    <w:rsid w:val="00FC6833"/>
    <w:rsid w:val="00FD0DDF"/>
    <w:rsid w:val="00FD17A7"/>
    <w:rsid w:val="00FD1872"/>
    <w:rsid w:val="00FD1AEB"/>
    <w:rsid w:val="00FD2AF8"/>
    <w:rsid w:val="00FD2D53"/>
    <w:rsid w:val="00FD46C9"/>
    <w:rsid w:val="00FD5512"/>
    <w:rsid w:val="00FD61A6"/>
    <w:rsid w:val="00FD67ED"/>
    <w:rsid w:val="00FD791A"/>
    <w:rsid w:val="00FE0D7C"/>
    <w:rsid w:val="00FE117D"/>
    <w:rsid w:val="00FE25FF"/>
    <w:rsid w:val="00FE2B86"/>
    <w:rsid w:val="00FE3F63"/>
    <w:rsid w:val="00FE4274"/>
    <w:rsid w:val="00FE52A9"/>
    <w:rsid w:val="00FE538E"/>
    <w:rsid w:val="00FE59E6"/>
    <w:rsid w:val="00FE7ACC"/>
    <w:rsid w:val="00FF00E4"/>
    <w:rsid w:val="00FF1DF8"/>
    <w:rsid w:val="00FF2C25"/>
    <w:rsid w:val="00FF3246"/>
    <w:rsid w:val="00FF3CA3"/>
    <w:rsid w:val="00FF4557"/>
    <w:rsid w:val="00FF64BB"/>
    <w:rsid w:val="00FF652C"/>
    <w:rsid w:val="00FF71EC"/>
    <w:rsid w:val="00FF7A40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2F277BED"/>
    <w:rsid w:val="33D2DB98"/>
    <w:rsid w:val="3A343E74"/>
    <w:rsid w:val="3CFA5BC8"/>
    <w:rsid w:val="3D620841"/>
    <w:rsid w:val="3D99C941"/>
    <w:rsid w:val="3EF5087F"/>
    <w:rsid w:val="432DB7F6"/>
    <w:rsid w:val="43E72F72"/>
    <w:rsid w:val="44FD4E51"/>
    <w:rsid w:val="4868DD01"/>
    <w:rsid w:val="51D58EE7"/>
    <w:rsid w:val="52A129A8"/>
    <w:rsid w:val="541F7D52"/>
    <w:rsid w:val="568BB7A0"/>
    <w:rsid w:val="57D002F1"/>
    <w:rsid w:val="5872D7E4"/>
    <w:rsid w:val="59734FD5"/>
    <w:rsid w:val="5C161423"/>
    <w:rsid w:val="5DAE6998"/>
    <w:rsid w:val="62C2C4B2"/>
    <w:rsid w:val="6685C0CB"/>
    <w:rsid w:val="66ED3591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E6CDA"/>
  <w15:docId w15:val="{BC8FD7CF-CC3C-4AA1-8C4A-4557303E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6E23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uiPriority w:val="99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  <w:style w:type="character" w:customStyle="1" w:styleId="spellingerror">
    <w:name w:val="spellingerror"/>
    <w:basedOn w:val="Carpredefinitoparagrafo"/>
    <w:rsid w:val="001170CB"/>
  </w:style>
  <w:style w:type="character" w:customStyle="1" w:styleId="bcx0">
    <w:name w:val="bcx0"/>
    <w:basedOn w:val="Carpredefinitoparagrafo"/>
    <w:rsid w:val="006A7631"/>
  </w:style>
  <w:style w:type="character" w:customStyle="1" w:styleId="ui-provider">
    <w:name w:val="ui-provider"/>
    <w:basedOn w:val="Carpredefinitoparagrafo"/>
    <w:rsid w:val="00A347E2"/>
  </w:style>
  <w:style w:type="character" w:styleId="Menzionenonrisolta">
    <w:name w:val="Unresolved Mention"/>
    <w:basedOn w:val="Carpredefinitoparagrafo"/>
    <w:uiPriority w:val="99"/>
    <w:semiHidden/>
    <w:unhideWhenUsed/>
    <w:rsid w:val="00FF0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8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en_gb/united-kingdom/home/path360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astrol.com/it/protezion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5" ma:contentTypeDescription="Create a new document." ma:contentTypeScope="" ma:versionID="4b1834a1b251d3640d079eb81646398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c9514cc0cd59614d75601c835d0656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B2EB4-5FA1-448C-B805-FC98FFF49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6DDD5-9C4E-45F9-96EC-A6EEF6D1AC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Patrizia Tontini</cp:lastModifiedBy>
  <cp:revision>8</cp:revision>
  <cp:lastPrinted>2020-10-22T01:14:00Z</cp:lastPrinted>
  <dcterms:created xsi:type="dcterms:W3CDTF">2023-05-22T16:30:00Z</dcterms:created>
  <dcterms:modified xsi:type="dcterms:W3CDTF">2023-05-25T14:11:00Z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733a590a5b1a7e5e13c4722e64a175ebf2af647df30eef776a7d10f584e0f033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a93b057e-50a6-4831-8971-46ce27b5f51c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Extended_MSFT_Method">
    <vt:lpwstr>Manual</vt:lpwstr>
  </property>
  <property fmtid="{D5CDD505-2E9C-101B-9397-08002B2CF9AE}" pid="8" name="MSIP_Label_569bf4a9-87bd-4dbf-a36c-1db5158e5def_Name">
    <vt:lpwstr>General</vt:lpwstr>
  </property>
  <property fmtid="{D5CDD505-2E9C-101B-9397-08002B2CF9AE}" pid="9" name="MSIP_Label_569bf4a9-87bd-4dbf-a36c-1db5158e5def_SetDate">
    <vt:lpwstr>2019-07-08T14:04:56.4088353Z</vt:lpwstr>
  </property>
  <property fmtid="{D5CDD505-2E9C-101B-9397-08002B2CF9AE}" pid="10" name="MSIP_Label_569bf4a9-87bd-4dbf-a36c-1db5158e5def_SiteId">
    <vt:lpwstr>ea80952e-a476-42d4-aaf4-5457852b0f7e</vt:lpwstr>
  </property>
  <property fmtid="{D5CDD505-2E9C-101B-9397-08002B2CF9AE}" pid="11" name="Order">
    <vt:r8>117600</vt:r8>
  </property>
  <property fmtid="{D5CDD505-2E9C-101B-9397-08002B2CF9AE}" pid="12" name="Sensitivity">
    <vt:lpwstr>General</vt:lpwstr>
  </property>
</Properties>
</file>