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8CF2" w14:textId="77777777" w:rsidR="003277CD" w:rsidRPr="00EB6687" w:rsidRDefault="003277CD" w:rsidP="009402EF">
      <w:pPr>
        <w:spacing w:line="276" w:lineRule="auto"/>
        <w:rPr>
          <w:rFonts w:ascii="Arial" w:eastAsia="Calibri" w:hAnsi="Arial" w:cs="Arial"/>
          <w:lang w:val="it-IT"/>
        </w:rPr>
      </w:pPr>
    </w:p>
    <w:p w14:paraId="12E066A2" w14:textId="305B638F" w:rsidR="002D63E1" w:rsidRDefault="002D63E1" w:rsidP="002D63E1">
      <w:pPr>
        <w:spacing w:line="276" w:lineRule="auto"/>
        <w:jc w:val="center"/>
        <w:rPr>
          <w:rStyle w:val="normaltextrun"/>
          <w:rFonts w:ascii="Arial" w:eastAsia="Arial" w:hAnsi="Arial" w:cs="Arial"/>
          <w:b/>
          <w:bCs/>
          <w:color w:val="000000"/>
          <w:sz w:val="28"/>
          <w:szCs w:val="28"/>
          <w:u w:val="single"/>
          <w:shd w:val="clear" w:color="auto" w:fill="FFFFFF"/>
          <w:lang w:val="it-IT"/>
        </w:rPr>
      </w:pPr>
      <w:r w:rsidRPr="000B532D">
        <w:rPr>
          <w:rStyle w:val="normaltextrun"/>
          <w:rFonts w:ascii="Arial" w:eastAsia="Arial" w:hAnsi="Arial" w:cs="Arial"/>
          <w:b/>
          <w:bCs/>
          <w:color w:val="000000"/>
          <w:sz w:val="28"/>
          <w:szCs w:val="28"/>
          <w:u w:val="single"/>
          <w:shd w:val="clear" w:color="auto" w:fill="FFFFFF"/>
          <w:lang w:val="it-IT"/>
        </w:rPr>
        <w:t>Sondaggio Castrol: nella scelta dell’olio gli automobilisti desiderano essere consultati dall’officina</w:t>
      </w:r>
    </w:p>
    <w:p w14:paraId="3D5577C4" w14:textId="77777777" w:rsidR="002D63E1" w:rsidRDefault="002D63E1" w:rsidP="009402EF">
      <w:pPr>
        <w:spacing w:line="276" w:lineRule="auto"/>
        <w:jc w:val="center"/>
        <w:rPr>
          <w:rStyle w:val="normaltextrun"/>
          <w:rFonts w:ascii="Arial" w:eastAsia="Arial" w:hAnsi="Arial" w:cs="Arial"/>
          <w:b/>
          <w:bCs/>
          <w:color w:val="000000"/>
          <w:sz w:val="28"/>
          <w:szCs w:val="28"/>
          <w:u w:val="single"/>
          <w:shd w:val="clear" w:color="auto" w:fill="FFFFFF"/>
          <w:lang w:val="it-IT"/>
        </w:rPr>
      </w:pPr>
    </w:p>
    <w:p w14:paraId="55E1F60E" w14:textId="1E44CC6D" w:rsidR="002D63E1" w:rsidRPr="000B532D" w:rsidRDefault="002D63E1" w:rsidP="002D63E1">
      <w:pPr>
        <w:pStyle w:val="Paragrafoelenco"/>
        <w:numPr>
          <w:ilvl w:val="0"/>
          <w:numId w:val="5"/>
        </w:numPr>
        <w:spacing w:line="276" w:lineRule="auto"/>
        <w:rPr>
          <w:rFonts w:ascii="Arial" w:eastAsia="Calibri" w:hAnsi="Arial" w:cs="Arial"/>
          <w:i/>
          <w:iCs/>
          <w:sz w:val="20"/>
          <w:szCs w:val="20"/>
          <w:lang w:val="it-IT"/>
        </w:rPr>
      </w:pPr>
      <w:r w:rsidRPr="000B532D">
        <w:rPr>
          <w:rFonts w:ascii="Arial" w:eastAsia="Arial" w:hAnsi="Arial" w:cs="Arial"/>
          <w:i/>
          <w:iCs/>
          <w:sz w:val="20"/>
          <w:szCs w:val="20"/>
          <w:lang w:val="it-IT"/>
        </w:rPr>
        <w:t>Sondaggio One Poll su 1.000 automobilisti italiani: l’87% desidererebbe poter scegliere fra più lubrificanti, mentre il 78% desidera essere informato sulle opzioni premium</w:t>
      </w:r>
    </w:p>
    <w:p w14:paraId="37313E24" w14:textId="250FB71B" w:rsidR="00D71807" w:rsidRPr="002B090C" w:rsidRDefault="00D71807" w:rsidP="00D71807">
      <w:pPr>
        <w:pStyle w:val="Paragrafoelenco"/>
        <w:numPr>
          <w:ilvl w:val="0"/>
          <w:numId w:val="5"/>
        </w:numPr>
        <w:spacing w:line="276" w:lineRule="auto"/>
        <w:rPr>
          <w:rFonts w:ascii="Arial" w:eastAsia="Calibri" w:hAnsi="Arial" w:cs="Arial"/>
          <w:i/>
          <w:iCs/>
          <w:sz w:val="20"/>
          <w:szCs w:val="20"/>
          <w:lang w:val="it-IT"/>
        </w:rPr>
      </w:pPr>
      <w:r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Per le raccomandazioni </w:t>
      </w:r>
      <w:r w:rsidR="00EB6687">
        <w:rPr>
          <w:rFonts w:ascii="Arial" w:eastAsia="Arial" w:hAnsi="Arial" w:cs="Arial"/>
          <w:i/>
          <w:iCs/>
          <w:sz w:val="20"/>
          <w:szCs w:val="20"/>
          <w:lang w:val="it-IT"/>
        </w:rPr>
        <w:t>sui lubrificanti gli automobilisti</w:t>
      </w:r>
      <w:r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preferiscono rivolgersi al</w:t>
      </w:r>
      <w:r w:rsidR="00EB6687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le autofficine (40%), </w:t>
      </w:r>
      <w:r w:rsidR="002B090C">
        <w:rPr>
          <w:rFonts w:ascii="Arial" w:eastAsia="Arial" w:hAnsi="Arial" w:cs="Arial"/>
          <w:i/>
          <w:iCs/>
          <w:sz w:val="20"/>
          <w:szCs w:val="20"/>
          <w:lang w:val="it-IT"/>
        </w:rPr>
        <w:t>poi a</w:t>
      </w:r>
      <w:r w:rsidR="00EB6687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lle </w:t>
      </w:r>
      <w:r w:rsidR="002B090C">
        <w:rPr>
          <w:rFonts w:ascii="Arial" w:eastAsia="Arial" w:hAnsi="Arial" w:cs="Arial"/>
          <w:i/>
          <w:iCs/>
          <w:sz w:val="20"/>
          <w:szCs w:val="20"/>
          <w:lang w:val="it-IT"/>
        </w:rPr>
        <w:t>C</w:t>
      </w:r>
      <w:r w:rsidR="00EB6687">
        <w:rPr>
          <w:rFonts w:ascii="Arial" w:eastAsia="Arial" w:hAnsi="Arial" w:cs="Arial"/>
          <w:i/>
          <w:iCs/>
          <w:sz w:val="20"/>
          <w:szCs w:val="20"/>
          <w:lang w:val="it-IT"/>
        </w:rPr>
        <w:t>ase</w:t>
      </w:r>
      <w:r w:rsidR="002B090C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r w:rsidR="00EB6687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automobilistiche </w:t>
      </w:r>
      <w:r w:rsidR="002B090C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costruttrici </w:t>
      </w:r>
      <w:r w:rsidR="00EB6687">
        <w:rPr>
          <w:rFonts w:ascii="Arial" w:eastAsia="Arial" w:hAnsi="Arial" w:cs="Arial"/>
          <w:i/>
          <w:iCs/>
          <w:sz w:val="20"/>
          <w:szCs w:val="20"/>
          <w:lang w:val="it-IT"/>
        </w:rPr>
        <w:t>(16%)</w:t>
      </w:r>
    </w:p>
    <w:p w14:paraId="3864E3C0" w14:textId="3861B076" w:rsidR="00482155" w:rsidRPr="002B090C" w:rsidRDefault="00EB6687" w:rsidP="00F24E31">
      <w:pPr>
        <w:pStyle w:val="Paragrafoelenco"/>
        <w:numPr>
          <w:ilvl w:val="0"/>
          <w:numId w:val="5"/>
        </w:numPr>
        <w:spacing w:line="276" w:lineRule="auto"/>
        <w:rPr>
          <w:rFonts w:ascii="Arial" w:eastAsia="Arial" w:hAnsi="Arial" w:cs="Arial"/>
          <w:i/>
          <w:iCs/>
          <w:sz w:val="20"/>
          <w:szCs w:val="20"/>
          <w:lang w:val="it-IT"/>
        </w:rPr>
      </w:pPr>
      <w:r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Le opportunità di </w:t>
      </w:r>
      <w:proofErr w:type="spellStart"/>
      <w:r>
        <w:rPr>
          <w:rFonts w:ascii="Arial" w:eastAsia="Arial" w:hAnsi="Arial" w:cs="Arial"/>
          <w:i/>
          <w:iCs/>
          <w:sz w:val="20"/>
          <w:szCs w:val="20"/>
          <w:lang w:val="it-IT"/>
        </w:rPr>
        <w:t>upselling</w:t>
      </w:r>
      <w:proofErr w:type="spellEnd"/>
      <w:r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vengono ottimizzate da una piccola minoranza di officine: solo il 37% degli automobilisti afferma di essere sempre consultato dalla propria officina sul lubrificante che intende </w:t>
      </w:r>
      <w:r w:rsidR="002B090C">
        <w:rPr>
          <w:rFonts w:ascii="Arial" w:eastAsia="Arial" w:hAnsi="Arial" w:cs="Arial"/>
          <w:i/>
          <w:iCs/>
          <w:sz w:val="20"/>
          <w:szCs w:val="20"/>
          <w:lang w:val="it-IT"/>
        </w:rPr>
        <w:t>impiegare negli</w:t>
      </w:r>
      <w:r w:rsidR="002B090C" w:rsidRPr="000B532D">
        <w:rPr>
          <w:rFonts w:eastAsia="Arial"/>
          <w:i/>
          <w:iCs/>
          <w:sz w:val="20"/>
          <w:szCs w:val="20"/>
          <w:lang w:val="it-IT"/>
        </w:rPr>
        <w:t xml:space="preserve"> </w:t>
      </w:r>
      <w:r w:rsidR="002B090C" w:rsidRPr="002D63E1">
        <w:rPr>
          <w:rFonts w:ascii="Arial" w:eastAsia="Arial" w:hAnsi="Arial" w:cs="Arial"/>
          <w:i/>
          <w:iCs/>
          <w:sz w:val="20"/>
          <w:szCs w:val="20"/>
          <w:lang w:val="it-IT"/>
        </w:rPr>
        <w:t>interventi di manutenzione</w:t>
      </w:r>
    </w:p>
    <w:p w14:paraId="5A1E2ED8" w14:textId="77777777" w:rsidR="002B090C" w:rsidRDefault="002B090C" w:rsidP="00F24E31">
      <w:pPr>
        <w:spacing w:line="276" w:lineRule="auto"/>
        <w:rPr>
          <w:rStyle w:val="normaltextrun"/>
          <w:rFonts w:ascii="Arial" w:eastAsia="Arial" w:hAnsi="Arial" w:cs="Arial"/>
          <w:lang w:val="it-IT"/>
        </w:rPr>
      </w:pPr>
    </w:p>
    <w:p w14:paraId="451702A2" w14:textId="392B04B7" w:rsidR="00530C61" w:rsidRPr="002A7CF5" w:rsidRDefault="005715E3" w:rsidP="00F24E31">
      <w:pPr>
        <w:spacing w:line="276" w:lineRule="auto"/>
        <w:rPr>
          <w:rStyle w:val="normaltextrun"/>
          <w:rFonts w:ascii="Arial" w:eastAsia="Arial" w:hAnsi="Arial" w:cs="Arial"/>
          <w:lang w:val="it-IT"/>
        </w:rPr>
      </w:pPr>
      <w:r w:rsidRPr="005715E3">
        <w:rPr>
          <w:rStyle w:val="normaltextrun"/>
          <w:rFonts w:ascii="Arial" w:eastAsia="Arial" w:hAnsi="Arial" w:cs="Arial"/>
          <w:b/>
          <w:bCs/>
          <w:lang w:val="it-IT"/>
        </w:rPr>
        <w:t xml:space="preserve">Cornaredo (Milano), 15 novembre 2022 </w:t>
      </w:r>
      <w:r>
        <w:rPr>
          <w:rStyle w:val="normaltextrun"/>
          <w:rFonts w:ascii="Arial" w:eastAsia="Arial" w:hAnsi="Arial" w:cs="Arial"/>
          <w:lang w:val="it-IT"/>
        </w:rPr>
        <w:t xml:space="preserve">– </w:t>
      </w:r>
      <w:r w:rsidR="00EB6687">
        <w:rPr>
          <w:rStyle w:val="normaltextrun"/>
          <w:rFonts w:ascii="Arial" w:eastAsia="Arial" w:hAnsi="Arial" w:cs="Arial"/>
          <w:lang w:val="it-IT"/>
        </w:rPr>
        <w:t>Un nuovo sondaggio nazionale</w:t>
      </w:r>
      <w:r w:rsidR="00C37C11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*</w:t>
      </w:r>
      <w:r w:rsidR="00EB6687">
        <w:rPr>
          <w:rStyle w:val="normaltextrun"/>
          <w:rFonts w:ascii="Arial" w:eastAsia="Arial" w:hAnsi="Arial" w:cs="Arial"/>
          <w:lang w:val="it-IT"/>
        </w:rPr>
        <w:t xml:space="preserve"> commissionato da Castrol, che ha coinvolto 1.000 italiani proprietari di auto, ha rivelato che gli automobilisti </w:t>
      </w:r>
      <w:r w:rsidR="00EB6687" w:rsidRPr="00A14128">
        <w:rPr>
          <w:rStyle w:val="normaltextrun"/>
          <w:rFonts w:ascii="Arial" w:eastAsia="Arial" w:hAnsi="Arial" w:cs="Arial"/>
          <w:lang w:val="it-IT"/>
        </w:rPr>
        <w:t xml:space="preserve">desiderano avere più voce in capitolo </w:t>
      </w:r>
      <w:r w:rsidR="00A14128" w:rsidRPr="00A14128">
        <w:rPr>
          <w:rStyle w:val="normaltextrun"/>
          <w:rFonts w:ascii="Arial" w:eastAsia="Arial" w:hAnsi="Arial" w:cs="Arial"/>
          <w:lang w:val="it-IT"/>
        </w:rPr>
        <w:t>in merito ai</w:t>
      </w:r>
      <w:r w:rsidR="00EB6687" w:rsidRPr="00A14128">
        <w:rPr>
          <w:rStyle w:val="normaltextrun"/>
          <w:rFonts w:ascii="Arial" w:eastAsia="Arial" w:hAnsi="Arial" w:cs="Arial"/>
          <w:lang w:val="it-IT"/>
        </w:rPr>
        <w:t xml:space="preserve"> prodotti utilizzati per la </w:t>
      </w:r>
      <w:r w:rsidR="00EB6687" w:rsidRPr="000B532D">
        <w:rPr>
          <w:rStyle w:val="normaltextrun"/>
          <w:rFonts w:ascii="Arial" w:eastAsia="Arial" w:hAnsi="Arial" w:cs="Arial"/>
          <w:lang w:val="it-IT"/>
        </w:rPr>
        <w:t>loro</w:t>
      </w:r>
      <w:r w:rsidR="000B532D" w:rsidRPr="000B532D">
        <w:rPr>
          <w:rStyle w:val="normaltextrun"/>
          <w:rFonts w:ascii="Arial" w:eastAsia="Arial" w:hAnsi="Arial" w:cs="Arial"/>
          <w:lang w:val="it-IT"/>
        </w:rPr>
        <w:t xml:space="preserve"> </w:t>
      </w:r>
      <w:r w:rsidR="002D63E1" w:rsidRPr="000B532D">
        <w:rPr>
          <w:rStyle w:val="normaltextrun"/>
          <w:rFonts w:ascii="Arial" w:eastAsia="Arial" w:hAnsi="Arial" w:cs="Arial"/>
          <w:lang w:val="it-IT"/>
        </w:rPr>
        <w:t>vettura</w:t>
      </w:r>
      <w:r w:rsidR="00EB6687" w:rsidRPr="000B532D">
        <w:rPr>
          <w:rStyle w:val="normaltextrun"/>
          <w:rFonts w:ascii="Arial" w:eastAsia="Arial" w:hAnsi="Arial" w:cs="Arial"/>
          <w:lang w:val="it-IT"/>
        </w:rPr>
        <w:t>.</w:t>
      </w:r>
      <w:r w:rsidR="00EB6687" w:rsidRPr="00A14128">
        <w:rPr>
          <w:rStyle w:val="normaltextrun"/>
          <w:rFonts w:ascii="Arial" w:eastAsia="Arial" w:hAnsi="Arial" w:cs="Arial"/>
          <w:lang w:val="it-IT"/>
        </w:rPr>
        <w:t xml:space="preserve"> Un</w:t>
      </w:r>
      <w:r w:rsidR="00EB6687">
        <w:rPr>
          <w:rStyle w:val="normaltextrun"/>
          <w:rFonts w:ascii="Arial" w:eastAsia="Arial" w:hAnsi="Arial" w:cs="Arial"/>
          <w:lang w:val="it-IT"/>
        </w:rPr>
        <w:t xml:space="preserve"> </w:t>
      </w:r>
      <w:r w:rsidR="00F72A93">
        <w:rPr>
          <w:rStyle w:val="normaltextrun"/>
          <w:rFonts w:ascii="Arial" w:eastAsia="Arial" w:hAnsi="Arial" w:cs="Arial"/>
          <w:lang w:val="it-IT"/>
        </w:rPr>
        <w:t xml:space="preserve">significativo </w:t>
      </w:r>
      <w:r w:rsidR="00EB6687">
        <w:rPr>
          <w:rStyle w:val="normaltextrun"/>
          <w:rFonts w:ascii="Arial" w:eastAsia="Arial" w:hAnsi="Arial" w:cs="Arial"/>
          <w:lang w:val="it-IT"/>
        </w:rPr>
        <w:t xml:space="preserve">84% </w:t>
      </w:r>
      <w:r w:rsidR="00F72A93">
        <w:rPr>
          <w:rStyle w:val="normaltextrun"/>
          <w:rFonts w:ascii="Arial" w:eastAsia="Arial" w:hAnsi="Arial" w:cs="Arial"/>
          <w:lang w:val="it-IT"/>
        </w:rPr>
        <w:t xml:space="preserve">vorrebbe che la </w:t>
      </w:r>
      <w:r w:rsidR="00EB6687">
        <w:rPr>
          <w:rStyle w:val="normaltextrun"/>
          <w:rFonts w:ascii="Arial" w:eastAsia="Arial" w:hAnsi="Arial" w:cs="Arial"/>
          <w:lang w:val="it-IT"/>
        </w:rPr>
        <w:t xml:space="preserve">propria officina </w:t>
      </w:r>
      <w:r w:rsidR="00C327EF">
        <w:rPr>
          <w:rStyle w:val="normaltextrun"/>
          <w:rFonts w:ascii="Arial" w:eastAsia="Arial" w:hAnsi="Arial" w:cs="Arial"/>
          <w:lang w:val="it-IT"/>
        </w:rPr>
        <w:t>dichiarasse</w:t>
      </w:r>
      <w:r w:rsidR="00F72A93">
        <w:rPr>
          <w:rStyle w:val="normaltextrun"/>
          <w:rFonts w:ascii="Arial" w:eastAsia="Arial" w:hAnsi="Arial" w:cs="Arial"/>
          <w:lang w:val="it-IT"/>
        </w:rPr>
        <w:t xml:space="preserve"> </w:t>
      </w:r>
      <w:r w:rsidR="00EB6687">
        <w:rPr>
          <w:rStyle w:val="normaltextrun"/>
          <w:rFonts w:ascii="Arial" w:eastAsia="Arial" w:hAnsi="Arial" w:cs="Arial"/>
          <w:lang w:val="it-IT"/>
        </w:rPr>
        <w:t xml:space="preserve">sempre quale lubrificante </w:t>
      </w:r>
      <w:r w:rsidR="00F72A93">
        <w:rPr>
          <w:rStyle w:val="normaltextrun"/>
          <w:rFonts w:ascii="Arial" w:eastAsia="Arial" w:hAnsi="Arial" w:cs="Arial"/>
          <w:lang w:val="it-IT"/>
        </w:rPr>
        <w:t xml:space="preserve">ha intenzione di </w:t>
      </w:r>
      <w:r w:rsidR="00EB6687">
        <w:rPr>
          <w:rStyle w:val="normaltextrun"/>
          <w:rFonts w:ascii="Arial" w:eastAsia="Arial" w:hAnsi="Arial" w:cs="Arial"/>
          <w:lang w:val="it-IT"/>
        </w:rPr>
        <w:t xml:space="preserve">utilizzare </w:t>
      </w:r>
      <w:r w:rsidR="00F72A93">
        <w:rPr>
          <w:rStyle w:val="normaltextrun"/>
          <w:rFonts w:ascii="Arial" w:eastAsia="Arial" w:hAnsi="Arial" w:cs="Arial"/>
          <w:lang w:val="it-IT"/>
        </w:rPr>
        <w:t>nel corso dell’i</w:t>
      </w:r>
      <w:r w:rsidR="00EB6687">
        <w:rPr>
          <w:rStyle w:val="normaltextrun"/>
          <w:rFonts w:ascii="Arial" w:eastAsia="Arial" w:hAnsi="Arial" w:cs="Arial"/>
          <w:lang w:val="it-IT"/>
        </w:rPr>
        <w:t xml:space="preserve">ntervento programmato, mentre l’87% </w:t>
      </w:r>
      <w:r w:rsidR="00C327EF">
        <w:rPr>
          <w:rStyle w:val="normaltextrun"/>
          <w:rFonts w:ascii="Arial" w:eastAsia="Arial" w:hAnsi="Arial" w:cs="Arial"/>
          <w:lang w:val="it-IT"/>
        </w:rPr>
        <w:t>afferma</w:t>
      </w:r>
      <w:r w:rsidR="00F72A93">
        <w:rPr>
          <w:rStyle w:val="normaltextrun"/>
          <w:rFonts w:ascii="Arial" w:eastAsia="Arial" w:hAnsi="Arial" w:cs="Arial"/>
          <w:lang w:val="it-IT"/>
        </w:rPr>
        <w:t xml:space="preserve"> che gradirebbe </w:t>
      </w:r>
      <w:r w:rsidR="00C327EF">
        <w:rPr>
          <w:rStyle w:val="normaltextrun"/>
          <w:rFonts w:ascii="Arial" w:eastAsia="Arial" w:hAnsi="Arial" w:cs="Arial"/>
          <w:lang w:val="it-IT"/>
        </w:rPr>
        <w:t>che gli venissero</w:t>
      </w:r>
      <w:r w:rsidR="00EB6687">
        <w:rPr>
          <w:rStyle w:val="normaltextrun"/>
          <w:rFonts w:ascii="Arial" w:eastAsia="Arial" w:hAnsi="Arial" w:cs="Arial"/>
          <w:lang w:val="it-IT"/>
        </w:rPr>
        <w:t xml:space="preserve"> </w:t>
      </w:r>
      <w:r w:rsidR="00F72A93">
        <w:rPr>
          <w:rStyle w:val="normaltextrun"/>
          <w:rFonts w:ascii="Arial" w:eastAsia="Arial" w:hAnsi="Arial" w:cs="Arial"/>
          <w:lang w:val="it-IT"/>
        </w:rPr>
        <w:t>propo</w:t>
      </w:r>
      <w:r w:rsidR="00C327EF">
        <w:rPr>
          <w:rStyle w:val="normaltextrun"/>
          <w:rFonts w:ascii="Arial" w:eastAsia="Arial" w:hAnsi="Arial" w:cs="Arial"/>
          <w:lang w:val="it-IT"/>
        </w:rPr>
        <w:t>sti</w:t>
      </w:r>
      <w:r w:rsidR="00F72A93">
        <w:rPr>
          <w:rStyle w:val="normaltextrun"/>
          <w:rFonts w:ascii="Arial" w:eastAsia="Arial" w:hAnsi="Arial" w:cs="Arial"/>
          <w:lang w:val="it-IT"/>
        </w:rPr>
        <w:t xml:space="preserve"> </w:t>
      </w:r>
      <w:r w:rsidR="00EB6687">
        <w:rPr>
          <w:rStyle w:val="normaltextrun"/>
          <w:rFonts w:ascii="Arial" w:eastAsia="Arial" w:hAnsi="Arial" w:cs="Arial"/>
          <w:lang w:val="it-IT"/>
        </w:rPr>
        <w:t>lubrificanti</w:t>
      </w:r>
      <w:r w:rsidR="00F72A93">
        <w:rPr>
          <w:rStyle w:val="normaltextrun"/>
          <w:rFonts w:ascii="Arial" w:eastAsia="Arial" w:hAnsi="Arial" w:cs="Arial"/>
          <w:lang w:val="it-IT"/>
        </w:rPr>
        <w:t xml:space="preserve"> diversi</w:t>
      </w:r>
      <w:r w:rsidR="00EB6687">
        <w:rPr>
          <w:rStyle w:val="normaltextrun"/>
          <w:rFonts w:ascii="Arial" w:eastAsia="Arial" w:hAnsi="Arial" w:cs="Arial"/>
          <w:lang w:val="it-IT"/>
        </w:rPr>
        <w:t>, in modo da poter scegliere quello più adatto a</w:t>
      </w:r>
      <w:r w:rsidR="00F72A93">
        <w:rPr>
          <w:rStyle w:val="normaltextrun"/>
          <w:rFonts w:ascii="Arial" w:eastAsia="Arial" w:hAnsi="Arial" w:cs="Arial"/>
          <w:lang w:val="it-IT"/>
        </w:rPr>
        <w:t xml:space="preserve">lle proprie esigenze </w:t>
      </w:r>
      <w:r w:rsidR="00C327EF">
        <w:rPr>
          <w:rStyle w:val="normaltextrun"/>
          <w:rFonts w:ascii="Arial" w:eastAsia="Arial" w:hAnsi="Arial" w:cs="Arial"/>
          <w:lang w:val="it-IT"/>
        </w:rPr>
        <w:t>e al proprio budget</w:t>
      </w:r>
      <w:r w:rsidR="00EB6687">
        <w:rPr>
          <w:rStyle w:val="normaltextrun"/>
          <w:rFonts w:ascii="Arial" w:eastAsia="Arial" w:hAnsi="Arial" w:cs="Arial"/>
          <w:lang w:val="it-IT"/>
        </w:rPr>
        <w:t>. Il 78% desider</w:t>
      </w:r>
      <w:r w:rsidR="008300E1">
        <w:rPr>
          <w:rStyle w:val="normaltextrun"/>
          <w:rFonts w:ascii="Arial" w:eastAsia="Arial" w:hAnsi="Arial" w:cs="Arial"/>
          <w:lang w:val="it-IT"/>
        </w:rPr>
        <w:t>erebbe</w:t>
      </w:r>
      <w:r w:rsidR="00EB6687">
        <w:rPr>
          <w:rStyle w:val="normaltextrun"/>
          <w:rFonts w:ascii="Arial" w:eastAsia="Arial" w:hAnsi="Arial" w:cs="Arial"/>
          <w:lang w:val="it-IT"/>
        </w:rPr>
        <w:t xml:space="preserve"> essere informato </w:t>
      </w:r>
      <w:r w:rsidR="00F72A93">
        <w:rPr>
          <w:rStyle w:val="normaltextrun"/>
          <w:rFonts w:ascii="Arial" w:eastAsia="Arial" w:hAnsi="Arial" w:cs="Arial"/>
          <w:lang w:val="it-IT"/>
        </w:rPr>
        <w:t xml:space="preserve">anche </w:t>
      </w:r>
      <w:r w:rsidR="00EB6687">
        <w:rPr>
          <w:rStyle w:val="normaltextrun"/>
          <w:rFonts w:ascii="Arial" w:eastAsia="Arial" w:hAnsi="Arial" w:cs="Arial"/>
          <w:lang w:val="it-IT"/>
        </w:rPr>
        <w:t xml:space="preserve">sui lubrificanti premium che potrebbero </w:t>
      </w:r>
      <w:r w:rsidR="00F72A93">
        <w:rPr>
          <w:rStyle w:val="normaltextrun"/>
          <w:rFonts w:ascii="Arial" w:eastAsia="Arial" w:hAnsi="Arial" w:cs="Arial"/>
          <w:lang w:val="it-IT"/>
        </w:rPr>
        <w:t xml:space="preserve">massimizzare </w:t>
      </w:r>
      <w:r w:rsidR="00EB6687">
        <w:rPr>
          <w:rStyle w:val="normaltextrun"/>
          <w:rFonts w:ascii="Arial" w:eastAsia="Arial" w:hAnsi="Arial" w:cs="Arial"/>
          <w:lang w:val="it-IT"/>
        </w:rPr>
        <w:t xml:space="preserve">le prestazioni, l’efficienza e la </w:t>
      </w:r>
      <w:r w:rsidR="00EB6687" w:rsidRPr="002A7CF5">
        <w:rPr>
          <w:rStyle w:val="normaltextrun"/>
          <w:rFonts w:ascii="Arial" w:eastAsia="Arial" w:hAnsi="Arial" w:cs="Arial"/>
          <w:lang w:val="it-IT"/>
        </w:rPr>
        <w:t>durata utile complessiva del motore dell</w:t>
      </w:r>
      <w:r w:rsidR="00F72A93" w:rsidRPr="002A7CF5">
        <w:rPr>
          <w:rStyle w:val="normaltextrun"/>
          <w:rFonts w:ascii="Arial" w:eastAsia="Arial" w:hAnsi="Arial" w:cs="Arial"/>
          <w:lang w:val="it-IT"/>
        </w:rPr>
        <w:t xml:space="preserve">a propria </w:t>
      </w:r>
      <w:r w:rsidR="00EB6687" w:rsidRPr="002A7CF5">
        <w:rPr>
          <w:rStyle w:val="normaltextrun"/>
          <w:rFonts w:ascii="Arial" w:eastAsia="Arial" w:hAnsi="Arial" w:cs="Arial"/>
          <w:lang w:val="it-IT"/>
        </w:rPr>
        <w:t>auto.</w:t>
      </w:r>
    </w:p>
    <w:p w14:paraId="6DA9D633" w14:textId="77777777" w:rsidR="00F72A93" w:rsidRPr="002A7CF5" w:rsidRDefault="00F72A93" w:rsidP="00F24E31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3416C82A" w14:textId="722CF11B" w:rsidR="001E080D" w:rsidRPr="002A7CF5" w:rsidRDefault="00EB6687" w:rsidP="001E080D">
      <w:pPr>
        <w:spacing w:line="276" w:lineRule="auto"/>
        <w:rPr>
          <w:rFonts w:ascii="Arial" w:eastAsia="Arial" w:hAnsi="Arial" w:cs="Arial"/>
          <w:lang w:val="it-IT"/>
        </w:rPr>
      </w:pPr>
      <w:r w:rsidRPr="002A7CF5">
        <w:rPr>
          <w:rFonts w:ascii="Arial" w:eastAsia="Arial" w:hAnsi="Arial" w:cs="Arial"/>
          <w:lang w:val="it-IT"/>
        </w:rPr>
        <w:t xml:space="preserve">Sebbene gli automobilisti </w:t>
      </w:r>
      <w:r w:rsidR="00C327EF" w:rsidRPr="002A7CF5">
        <w:rPr>
          <w:rFonts w:ascii="Arial" w:eastAsia="Arial" w:hAnsi="Arial" w:cs="Arial"/>
          <w:lang w:val="it-IT"/>
        </w:rPr>
        <w:t xml:space="preserve">tengano in considerazione </w:t>
      </w:r>
      <w:r w:rsidR="00AE17FE" w:rsidRPr="002A7CF5">
        <w:rPr>
          <w:rFonts w:ascii="Arial" w:eastAsia="Arial" w:hAnsi="Arial" w:cs="Arial"/>
          <w:lang w:val="it-IT"/>
        </w:rPr>
        <w:t>le</w:t>
      </w:r>
      <w:r w:rsidRPr="002A7CF5">
        <w:rPr>
          <w:rFonts w:ascii="Arial" w:eastAsia="Arial" w:hAnsi="Arial" w:cs="Arial"/>
          <w:lang w:val="it-IT"/>
        </w:rPr>
        <w:t xml:space="preserve"> raccomandazioni </w:t>
      </w:r>
      <w:r w:rsidR="00C327EF" w:rsidRPr="002A7CF5">
        <w:rPr>
          <w:rFonts w:ascii="Arial" w:eastAsia="Arial" w:hAnsi="Arial" w:cs="Arial"/>
          <w:lang w:val="it-IT"/>
        </w:rPr>
        <w:t>delle officine sull’utilizzo dell’</w:t>
      </w:r>
      <w:r w:rsidRPr="002A7CF5">
        <w:rPr>
          <w:rFonts w:ascii="Arial" w:eastAsia="Arial" w:hAnsi="Arial" w:cs="Arial"/>
          <w:lang w:val="it-IT"/>
        </w:rPr>
        <w:t xml:space="preserve">olio, il sondaggio </w:t>
      </w:r>
      <w:r w:rsidR="00AE17FE" w:rsidRPr="002A7CF5">
        <w:rPr>
          <w:rFonts w:ascii="Arial" w:eastAsia="Arial" w:hAnsi="Arial" w:cs="Arial"/>
          <w:lang w:val="it-IT"/>
        </w:rPr>
        <w:t xml:space="preserve">evidenzia </w:t>
      </w:r>
      <w:r w:rsidRPr="002A7CF5">
        <w:rPr>
          <w:rFonts w:ascii="Arial" w:eastAsia="Arial" w:hAnsi="Arial" w:cs="Arial"/>
          <w:lang w:val="it-IT"/>
        </w:rPr>
        <w:t xml:space="preserve">che </w:t>
      </w:r>
      <w:r w:rsidR="00AE17FE" w:rsidRPr="002A7CF5">
        <w:rPr>
          <w:rFonts w:ascii="Arial" w:eastAsia="Arial" w:hAnsi="Arial" w:cs="Arial"/>
          <w:lang w:val="it-IT"/>
        </w:rPr>
        <w:t xml:space="preserve">sono </w:t>
      </w:r>
      <w:r w:rsidRPr="002A7CF5">
        <w:rPr>
          <w:rFonts w:ascii="Arial" w:eastAsia="Arial" w:hAnsi="Arial" w:cs="Arial"/>
          <w:lang w:val="it-IT"/>
        </w:rPr>
        <w:t xml:space="preserve">poche </w:t>
      </w:r>
      <w:r w:rsidR="002D63E1" w:rsidRPr="002A7CF5">
        <w:rPr>
          <w:rFonts w:ascii="Arial" w:eastAsia="Arial" w:hAnsi="Arial" w:cs="Arial"/>
          <w:lang w:val="it-IT"/>
        </w:rPr>
        <w:t>quelle che utilizzano</w:t>
      </w:r>
      <w:r w:rsidR="000B532D" w:rsidRPr="002A7CF5">
        <w:rPr>
          <w:rFonts w:ascii="Arial" w:eastAsia="Arial" w:hAnsi="Arial" w:cs="Arial"/>
          <w:lang w:val="it-IT"/>
        </w:rPr>
        <w:t xml:space="preserve"> tale opportunità </w:t>
      </w:r>
      <w:r w:rsidR="0013769C" w:rsidRPr="002A7CF5">
        <w:rPr>
          <w:rFonts w:ascii="Arial" w:eastAsia="Arial" w:hAnsi="Arial" w:cs="Arial"/>
          <w:lang w:val="it-IT"/>
        </w:rPr>
        <w:t xml:space="preserve">per proporre </w:t>
      </w:r>
      <w:r w:rsidR="00C327EF" w:rsidRPr="002A7CF5">
        <w:rPr>
          <w:rFonts w:ascii="Arial" w:eastAsia="Arial" w:hAnsi="Arial" w:cs="Arial"/>
          <w:lang w:val="it-IT"/>
        </w:rPr>
        <w:t>prodotti di gamma superiore</w:t>
      </w:r>
      <w:r w:rsidRPr="002A7CF5">
        <w:rPr>
          <w:rFonts w:ascii="Arial" w:eastAsia="Arial" w:hAnsi="Arial" w:cs="Arial"/>
          <w:lang w:val="it-IT"/>
        </w:rPr>
        <w:t xml:space="preserve">. Solo il 37% degli intervistati </w:t>
      </w:r>
      <w:r w:rsidR="00AE17FE" w:rsidRPr="002A7CF5">
        <w:rPr>
          <w:rFonts w:ascii="Arial" w:eastAsia="Arial" w:hAnsi="Arial" w:cs="Arial"/>
          <w:lang w:val="it-IT"/>
        </w:rPr>
        <w:t xml:space="preserve">ha affermato </w:t>
      </w:r>
      <w:r w:rsidRPr="002A7CF5">
        <w:rPr>
          <w:rFonts w:ascii="Arial" w:eastAsia="Arial" w:hAnsi="Arial" w:cs="Arial"/>
          <w:lang w:val="it-IT"/>
        </w:rPr>
        <w:t xml:space="preserve">che la propria officina </w:t>
      </w:r>
      <w:r w:rsidR="00AE17FE" w:rsidRPr="002A7CF5">
        <w:rPr>
          <w:rFonts w:ascii="Arial" w:eastAsia="Arial" w:hAnsi="Arial" w:cs="Arial"/>
          <w:lang w:val="it-IT"/>
        </w:rPr>
        <w:t xml:space="preserve">abituale </w:t>
      </w:r>
      <w:r w:rsidRPr="002A7CF5">
        <w:rPr>
          <w:rFonts w:ascii="Arial" w:eastAsia="Arial" w:hAnsi="Arial" w:cs="Arial"/>
          <w:lang w:val="it-IT"/>
        </w:rPr>
        <w:t>fornisce “sempre” informazioni sul lubrificante che intende u</w:t>
      </w:r>
      <w:r w:rsidR="00AE17FE" w:rsidRPr="002A7CF5">
        <w:rPr>
          <w:rFonts w:ascii="Arial" w:eastAsia="Arial" w:hAnsi="Arial" w:cs="Arial"/>
          <w:lang w:val="it-IT"/>
        </w:rPr>
        <w:t>tilizzare</w:t>
      </w:r>
      <w:r w:rsidRPr="002A7CF5">
        <w:rPr>
          <w:rFonts w:ascii="Arial" w:eastAsia="Arial" w:hAnsi="Arial" w:cs="Arial"/>
          <w:lang w:val="it-IT"/>
        </w:rPr>
        <w:t xml:space="preserve">. Il 15% </w:t>
      </w:r>
      <w:r w:rsidR="00AE17FE" w:rsidRPr="002A7CF5">
        <w:rPr>
          <w:rFonts w:ascii="Arial" w:eastAsia="Arial" w:hAnsi="Arial" w:cs="Arial"/>
          <w:lang w:val="it-IT"/>
        </w:rPr>
        <w:t xml:space="preserve">dichiara </w:t>
      </w:r>
      <w:r w:rsidRPr="002A7CF5">
        <w:rPr>
          <w:rFonts w:ascii="Arial" w:eastAsia="Arial" w:hAnsi="Arial" w:cs="Arial"/>
          <w:lang w:val="it-IT"/>
        </w:rPr>
        <w:t xml:space="preserve">invece di non </w:t>
      </w:r>
      <w:r w:rsidR="00AE17FE" w:rsidRPr="002A7CF5">
        <w:rPr>
          <w:rFonts w:ascii="Arial" w:eastAsia="Arial" w:hAnsi="Arial" w:cs="Arial"/>
          <w:lang w:val="it-IT"/>
        </w:rPr>
        <w:t>venire</w:t>
      </w:r>
      <w:r w:rsidRPr="002A7CF5">
        <w:rPr>
          <w:rFonts w:ascii="Arial" w:eastAsia="Arial" w:hAnsi="Arial" w:cs="Arial"/>
          <w:lang w:val="it-IT"/>
        </w:rPr>
        <w:t xml:space="preserve"> “mai” consultato dalla propria officina </w:t>
      </w:r>
      <w:r w:rsidR="00AE17FE" w:rsidRPr="002A7CF5">
        <w:rPr>
          <w:rFonts w:ascii="Arial" w:eastAsia="Arial" w:hAnsi="Arial" w:cs="Arial"/>
          <w:lang w:val="it-IT"/>
        </w:rPr>
        <w:t>a tal proposito</w:t>
      </w:r>
      <w:r w:rsidRPr="002A7CF5">
        <w:rPr>
          <w:rFonts w:ascii="Arial" w:eastAsia="Arial" w:hAnsi="Arial" w:cs="Arial"/>
          <w:lang w:val="it-IT"/>
        </w:rPr>
        <w:t xml:space="preserve">. </w:t>
      </w:r>
    </w:p>
    <w:p w14:paraId="63837446" w14:textId="77777777" w:rsidR="002A7CF5" w:rsidRPr="002A7CF5" w:rsidRDefault="002A7CF5" w:rsidP="002A7CF5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710518A8" w14:textId="53EC24FE" w:rsidR="00BB1F39" w:rsidRPr="002A7CF5" w:rsidRDefault="000B532D" w:rsidP="00F24E31">
      <w:pPr>
        <w:spacing w:line="276" w:lineRule="auto"/>
        <w:rPr>
          <w:rStyle w:val="normaltextrun"/>
          <w:rFonts w:ascii="Arial" w:hAnsi="Arial" w:cs="Arial"/>
          <w:shd w:val="clear" w:color="auto" w:fill="FFFFFF"/>
          <w:lang w:val="it-IT"/>
        </w:rPr>
      </w:pPr>
      <w:r w:rsidRPr="002A7CF5">
        <w:rPr>
          <w:rFonts w:ascii="Arial" w:eastAsia="Arial" w:hAnsi="Arial" w:cs="Arial"/>
          <w:lang w:val="it-IT"/>
        </w:rPr>
        <w:t xml:space="preserve">Riguardo </w:t>
      </w:r>
      <w:r w:rsidR="0013769C" w:rsidRPr="002A7CF5">
        <w:rPr>
          <w:rFonts w:ascii="Arial" w:eastAsia="Arial" w:hAnsi="Arial" w:cs="Arial"/>
          <w:lang w:val="it-IT"/>
        </w:rPr>
        <w:t>invece</w:t>
      </w:r>
      <w:r w:rsidRPr="002A7CF5">
        <w:rPr>
          <w:rFonts w:ascii="Arial" w:eastAsia="Arial" w:hAnsi="Arial" w:cs="Arial"/>
          <w:lang w:val="it-IT"/>
        </w:rPr>
        <w:t xml:space="preserve"> all’interlocutore considerato</w:t>
      </w:r>
      <w:r w:rsidR="0013769C" w:rsidRPr="002A7CF5">
        <w:rPr>
          <w:rFonts w:ascii="Arial" w:eastAsia="Arial" w:hAnsi="Arial" w:cs="Arial"/>
          <w:lang w:val="it-IT"/>
        </w:rPr>
        <w:t xml:space="preserve"> </w:t>
      </w:r>
      <w:r w:rsidR="00BB1F39" w:rsidRPr="002A7CF5">
        <w:rPr>
          <w:rFonts w:ascii="Arial" w:eastAsia="Arial" w:hAnsi="Arial" w:cs="Arial"/>
          <w:lang w:val="it-IT"/>
        </w:rPr>
        <w:t xml:space="preserve">più affidabile </w:t>
      </w:r>
      <w:r w:rsidR="0013769C" w:rsidRPr="002A7CF5">
        <w:rPr>
          <w:rFonts w:ascii="Arial" w:eastAsia="Arial" w:hAnsi="Arial" w:cs="Arial"/>
          <w:lang w:val="it-IT"/>
        </w:rPr>
        <w:t xml:space="preserve">per ricevere </w:t>
      </w:r>
      <w:r w:rsidR="00BB1F39" w:rsidRPr="002A7CF5">
        <w:rPr>
          <w:rFonts w:ascii="Arial" w:eastAsia="Arial" w:hAnsi="Arial" w:cs="Arial"/>
          <w:lang w:val="it-IT"/>
        </w:rPr>
        <w:t>consigl</w:t>
      </w:r>
      <w:r w:rsidR="0013769C" w:rsidRPr="002A7CF5">
        <w:rPr>
          <w:rFonts w:ascii="Arial" w:eastAsia="Arial" w:hAnsi="Arial" w:cs="Arial"/>
          <w:lang w:val="it-IT"/>
        </w:rPr>
        <w:t>i</w:t>
      </w:r>
      <w:r w:rsidR="00BB1F39" w:rsidRPr="002A7CF5">
        <w:rPr>
          <w:rFonts w:ascii="Arial" w:eastAsia="Arial" w:hAnsi="Arial" w:cs="Arial"/>
          <w:lang w:val="it-IT"/>
        </w:rPr>
        <w:t xml:space="preserve"> </w:t>
      </w:r>
      <w:r w:rsidR="00EB6687" w:rsidRPr="002A7CF5">
        <w:rPr>
          <w:rFonts w:ascii="Arial" w:eastAsia="Arial" w:hAnsi="Arial" w:cs="Arial"/>
          <w:lang w:val="it-IT"/>
        </w:rPr>
        <w:t>in materia di lubrificanti</w:t>
      </w:r>
      <w:r w:rsidR="00BB1F39" w:rsidRPr="002A7CF5">
        <w:rPr>
          <w:rFonts w:ascii="Arial" w:eastAsia="Arial" w:hAnsi="Arial" w:cs="Arial"/>
          <w:lang w:val="it-IT"/>
        </w:rPr>
        <w:t>,</w:t>
      </w:r>
      <w:r w:rsidR="00EB6687" w:rsidRPr="002A7CF5">
        <w:rPr>
          <w:rFonts w:ascii="Arial" w:eastAsia="Arial" w:hAnsi="Arial" w:cs="Arial"/>
          <w:lang w:val="it-IT"/>
        </w:rPr>
        <w:t xml:space="preserve"> </w:t>
      </w:r>
      <w:r w:rsidR="00BB1F39" w:rsidRPr="002A7CF5">
        <w:rPr>
          <w:rFonts w:ascii="Arial" w:eastAsia="Arial" w:hAnsi="Arial" w:cs="Arial"/>
          <w:lang w:val="it-IT"/>
        </w:rPr>
        <w:t>il 40% de</w:t>
      </w:r>
      <w:r w:rsidR="00EB6687" w:rsidRPr="002A7CF5">
        <w:rPr>
          <w:rFonts w:ascii="Arial" w:eastAsia="Arial" w:hAnsi="Arial" w:cs="Arial"/>
          <w:lang w:val="it-IT"/>
        </w:rPr>
        <w:t>gli automobilisti ha indicato le autofficine</w:t>
      </w:r>
      <w:r w:rsidR="00EB6687" w:rsidRPr="002A7CF5">
        <w:rPr>
          <w:rFonts w:ascii="Arial" w:eastAsia="Arial" w:hAnsi="Arial" w:cs="Arial"/>
          <w:shd w:val="clear" w:color="auto" w:fill="FFFFFF"/>
          <w:lang w:val="it-IT"/>
        </w:rPr>
        <w:t xml:space="preserve">, mentre il </w:t>
      </w:r>
      <w:r w:rsidR="00EB6687" w:rsidRPr="002A7CF5">
        <w:rPr>
          <w:rFonts w:ascii="Arial" w:eastAsia="Arial" w:hAnsi="Arial" w:cs="Arial"/>
          <w:lang w:val="it-IT"/>
        </w:rPr>
        <w:t>16%</w:t>
      </w:r>
      <w:r w:rsidR="00EB6687" w:rsidRPr="002A7CF5">
        <w:rPr>
          <w:rFonts w:ascii="Arial" w:eastAsia="Arial" w:hAnsi="Arial" w:cs="Arial"/>
          <w:shd w:val="clear" w:color="auto" w:fill="FFFFFF"/>
          <w:lang w:val="it-IT"/>
        </w:rPr>
        <w:t xml:space="preserve"> </w:t>
      </w:r>
      <w:r w:rsidR="00BB1F39" w:rsidRPr="002A7CF5">
        <w:rPr>
          <w:rFonts w:ascii="Arial" w:eastAsia="Arial" w:hAnsi="Arial" w:cs="Arial"/>
          <w:shd w:val="clear" w:color="auto" w:fill="FFFFFF"/>
          <w:lang w:val="it-IT"/>
        </w:rPr>
        <w:t>ha dichiarato di</w:t>
      </w:r>
      <w:r w:rsidR="00EB6687" w:rsidRPr="002A7CF5">
        <w:rPr>
          <w:rFonts w:ascii="Arial" w:eastAsia="Arial" w:hAnsi="Arial" w:cs="Arial"/>
          <w:shd w:val="clear" w:color="auto" w:fill="FFFFFF"/>
          <w:lang w:val="it-IT"/>
        </w:rPr>
        <w:t xml:space="preserve"> prefer</w:t>
      </w:r>
      <w:r w:rsidR="00BB31D5" w:rsidRPr="002A7CF5">
        <w:rPr>
          <w:rFonts w:ascii="Arial" w:eastAsia="Arial" w:hAnsi="Arial" w:cs="Arial"/>
          <w:shd w:val="clear" w:color="auto" w:fill="FFFFFF"/>
          <w:lang w:val="it-IT"/>
        </w:rPr>
        <w:t>ire rivolgersi direttamente</w:t>
      </w:r>
      <w:r w:rsidR="00BB1F39" w:rsidRPr="002A7CF5">
        <w:rPr>
          <w:rFonts w:ascii="Arial" w:eastAsia="Arial" w:hAnsi="Arial" w:cs="Arial"/>
          <w:shd w:val="clear" w:color="auto" w:fill="FFFFFF"/>
          <w:lang w:val="it-IT"/>
        </w:rPr>
        <w:t xml:space="preserve"> </w:t>
      </w:r>
      <w:r w:rsidR="00EB6687" w:rsidRPr="002A7CF5">
        <w:rPr>
          <w:rFonts w:ascii="Arial" w:eastAsia="Arial" w:hAnsi="Arial" w:cs="Arial"/>
          <w:shd w:val="clear" w:color="auto" w:fill="FFFFFF"/>
          <w:lang w:val="it-IT"/>
        </w:rPr>
        <w:t>al</w:t>
      </w:r>
      <w:r w:rsidR="00BB1F39" w:rsidRPr="002A7CF5">
        <w:rPr>
          <w:rFonts w:ascii="Arial" w:eastAsia="Arial" w:hAnsi="Arial" w:cs="Arial"/>
          <w:shd w:val="clear" w:color="auto" w:fill="FFFFFF"/>
          <w:lang w:val="it-IT"/>
        </w:rPr>
        <w:t xml:space="preserve">la Casa produttrice </w:t>
      </w:r>
      <w:r w:rsidR="00EB6687" w:rsidRPr="002A7CF5">
        <w:rPr>
          <w:rFonts w:ascii="Arial" w:eastAsia="Arial" w:hAnsi="Arial" w:cs="Arial"/>
          <w:lang w:val="it-IT"/>
        </w:rPr>
        <w:t>della propria vettura</w:t>
      </w:r>
      <w:r w:rsidR="00EB6687" w:rsidRPr="002A7CF5">
        <w:rPr>
          <w:rFonts w:ascii="Arial" w:eastAsia="Arial" w:hAnsi="Arial" w:cs="Arial"/>
          <w:shd w:val="clear" w:color="auto" w:fill="FFFFFF"/>
          <w:lang w:val="it-IT"/>
        </w:rPr>
        <w:t xml:space="preserve">. </w:t>
      </w:r>
      <w:r w:rsidR="00BB31D5" w:rsidRPr="002A7CF5">
        <w:rPr>
          <w:rFonts w:ascii="Arial" w:eastAsia="Arial" w:hAnsi="Arial" w:cs="Arial"/>
          <w:shd w:val="clear" w:color="auto" w:fill="FFFFFF"/>
          <w:lang w:val="it-IT"/>
        </w:rPr>
        <w:t>Da sottolineare che</w:t>
      </w:r>
      <w:r w:rsidR="005A2262" w:rsidRPr="002A7CF5">
        <w:rPr>
          <w:rFonts w:ascii="Arial" w:eastAsia="Arial" w:hAnsi="Arial" w:cs="Arial"/>
          <w:shd w:val="clear" w:color="auto" w:fill="FFFFFF"/>
          <w:lang w:val="it-IT"/>
        </w:rPr>
        <w:t>,</w:t>
      </w:r>
      <w:r w:rsidR="00BB31D5" w:rsidRPr="002A7CF5">
        <w:rPr>
          <w:rFonts w:ascii="Arial" w:eastAsia="Arial" w:hAnsi="Arial" w:cs="Arial"/>
          <w:shd w:val="clear" w:color="auto" w:fill="FFFFFF"/>
          <w:lang w:val="it-IT"/>
        </w:rPr>
        <w:t xml:space="preserve"> in merito alle </w:t>
      </w:r>
      <w:r w:rsidR="00BB31D5" w:rsidRPr="002A7CF5">
        <w:rPr>
          <w:rFonts w:ascii="Arial" w:eastAsia="Arial" w:hAnsi="Arial" w:cs="Arial"/>
          <w:lang w:val="it-IT"/>
        </w:rPr>
        <w:t>decisioni di acquisto dell’olio</w:t>
      </w:r>
      <w:r w:rsidR="005A2262" w:rsidRPr="002A7CF5">
        <w:rPr>
          <w:rFonts w:ascii="Arial" w:eastAsia="Arial" w:hAnsi="Arial" w:cs="Arial"/>
          <w:lang w:val="it-IT"/>
        </w:rPr>
        <w:t>,</w:t>
      </w:r>
      <w:r w:rsidR="00BB31D5" w:rsidRPr="002A7CF5">
        <w:rPr>
          <w:rFonts w:ascii="Arial" w:eastAsia="Arial" w:hAnsi="Arial" w:cs="Arial"/>
          <w:shd w:val="clear" w:color="auto" w:fill="FFFFFF"/>
          <w:lang w:val="it-IT"/>
        </w:rPr>
        <w:t xml:space="preserve"> le officine</w:t>
      </w:r>
      <w:r w:rsidR="00BB31D5" w:rsidRPr="002A7CF5">
        <w:rPr>
          <w:rFonts w:ascii="Arial" w:eastAsia="Arial" w:hAnsi="Arial" w:cs="Arial"/>
          <w:lang w:val="it-IT"/>
        </w:rPr>
        <w:t xml:space="preserve"> </w:t>
      </w:r>
      <w:r w:rsidR="005A2262" w:rsidRPr="002A7CF5">
        <w:rPr>
          <w:rFonts w:ascii="Arial" w:eastAsia="Arial" w:hAnsi="Arial" w:cs="Arial"/>
          <w:lang w:val="it-IT"/>
        </w:rPr>
        <w:t>vengono prese maggiormente in considerazione r</w:t>
      </w:r>
      <w:r w:rsidR="00EB6687" w:rsidRPr="002A7CF5">
        <w:rPr>
          <w:rFonts w:ascii="Arial" w:eastAsia="Arial" w:hAnsi="Arial" w:cs="Arial"/>
          <w:lang w:val="it-IT"/>
        </w:rPr>
        <w:t>ispetto al</w:t>
      </w:r>
      <w:r w:rsidR="00BB1F39" w:rsidRPr="002A7CF5">
        <w:rPr>
          <w:rFonts w:ascii="Arial" w:eastAsia="Arial" w:hAnsi="Arial" w:cs="Arial"/>
          <w:lang w:val="it-IT"/>
        </w:rPr>
        <w:t xml:space="preserve">le </w:t>
      </w:r>
      <w:r w:rsidR="00EB6687" w:rsidRPr="002A7CF5">
        <w:rPr>
          <w:rFonts w:ascii="Arial" w:eastAsia="Arial" w:hAnsi="Arial" w:cs="Arial"/>
          <w:lang w:val="it-IT"/>
        </w:rPr>
        <w:t>informazion</w:t>
      </w:r>
      <w:r w:rsidR="00BB1F39" w:rsidRPr="002A7CF5">
        <w:rPr>
          <w:rFonts w:ascii="Arial" w:eastAsia="Arial" w:hAnsi="Arial" w:cs="Arial"/>
          <w:lang w:val="it-IT"/>
        </w:rPr>
        <w:t>i</w:t>
      </w:r>
      <w:r w:rsidR="00EB6687" w:rsidRPr="002A7CF5">
        <w:rPr>
          <w:rFonts w:ascii="Arial" w:eastAsia="Arial" w:hAnsi="Arial" w:cs="Arial"/>
          <w:lang w:val="it-IT"/>
        </w:rPr>
        <w:t xml:space="preserve"> </w:t>
      </w:r>
      <w:r w:rsidR="00BB1F39" w:rsidRPr="002A7CF5">
        <w:rPr>
          <w:rFonts w:ascii="Arial" w:eastAsia="Arial" w:hAnsi="Arial" w:cs="Arial"/>
          <w:lang w:val="it-IT"/>
        </w:rPr>
        <w:t>provenienti dal</w:t>
      </w:r>
      <w:r w:rsidR="006E5CF5" w:rsidRPr="002A7CF5">
        <w:rPr>
          <w:rFonts w:ascii="Arial" w:eastAsia="Arial" w:hAnsi="Arial" w:cs="Arial"/>
          <w:lang w:val="it-IT"/>
        </w:rPr>
        <w:t xml:space="preserve">le </w:t>
      </w:r>
      <w:r w:rsidR="00BB1F39" w:rsidRPr="002A7CF5">
        <w:rPr>
          <w:rFonts w:ascii="Arial" w:eastAsia="Arial" w:hAnsi="Arial" w:cs="Arial"/>
          <w:lang w:val="it-IT"/>
        </w:rPr>
        <w:t xml:space="preserve">fonti </w:t>
      </w:r>
      <w:r w:rsidR="00EB6687" w:rsidRPr="002A7CF5">
        <w:rPr>
          <w:rFonts w:ascii="Arial" w:eastAsia="Arial" w:hAnsi="Arial" w:cs="Arial"/>
          <w:lang w:val="it-IT"/>
        </w:rPr>
        <w:t xml:space="preserve">online </w:t>
      </w:r>
      <w:r w:rsidR="00EB6687" w:rsidRPr="002A7CF5">
        <w:rPr>
          <w:rFonts w:ascii="Arial" w:eastAsia="Arial" w:hAnsi="Arial" w:cs="Arial"/>
          <w:shd w:val="clear" w:color="auto" w:fill="FFFFFF"/>
          <w:lang w:val="it-IT"/>
        </w:rPr>
        <w:t>(</w:t>
      </w:r>
      <w:r w:rsidR="00EB6687" w:rsidRPr="002A7CF5">
        <w:rPr>
          <w:rFonts w:ascii="Arial" w:eastAsia="Arial" w:hAnsi="Arial" w:cs="Arial"/>
          <w:lang w:val="it-IT"/>
        </w:rPr>
        <w:t>8%</w:t>
      </w:r>
      <w:r w:rsidR="00EB6687" w:rsidRPr="002A7CF5">
        <w:rPr>
          <w:rFonts w:ascii="Arial" w:eastAsia="Arial" w:hAnsi="Arial" w:cs="Arial"/>
          <w:shd w:val="clear" w:color="auto" w:fill="FFFFFF"/>
          <w:lang w:val="it-IT"/>
        </w:rPr>
        <w:t>).</w:t>
      </w:r>
    </w:p>
    <w:p w14:paraId="4510992A" w14:textId="77777777" w:rsidR="002A7CF5" w:rsidRPr="002A7CF5" w:rsidRDefault="002A7CF5" w:rsidP="002A7CF5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5C820F8F" w14:textId="06BF41E9" w:rsidR="00706BB2" w:rsidRDefault="00EB6687" w:rsidP="00F24E31">
      <w:pPr>
        <w:spacing w:line="276" w:lineRule="auto"/>
        <w:rPr>
          <w:rStyle w:val="normaltextrun"/>
          <w:rFonts w:ascii="Arial" w:eastAsia="Arial" w:hAnsi="Arial" w:cs="Arial"/>
          <w:lang w:val="it-IT"/>
        </w:rPr>
      </w:pPr>
      <w:r w:rsidRPr="002A7CF5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L’officina </w:t>
      </w:r>
      <w:r w:rsidR="00880109" w:rsidRPr="002A7CF5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viene </w:t>
      </w:r>
      <w:r w:rsidR="007C4301" w:rsidRPr="002A7CF5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valutata come</w:t>
      </w:r>
      <w:r w:rsidR="00880109" w:rsidRPr="002A7CF5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la più influente quando di tratta di </w:t>
      </w:r>
      <w:r w:rsidRPr="002A7CF5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raccomandazioni sui lubrificanti, indipendentemente dal </w:t>
      </w:r>
      <w:r w:rsidR="00880109" w:rsidRPr="002A7CF5">
        <w:rPr>
          <w:rStyle w:val="normaltextrun"/>
          <w:rFonts w:ascii="Arial" w:eastAsia="Arial" w:hAnsi="Arial" w:cs="Arial"/>
          <w:shd w:val="clear" w:color="auto" w:fill="FFFFFF"/>
          <w:lang w:val="it-IT"/>
        </w:rPr>
        <w:t>sesso dell’intervistato</w:t>
      </w:r>
      <w:r w:rsidRPr="002A7CF5">
        <w:rPr>
          <w:rStyle w:val="normaltextrun"/>
          <w:rFonts w:ascii="Arial" w:eastAsia="Arial" w:hAnsi="Arial" w:cs="Arial"/>
          <w:lang w:val="it-IT"/>
        </w:rPr>
        <w:t xml:space="preserve">: il 46% delle donne e il 33% degli uomini </w:t>
      </w:r>
      <w:r w:rsidR="00880109" w:rsidRPr="002A7CF5">
        <w:rPr>
          <w:rStyle w:val="normaltextrun"/>
          <w:rFonts w:ascii="Arial" w:eastAsia="Arial" w:hAnsi="Arial" w:cs="Arial"/>
          <w:lang w:val="it-IT"/>
        </w:rPr>
        <w:t>affermano infatti di fidarsi dei</w:t>
      </w:r>
      <w:r w:rsidR="00880109">
        <w:rPr>
          <w:rStyle w:val="normaltextrun"/>
          <w:rFonts w:ascii="Arial" w:eastAsia="Arial" w:hAnsi="Arial" w:cs="Arial"/>
          <w:lang w:val="it-IT"/>
        </w:rPr>
        <w:t xml:space="preserve"> consigli de</w:t>
      </w:r>
      <w:r>
        <w:rPr>
          <w:rStyle w:val="normaltextrun"/>
          <w:rFonts w:ascii="Arial" w:eastAsia="Arial" w:hAnsi="Arial" w:cs="Arial"/>
          <w:lang w:val="it-IT"/>
        </w:rPr>
        <w:t>ll’officina a cui di solito si rivolgono per la manutenzione della propria vettura. Anche gli automobilisti</w:t>
      </w:r>
      <w:r w:rsidR="004A2E33">
        <w:rPr>
          <w:rStyle w:val="normaltextrun"/>
          <w:rFonts w:ascii="Arial" w:eastAsia="Arial" w:hAnsi="Arial" w:cs="Arial"/>
          <w:lang w:val="it-IT"/>
        </w:rPr>
        <w:t xml:space="preserve"> </w:t>
      </w:r>
      <w:r>
        <w:rPr>
          <w:rStyle w:val="normaltextrun"/>
          <w:rFonts w:ascii="Arial" w:eastAsia="Arial" w:hAnsi="Arial" w:cs="Arial"/>
          <w:lang w:val="it-IT"/>
        </w:rPr>
        <w:t xml:space="preserve">più esperti hanno messo al primo posto </w:t>
      </w:r>
      <w:r w:rsidR="002538AF">
        <w:rPr>
          <w:rStyle w:val="normaltextrun"/>
          <w:rFonts w:ascii="Arial" w:eastAsia="Arial" w:hAnsi="Arial" w:cs="Arial"/>
          <w:lang w:val="it-IT"/>
        </w:rPr>
        <w:t xml:space="preserve">i consigli </w:t>
      </w:r>
      <w:r w:rsidR="004A2E33">
        <w:rPr>
          <w:rStyle w:val="normaltextrun"/>
          <w:rFonts w:ascii="Arial" w:eastAsia="Arial" w:hAnsi="Arial" w:cs="Arial"/>
          <w:lang w:val="it-IT"/>
        </w:rPr>
        <w:t>provenienti dal</w:t>
      </w:r>
      <w:r>
        <w:rPr>
          <w:rStyle w:val="normaltextrun"/>
          <w:rFonts w:ascii="Arial" w:eastAsia="Arial" w:hAnsi="Arial" w:cs="Arial"/>
          <w:lang w:val="it-IT"/>
        </w:rPr>
        <w:t>la propria officina</w:t>
      </w:r>
      <w:r w:rsidR="004A2E33">
        <w:rPr>
          <w:rStyle w:val="normaltextrun"/>
          <w:rFonts w:ascii="Arial" w:eastAsia="Arial" w:hAnsi="Arial" w:cs="Arial"/>
          <w:lang w:val="it-IT"/>
        </w:rPr>
        <w:t xml:space="preserve"> di fiducia</w:t>
      </w:r>
      <w:r>
        <w:rPr>
          <w:rStyle w:val="normaltextrun"/>
          <w:rFonts w:ascii="Arial" w:eastAsia="Arial" w:hAnsi="Arial" w:cs="Arial"/>
          <w:lang w:val="it-IT"/>
        </w:rPr>
        <w:t>: il 52% degli intervistati fra i 55 e 64 anni di età ha affermato che prefer</w:t>
      </w:r>
      <w:r w:rsidR="002538AF">
        <w:rPr>
          <w:rStyle w:val="normaltextrun"/>
          <w:rFonts w:ascii="Arial" w:eastAsia="Arial" w:hAnsi="Arial" w:cs="Arial"/>
          <w:lang w:val="it-IT"/>
        </w:rPr>
        <w:t>isce</w:t>
      </w:r>
      <w:r>
        <w:rPr>
          <w:rStyle w:val="normaltextrun"/>
          <w:rFonts w:ascii="Arial" w:eastAsia="Arial" w:hAnsi="Arial" w:cs="Arial"/>
          <w:lang w:val="it-IT"/>
        </w:rPr>
        <w:t xml:space="preserve"> </w:t>
      </w:r>
      <w:r w:rsidR="002538AF">
        <w:rPr>
          <w:rStyle w:val="normaltextrun"/>
          <w:rFonts w:ascii="Arial" w:eastAsia="Arial" w:hAnsi="Arial" w:cs="Arial"/>
          <w:lang w:val="it-IT"/>
        </w:rPr>
        <w:t>farsi</w:t>
      </w:r>
      <w:r>
        <w:rPr>
          <w:rStyle w:val="normaltextrun"/>
          <w:rFonts w:ascii="Arial" w:eastAsia="Arial" w:hAnsi="Arial" w:cs="Arial"/>
          <w:lang w:val="it-IT"/>
        </w:rPr>
        <w:t xml:space="preserve"> indirizzare dal proprio meccanico sulla scelta dell’olio migliore per la propria auto.</w:t>
      </w:r>
    </w:p>
    <w:p w14:paraId="28D0C424" w14:textId="77777777" w:rsidR="002A7CF5" w:rsidRPr="002A7CF5" w:rsidRDefault="002A7CF5" w:rsidP="002A7CF5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649631D9" w14:textId="1219C6F1" w:rsidR="008014BF" w:rsidRDefault="002538AF" w:rsidP="008014BF">
      <w:pPr>
        <w:spacing w:line="276" w:lineRule="auto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Da questo punto di vista, l</w:t>
      </w:r>
      <w:r w:rsidR="00765534">
        <w:rPr>
          <w:rFonts w:ascii="Arial" w:eastAsia="Arial" w:hAnsi="Arial" w:cs="Arial"/>
          <w:lang w:val="it-IT"/>
        </w:rPr>
        <w:t xml:space="preserve">e officine </w:t>
      </w:r>
      <w:r w:rsidR="00EC5D12">
        <w:rPr>
          <w:rFonts w:ascii="Arial" w:eastAsia="Arial" w:hAnsi="Arial" w:cs="Arial"/>
          <w:lang w:val="it-IT"/>
        </w:rPr>
        <w:t xml:space="preserve">che tra i paesi europei </w:t>
      </w:r>
      <w:r w:rsidR="00765534">
        <w:rPr>
          <w:rFonts w:ascii="Arial" w:eastAsia="Arial" w:hAnsi="Arial" w:cs="Arial"/>
          <w:lang w:val="it-IT"/>
        </w:rPr>
        <w:t>figurano</w:t>
      </w:r>
      <w:r>
        <w:rPr>
          <w:rFonts w:ascii="Arial" w:eastAsia="Arial" w:hAnsi="Arial" w:cs="Arial"/>
          <w:lang w:val="it-IT"/>
        </w:rPr>
        <w:t xml:space="preserve"> tra le migliori </w:t>
      </w:r>
      <w:r w:rsidR="00765534">
        <w:rPr>
          <w:rFonts w:ascii="Arial" w:eastAsia="Arial" w:hAnsi="Arial" w:cs="Arial"/>
          <w:lang w:val="it-IT"/>
        </w:rPr>
        <w:t xml:space="preserve">sono quelle della Romania, </w:t>
      </w:r>
      <w:r w:rsidR="00EB6687">
        <w:rPr>
          <w:rFonts w:ascii="Arial" w:eastAsia="Arial" w:hAnsi="Arial" w:cs="Arial"/>
          <w:lang w:val="it-IT"/>
        </w:rPr>
        <w:t xml:space="preserve">il 90% </w:t>
      </w:r>
      <w:r w:rsidR="00765534">
        <w:rPr>
          <w:rFonts w:ascii="Arial" w:eastAsia="Arial" w:hAnsi="Arial" w:cs="Arial"/>
          <w:lang w:val="it-IT"/>
        </w:rPr>
        <w:t xml:space="preserve">delle quali </w:t>
      </w:r>
      <w:r w:rsidR="00EB6687">
        <w:rPr>
          <w:rFonts w:ascii="Arial" w:eastAsia="Arial" w:hAnsi="Arial" w:cs="Arial"/>
          <w:lang w:val="it-IT"/>
        </w:rPr>
        <w:t xml:space="preserve">si consulta </w:t>
      </w:r>
      <w:r w:rsidR="00765534">
        <w:rPr>
          <w:rFonts w:ascii="Arial" w:eastAsia="Arial" w:hAnsi="Arial" w:cs="Arial"/>
          <w:lang w:val="it-IT"/>
        </w:rPr>
        <w:t xml:space="preserve">sempre </w:t>
      </w:r>
      <w:r w:rsidR="00EB6687">
        <w:rPr>
          <w:rFonts w:ascii="Arial" w:eastAsia="Arial" w:hAnsi="Arial" w:cs="Arial"/>
          <w:lang w:val="it-IT"/>
        </w:rPr>
        <w:t>con il cliente</w:t>
      </w:r>
      <w:r w:rsidR="00765534">
        <w:rPr>
          <w:rFonts w:ascii="Arial" w:eastAsia="Arial" w:hAnsi="Arial" w:cs="Arial"/>
          <w:lang w:val="it-IT"/>
        </w:rPr>
        <w:t>, a cui s</w:t>
      </w:r>
      <w:r w:rsidR="00EB6687">
        <w:rPr>
          <w:rFonts w:ascii="Arial" w:eastAsia="Arial" w:hAnsi="Arial" w:cs="Arial"/>
          <w:lang w:val="it-IT"/>
        </w:rPr>
        <w:t>eguono</w:t>
      </w:r>
      <w:r w:rsidR="00EC5D12">
        <w:rPr>
          <w:rFonts w:ascii="Arial" w:eastAsia="Arial" w:hAnsi="Arial" w:cs="Arial"/>
          <w:lang w:val="it-IT"/>
        </w:rPr>
        <w:t xml:space="preserve"> quelle della</w:t>
      </w:r>
      <w:r w:rsidR="00EB6687">
        <w:rPr>
          <w:rFonts w:ascii="Arial" w:eastAsia="Arial" w:hAnsi="Arial" w:cs="Arial"/>
          <w:lang w:val="it-IT"/>
        </w:rPr>
        <w:t xml:space="preserve"> Polonia</w:t>
      </w:r>
      <w:r w:rsidR="00765534">
        <w:rPr>
          <w:rFonts w:ascii="Arial" w:eastAsia="Arial" w:hAnsi="Arial" w:cs="Arial"/>
          <w:lang w:val="it-IT"/>
        </w:rPr>
        <w:t xml:space="preserve"> (84%)</w:t>
      </w:r>
      <w:r w:rsidR="00EB6687">
        <w:rPr>
          <w:rFonts w:ascii="Arial" w:eastAsia="Arial" w:hAnsi="Arial" w:cs="Arial"/>
          <w:lang w:val="it-IT"/>
        </w:rPr>
        <w:t xml:space="preserve">, </w:t>
      </w:r>
      <w:r w:rsidR="00EC5D12">
        <w:rPr>
          <w:rFonts w:ascii="Arial" w:eastAsia="Arial" w:hAnsi="Arial" w:cs="Arial"/>
          <w:lang w:val="it-IT"/>
        </w:rPr>
        <w:t>del</w:t>
      </w:r>
      <w:r w:rsidR="00EB6687">
        <w:rPr>
          <w:rFonts w:ascii="Arial" w:eastAsia="Arial" w:hAnsi="Arial" w:cs="Arial"/>
          <w:lang w:val="it-IT"/>
        </w:rPr>
        <w:t>la Spagna</w:t>
      </w:r>
      <w:r w:rsidR="00765534">
        <w:rPr>
          <w:rFonts w:ascii="Arial" w:eastAsia="Arial" w:hAnsi="Arial" w:cs="Arial"/>
          <w:lang w:val="it-IT"/>
        </w:rPr>
        <w:t xml:space="preserve"> (81%)</w:t>
      </w:r>
      <w:r w:rsidR="00EB6687">
        <w:rPr>
          <w:rFonts w:ascii="Arial" w:eastAsia="Arial" w:hAnsi="Arial" w:cs="Arial"/>
          <w:lang w:val="it-IT"/>
        </w:rPr>
        <w:t xml:space="preserve">, </w:t>
      </w:r>
      <w:r w:rsidR="00EC5D12" w:rsidRPr="00EC5D12">
        <w:rPr>
          <w:rFonts w:ascii="Arial" w:eastAsia="Arial" w:hAnsi="Arial" w:cs="Arial"/>
          <w:lang w:val="it-IT"/>
        </w:rPr>
        <w:t>del</w:t>
      </w:r>
      <w:r w:rsidR="00EB6687" w:rsidRPr="00EC5D12">
        <w:rPr>
          <w:rFonts w:ascii="Arial" w:eastAsia="Arial" w:hAnsi="Arial" w:cs="Arial"/>
          <w:lang w:val="it-IT"/>
        </w:rPr>
        <w:t>l’Italia</w:t>
      </w:r>
      <w:r w:rsidR="00765534" w:rsidRPr="00EC5D12">
        <w:rPr>
          <w:rFonts w:ascii="Arial" w:eastAsia="Arial" w:hAnsi="Arial" w:cs="Arial"/>
          <w:lang w:val="it-IT"/>
        </w:rPr>
        <w:t xml:space="preserve"> (76%)</w:t>
      </w:r>
      <w:r w:rsidR="00EB6687" w:rsidRPr="00EC5D12">
        <w:rPr>
          <w:rFonts w:ascii="Arial" w:eastAsia="Arial" w:hAnsi="Arial" w:cs="Arial"/>
          <w:lang w:val="it-IT"/>
        </w:rPr>
        <w:t xml:space="preserve">, </w:t>
      </w:r>
      <w:r w:rsidR="00EC5D12">
        <w:rPr>
          <w:rFonts w:ascii="Arial" w:eastAsia="Arial" w:hAnsi="Arial" w:cs="Arial"/>
          <w:lang w:val="it-IT"/>
        </w:rPr>
        <w:t>del</w:t>
      </w:r>
      <w:r w:rsidR="00765534" w:rsidRPr="00EC5D12">
        <w:rPr>
          <w:rFonts w:ascii="Arial" w:eastAsia="Arial" w:hAnsi="Arial" w:cs="Arial"/>
          <w:lang w:val="it-IT"/>
        </w:rPr>
        <w:t>la</w:t>
      </w:r>
      <w:r w:rsidR="00EB6687">
        <w:rPr>
          <w:rFonts w:ascii="Arial" w:eastAsia="Arial" w:hAnsi="Arial" w:cs="Arial"/>
          <w:lang w:val="it-IT"/>
        </w:rPr>
        <w:t xml:space="preserve"> Germania</w:t>
      </w:r>
      <w:r w:rsidR="00765534">
        <w:rPr>
          <w:rFonts w:ascii="Arial" w:eastAsia="Arial" w:hAnsi="Arial" w:cs="Arial"/>
          <w:lang w:val="it-IT"/>
        </w:rPr>
        <w:t xml:space="preserve"> (72%)</w:t>
      </w:r>
      <w:r w:rsidR="00EB6687">
        <w:rPr>
          <w:rFonts w:ascii="Arial" w:eastAsia="Arial" w:hAnsi="Arial" w:cs="Arial"/>
          <w:lang w:val="it-IT"/>
        </w:rPr>
        <w:t>,</w:t>
      </w:r>
      <w:r w:rsidR="00EC5D12">
        <w:rPr>
          <w:rFonts w:ascii="Arial" w:eastAsia="Arial" w:hAnsi="Arial" w:cs="Arial"/>
          <w:lang w:val="it-IT"/>
        </w:rPr>
        <w:t xml:space="preserve"> del</w:t>
      </w:r>
      <w:r w:rsidR="00EB6687">
        <w:rPr>
          <w:rFonts w:ascii="Arial" w:eastAsia="Arial" w:hAnsi="Arial" w:cs="Arial"/>
          <w:lang w:val="it-IT"/>
        </w:rPr>
        <w:t xml:space="preserve">la Svezia </w:t>
      </w:r>
      <w:r w:rsidR="00765534">
        <w:rPr>
          <w:rFonts w:ascii="Arial" w:eastAsia="Arial" w:hAnsi="Arial" w:cs="Arial"/>
          <w:lang w:val="it-IT"/>
        </w:rPr>
        <w:t xml:space="preserve">(57%) </w:t>
      </w:r>
      <w:r w:rsidR="00EB6687">
        <w:rPr>
          <w:rFonts w:ascii="Arial" w:eastAsia="Arial" w:hAnsi="Arial" w:cs="Arial"/>
          <w:lang w:val="it-IT"/>
        </w:rPr>
        <w:t xml:space="preserve">e </w:t>
      </w:r>
      <w:r w:rsidR="00EC5D12">
        <w:rPr>
          <w:rFonts w:ascii="Arial" w:eastAsia="Arial" w:hAnsi="Arial" w:cs="Arial"/>
          <w:lang w:val="it-IT"/>
        </w:rPr>
        <w:t>del</w:t>
      </w:r>
      <w:r w:rsidR="00765534">
        <w:rPr>
          <w:rFonts w:ascii="Arial" w:eastAsia="Arial" w:hAnsi="Arial" w:cs="Arial"/>
          <w:lang w:val="it-IT"/>
        </w:rPr>
        <w:t>l</w:t>
      </w:r>
      <w:r w:rsidR="00EB6687">
        <w:rPr>
          <w:rFonts w:ascii="Arial" w:eastAsia="Arial" w:hAnsi="Arial" w:cs="Arial"/>
          <w:lang w:val="it-IT"/>
        </w:rPr>
        <w:t>a Francia</w:t>
      </w:r>
      <w:r w:rsidR="00765534">
        <w:rPr>
          <w:rFonts w:ascii="Arial" w:eastAsia="Arial" w:hAnsi="Arial" w:cs="Arial"/>
          <w:lang w:val="it-IT"/>
        </w:rPr>
        <w:t xml:space="preserve"> (52%)</w:t>
      </w:r>
      <w:r w:rsidR="00EB6687">
        <w:rPr>
          <w:rFonts w:ascii="Arial" w:eastAsia="Arial" w:hAnsi="Arial" w:cs="Arial"/>
          <w:lang w:val="it-IT"/>
        </w:rPr>
        <w:t>.</w:t>
      </w:r>
    </w:p>
    <w:p w14:paraId="6C01516C" w14:textId="77777777" w:rsidR="002A7CF5" w:rsidRPr="002A7CF5" w:rsidRDefault="002A7CF5" w:rsidP="002A7CF5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235E63C2" w14:textId="20E9008F" w:rsidR="003C59FF" w:rsidRDefault="00EB6687" w:rsidP="00B373C4">
      <w:pPr>
        <w:spacing w:line="276" w:lineRule="auto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Layla </w:t>
      </w:r>
      <w:proofErr w:type="spellStart"/>
      <w:r>
        <w:rPr>
          <w:rFonts w:ascii="Arial" w:eastAsia="Arial" w:hAnsi="Arial" w:cs="Arial"/>
          <w:lang w:val="it-IT"/>
        </w:rPr>
        <w:t>Yebaile</w:t>
      </w:r>
      <w:proofErr w:type="spellEnd"/>
      <w:r>
        <w:rPr>
          <w:rFonts w:ascii="Arial" w:eastAsia="Arial" w:hAnsi="Arial" w:cs="Arial"/>
          <w:lang w:val="it-IT"/>
        </w:rPr>
        <w:t xml:space="preserve">, Service and </w:t>
      </w:r>
      <w:proofErr w:type="spellStart"/>
      <w:r>
        <w:rPr>
          <w:rFonts w:ascii="Arial" w:eastAsia="Arial" w:hAnsi="Arial" w:cs="Arial"/>
          <w:lang w:val="it-IT"/>
        </w:rPr>
        <w:t>Maintenance</w:t>
      </w:r>
      <w:proofErr w:type="spellEnd"/>
      <w:r>
        <w:rPr>
          <w:rFonts w:ascii="Arial" w:eastAsia="Arial" w:hAnsi="Arial" w:cs="Arial"/>
          <w:lang w:val="it-IT"/>
        </w:rPr>
        <w:t xml:space="preserve"> Marketing Lead di Castrol, spiega: “Il nostro sondaggio mostra che i consumatori sono molto interessati a</w:t>
      </w:r>
      <w:r w:rsidR="005F3B6C">
        <w:rPr>
          <w:rFonts w:ascii="Arial" w:eastAsia="Arial" w:hAnsi="Arial" w:cs="Arial"/>
          <w:lang w:val="it-IT"/>
        </w:rPr>
        <w:t xml:space="preserve"> sapere quali </w:t>
      </w:r>
      <w:r>
        <w:rPr>
          <w:rFonts w:ascii="Arial" w:eastAsia="Arial" w:hAnsi="Arial" w:cs="Arial"/>
          <w:lang w:val="it-IT"/>
        </w:rPr>
        <w:t>lubrificanti</w:t>
      </w:r>
      <w:r w:rsidR="005F3B6C">
        <w:rPr>
          <w:rFonts w:ascii="Arial" w:eastAsia="Arial" w:hAnsi="Arial" w:cs="Arial"/>
          <w:lang w:val="it-IT"/>
        </w:rPr>
        <w:t xml:space="preserve"> vengono</w:t>
      </w:r>
      <w:r>
        <w:rPr>
          <w:rFonts w:ascii="Arial" w:eastAsia="Arial" w:hAnsi="Arial" w:cs="Arial"/>
          <w:lang w:val="it-IT"/>
        </w:rPr>
        <w:t xml:space="preserve"> utilizzati </w:t>
      </w:r>
      <w:r w:rsidR="00C32608">
        <w:rPr>
          <w:rFonts w:ascii="Arial" w:eastAsia="Arial" w:hAnsi="Arial" w:cs="Arial"/>
          <w:lang w:val="it-IT"/>
        </w:rPr>
        <w:t>sui</w:t>
      </w:r>
      <w:r>
        <w:rPr>
          <w:rFonts w:ascii="Arial" w:eastAsia="Arial" w:hAnsi="Arial" w:cs="Arial"/>
          <w:lang w:val="it-IT"/>
        </w:rPr>
        <w:t xml:space="preserve"> loro veicoli. </w:t>
      </w:r>
      <w:r w:rsidR="005F3B6C">
        <w:rPr>
          <w:rFonts w:ascii="Arial" w:eastAsia="Arial" w:hAnsi="Arial" w:cs="Arial"/>
          <w:lang w:val="it-IT"/>
        </w:rPr>
        <w:t>Desiderano</w:t>
      </w:r>
      <w:r>
        <w:rPr>
          <w:rFonts w:ascii="Arial" w:eastAsia="Arial" w:hAnsi="Arial" w:cs="Arial"/>
          <w:lang w:val="it-IT"/>
        </w:rPr>
        <w:t xml:space="preserve"> </w:t>
      </w:r>
      <w:r w:rsidR="005F3B6C">
        <w:rPr>
          <w:rFonts w:ascii="Arial" w:eastAsia="Arial" w:hAnsi="Arial" w:cs="Arial"/>
          <w:lang w:val="it-IT"/>
        </w:rPr>
        <w:t xml:space="preserve">essere coinvolti nella scelta ed </w:t>
      </w:r>
      <w:r>
        <w:rPr>
          <w:rFonts w:ascii="Arial" w:eastAsia="Arial" w:hAnsi="Arial" w:cs="Arial"/>
          <w:lang w:val="it-IT"/>
        </w:rPr>
        <w:t xml:space="preserve">essere informati </w:t>
      </w:r>
      <w:r w:rsidR="005F3B6C">
        <w:rPr>
          <w:rFonts w:ascii="Arial" w:eastAsia="Arial" w:hAnsi="Arial" w:cs="Arial"/>
          <w:lang w:val="it-IT"/>
        </w:rPr>
        <w:t xml:space="preserve">sulle loro prestazioni e sui vantaggi in termini di durata che i </w:t>
      </w:r>
      <w:r>
        <w:rPr>
          <w:rFonts w:ascii="Arial" w:eastAsia="Arial" w:hAnsi="Arial" w:cs="Arial"/>
          <w:lang w:val="it-IT"/>
        </w:rPr>
        <w:t xml:space="preserve">lubrificanti </w:t>
      </w:r>
      <w:r w:rsidR="005F3B6C">
        <w:rPr>
          <w:rFonts w:ascii="Arial" w:eastAsia="Arial" w:hAnsi="Arial" w:cs="Arial"/>
          <w:lang w:val="it-IT"/>
        </w:rPr>
        <w:t>di qualità superiore offrono</w:t>
      </w:r>
      <w:r>
        <w:rPr>
          <w:rFonts w:ascii="Arial" w:eastAsia="Arial" w:hAnsi="Arial" w:cs="Arial"/>
          <w:lang w:val="it-IT"/>
        </w:rPr>
        <w:t xml:space="preserve">. I lubrificanti premium garantiscono una protezione </w:t>
      </w:r>
      <w:r w:rsidR="005F3B6C">
        <w:rPr>
          <w:rFonts w:ascii="Arial" w:eastAsia="Arial" w:hAnsi="Arial" w:cs="Arial"/>
          <w:lang w:val="it-IT"/>
        </w:rPr>
        <w:t>aggiuntiva per</w:t>
      </w:r>
      <w:r>
        <w:rPr>
          <w:rFonts w:ascii="Arial" w:eastAsia="Arial" w:hAnsi="Arial" w:cs="Arial"/>
          <w:lang w:val="it-IT"/>
        </w:rPr>
        <w:t xml:space="preserve"> motori </w:t>
      </w:r>
      <w:r w:rsidR="005F3B6C">
        <w:rPr>
          <w:rFonts w:ascii="Arial" w:eastAsia="Arial" w:hAnsi="Arial" w:cs="Arial"/>
          <w:lang w:val="it-IT"/>
        </w:rPr>
        <w:t xml:space="preserve">delle vetture </w:t>
      </w:r>
      <w:r>
        <w:rPr>
          <w:rFonts w:ascii="Arial" w:eastAsia="Arial" w:hAnsi="Arial" w:cs="Arial"/>
          <w:lang w:val="it-IT"/>
        </w:rPr>
        <w:t>dei clienti</w:t>
      </w:r>
      <w:r w:rsidR="005F3B6C">
        <w:rPr>
          <w:rFonts w:ascii="Arial" w:eastAsia="Arial" w:hAnsi="Arial" w:cs="Arial"/>
          <w:lang w:val="it-IT"/>
        </w:rPr>
        <w:t>: u</w:t>
      </w:r>
      <w:r>
        <w:rPr>
          <w:rFonts w:ascii="Arial" w:eastAsia="Arial" w:hAnsi="Arial" w:cs="Arial"/>
          <w:lang w:val="it-IT"/>
        </w:rPr>
        <w:t>n aspetto</w:t>
      </w:r>
      <w:r w:rsidR="005F3B6C">
        <w:rPr>
          <w:rFonts w:ascii="Arial" w:eastAsia="Arial" w:hAnsi="Arial" w:cs="Arial"/>
          <w:lang w:val="it-IT"/>
        </w:rPr>
        <w:t xml:space="preserve"> </w:t>
      </w:r>
      <w:r w:rsidR="005F3B6C" w:rsidRPr="005F3B6C">
        <w:rPr>
          <w:rFonts w:ascii="Arial" w:eastAsia="Arial" w:hAnsi="Arial" w:cs="Arial"/>
          <w:lang w:val="it-IT"/>
        </w:rPr>
        <w:t xml:space="preserve">particolarmente importante </w:t>
      </w:r>
      <w:r w:rsidR="002154E2">
        <w:rPr>
          <w:rFonts w:ascii="Arial" w:eastAsia="Arial" w:hAnsi="Arial" w:cs="Arial"/>
          <w:lang w:val="it-IT"/>
        </w:rPr>
        <w:t xml:space="preserve">in un periodo come quello attuale in cui i </w:t>
      </w:r>
      <w:r w:rsidR="005F3B6C">
        <w:rPr>
          <w:rFonts w:ascii="Arial" w:eastAsia="Arial" w:hAnsi="Arial" w:cs="Arial"/>
          <w:lang w:val="it-IT"/>
        </w:rPr>
        <w:t xml:space="preserve">clienti </w:t>
      </w:r>
      <w:r w:rsidR="002154E2">
        <w:rPr>
          <w:rFonts w:ascii="Arial" w:eastAsia="Arial" w:hAnsi="Arial" w:cs="Arial"/>
          <w:lang w:val="it-IT"/>
        </w:rPr>
        <w:t>cercano di</w:t>
      </w:r>
      <w:r w:rsidR="005F3B6C">
        <w:rPr>
          <w:rFonts w:ascii="Arial" w:eastAsia="Arial" w:hAnsi="Arial" w:cs="Arial"/>
          <w:lang w:val="it-IT"/>
        </w:rPr>
        <w:t xml:space="preserve"> evitare </w:t>
      </w:r>
      <w:r w:rsidR="002154E2">
        <w:rPr>
          <w:rFonts w:ascii="Arial" w:eastAsia="Arial" w:hAnsi="Arial" w:cs="Arial"/>
          <w:lang w:val="it-IT"/>
        </w:rPr>
        <w:t>spese</w:t>
      </w:r>
      <w:r w:rsidR="005F3B6C">
        <w:rPr>
          <w:rFonts w:ascii="Arial" w:eastAsia="Arial" w:hAnsi="Arial" w:cs="Arial"/>
          <w:lang w:val="it-IT"/>
        </w:rPr>
        <w:t xml:space="preserve"> </w:t>
      </w:r>
      <w:r w:rsidR="002154E2">
        <w:rPr>
          <w:rFonts w:ascii="Arial" w:eastAsia="Arial" w:hAnsi="Arial" w:cs="Arial"/>
          <w:lang w:val="it-IT"/>
        </w:rPr>
        <w:t xml:space="preserve">per </w:t>
      </w:r>
      <w:r w:rsidR="005F3B6C">
        <w:rPr>
          <w:rFonts w:ascii="Arial" w:eastAsia="Arial" w:hAnsi="Arial" w:cs="Arial"/>
          <w:lang w:val="it-IT"/>
        </w:rPr>
        <w:t xml:space="preserve">riparazione impreviste, </w:t>
      </w:r>
      <w:r w:rsidR="00C32608">
        <w:rPr>
          <w:rFonts w:ascii="Arial" w:eastAsia="Arial" w:hAnsi="Arial" w:cs="Arial"/>
          <w:lang w:val="it-IT"/>
        </w:rPr>
        <w:t>visto</w:t>
      </w:r>
      <w:r w:rsidR="002154E2">
        <w:rPr>
          <w:rFonts w:ascii="Arial" w:eastAsia="Arial" w:hAnsi="Arial" w:cs="Arial"/>
          <w:lang w:val="it-IT"/>
        </w:rPr>
        <w:t xml:space="preserve"> che il </w:t>
      </w:r>
      <w:r>
        <w:rPr>
          <w:rFonts w:ascii="Arial" w:eastAsia="Arial" w:hAnsi="Arial" w:cs="Arial"/>
          <w:lang w:val="it-IT"/>
        </w:rPr>
        <w:t>costo della vita continua</w:t>
      </w:r>
      <w:r w:rsidR="002154E2">
        <w:rPr>
          <w:rFonts w:ascii="Arial" w:eastAsia="Arial" w:hAnsi="Arial" w:cs="Arial"/>
          <w:lang w:val="it-IT"/>
        </w:rPr>
        <w:t xml:space="preserve"> ad aumentare e</w:t>
      </w:r>
      <w:r w:rsidR="007C4301">
        <w:rPr>
          <w:rFonts w:ascii="Arial" w:eastAsia="Arial" w:hAnsi="Arial" w:cs="Arial"/>
          <w:lang w:val="it-IT"/>
        </w:rPr>
        <w:t xml:space="preserve"> </w:t>
      </w:r>
      <w:r w:rsidR="002154E2">
        <w:rPr>
          <w:rFonts w:ascii="Arial" w:eastAsia="Arial" w:hAnsi="Arial" w:cs="Arial"/>
          <w:lang w:val="it-IT"/>
        </w:rPr>
        <w:t xml:space="preserve">a </w:t>
      </w:r>
      <w:r>
        <w:rPr>
          <w:rFonts w:ascii="Arial" w:eastAsia="Arial" w:hAnsi="Arial" w:cs="Arial"/>
          <w:lang w:val="it-IT"/>
        </w:rPr>
        <w:t xml:space="preserve">gravare sui bilanci </w:t>
      </w:r>
      <w:r w:rsidR="002154E2">
        <w:rPr>
          <w:rFonts w:ascii="Arial" w:eastAsia="Arial" w:hAnsi="Arial" w:cs="Arial"/>
          <w:lang w:val="it-IT"/>
        </w:rPr>
        <w:t>familiari</w:t>
      </w:r>
      <w:r>
        <w:rPr>
          <w:rFonts w:ascii="Arial" w:eastAsia="Arial" w:hAnsi="Arial" w:cs="Arial"/>
          <w:lang w:val="it-IT"/>
        </w:rPr>
        <w:t>”</w:t>
      </w:r>
      <w:r w:rsidR="002154E2">
        <w:rPr>
          <w:rFonts w:ascii="Arial" w:eastAsia="Arial" w:hAnsi="Arial" w:cs="Arial"/>
          <w:lang w:val="it-IT"/>
        </w:rPr>
        <w:t>.</w:t>
      </w:r>
    </w:p>
    <w:p w14:paraId="099D8CDB" w14:textId="77777777" w:rsidR="002A7CF5" w:rsidRPr="002A7CF5" w:rsidRDefault="002A7CF5" w:rsidP="002A7CF5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02D67461" w14:textId="368A949D" w:rsidR="00CA6FBF" w:rsidRDefault="00EB6687" w:rsidP="001313E6">
      <w:pPr>
        <w:pStyle w:val="Nessunaspaziatura"/>
        <w:spacing w:line="276" w:lineRule="auto"/>
        <w:rPr>
          <w:rStyle w:val="normaltextrun"/>
          <w:rFonts w:ascii="Arial" w:eastAsia="Arial" w:hAnsi="Arial" w:cs="Arial"/>
          <w:lang w:val="it-IT"/>
        </w:rPr>
      </w:pPr>
      <w:r>
        <w:rPr>
          <w:rStyle w:val="normaltextrun"/>
          <w:rFonts w:ascii="Arial" w:eastAsia="Arial" w:hAnsi="Arial" w:cs="Arial"/>
          <w:lang w:val="it-IT"/>
        </w:rPr>
        <w:t xml:space="preserve">Le </w:t>
      </w:r>
      <w:r w:rsidR="00A14128">
        <w:rPr>
          <w:rStyle w:val="normaltextrun"/>
          <w:rFonts w:ascii="Arial" w:eastAsia="Arial" w:hAnsi="Arial" w:cs="Arial"/>
          <w:lang w:val="it-IT"/>
        </w:rPr>
        <w:t>forti</w:t>
      </w:r>
      <w:r>
        <w:rPr>
          <w:rStyle w:val="normaltextrun"/>
          <w:rFonts w:ascii="Arial" w:eastAsia="Arial" w:hAnsi="Arial" w:cs="Arial"/>
          <w:lang w:val="it-IT"/>
        </w:rPr>
        <w:t xml:space="preserve"> pressioni all’interno dei</w:t>
      </w:r>
      <w:r w:rsidR="00A14128">
        <w:rPr>
          <w:rStyle w:val="normaltextrun"/>
          <w:rFonts w:ascii="Arial" w:eastAsia="Arial" w:hAnsi="Arial" w:cs="Arial"/>
          <w:lang w:val="it-IT"/>
        </w:rPr>
        <w:t xml:space="preserve"> moderni </w:t>
      </w:r>
      <w:r>
        <w:rPr>
          <w:rStyle w:val="normaltextrun"/>
          <w:rFonts w:ascii="Arial" w:eastAsia="Arial" w:hAnsi="Arial" w:cs="Arial"/>
          <w:lang w:val="it-IT"/>
        </w:rPr>
        <w:t>motori possono causare attrit</w:t>
      </w:r>
      <w:r w:rsidR="00A14128">
        <w:rPr>
          <w:rStyle w:val="normaltextrun"/>
          <w:rFonts w:ascii="Arial" w:eastAsia="Arial" w:hAnsi="Arial" w:cs="Arial"/>
          <w:lang w:val="it-IT"/>
        </w:rPr>
        <w:t>i</w:t>
      </w:r>
      <w:r>
        <w:rPr>
          <w:rStyle w:val="normaltextrun"/>
          <w:rFonts w:ascii="Arial" w:eastAsia="Arial" w:hAnsi="Arial" w:cs="Arial"/>
          <w:lang w:val="it-IT"/>
        </w:rPr>
        <w:t xml:space="preserve"> c</w:t>
      </w:r>
      <w:r w:rsidR="00A14128">
        <w:rPr>
          <w:rStyle w:val="normaltextrun"/>
          <w:rFonts w:ascii="Arial" w:eastAsia="Arial" w:hAnsi="Arial" w:cs="Arial"/>
          <w:lang w:val="it-IT"/>
        </w:rPr>
        <w:t xml:space="preserve">apaci di </w:t>
      </w:r>
      <w:r>
        <w:rPr>
          <w:rStyle w:val="normaltextrun"/>
          <w:rFonts w:ascii="Arial" w:eastAsia="Arial" w:hAnsi="Arial" w:cs="Arial"/>
          <w:lang w:val="it-IT"/>
        </w:rPr>
        <w:t>dissipa</w:t>
      </w:r>
      <w:r w:rsidR="00A14128">
        <w:rPr>
          <w:rStyle w:val="normaltextrun"/>
          <w:rFonts w:ascii="Arial" w:eastAsia="Arial" w:hAnsi="Arial" w:cs="Arial"/>
          <w:lang w:val="it-IT"/>
        </w:rPr>
        <w:t>re</w:t>
      </w:r>
      <w:r>
        <w:rPr>
          <w:rStyle w:val="normaltextrun"/>
          <w:rFonts w:ascii="Arial" w:eastAsia="Arial" w:hAnsi="Arial" w:cs="Arial"/>
          <w:lang w:val="it-IT"/>
        </w:rPr>
        <w:t xml:space="preserve"> fino al 10% delle </w:t>
      </w:r>
      <w:r w:rsidR="00A14128">
        <w:rPr>
          <w:rStyle w:val="normaltextrun"/>
          <w:rFonts w:ascii="Arial" w:eastAsia="Arial" w:hAnsi="Arial" w:cs="Arial"/>
          <w:lang w:val="it-IT"/>
        </w:rPr>
        <w:t xml:space="preserve">loro </w:t>
      </w:r>
      <w:r>
        <w:rPr>
          <w:rStyle w:val="normaltextrun"/>
          <w:rFonts w:ascii="Arial" w:eastAsia="Arial" w:hAnsi="Arial" w:cs="Arial"/>
          <w:lang w:val="it-IT"/>
        </w:rPr>
        <w:t xml:space="preserve">prestazioni. Castrol EDGE </w:t>
      </w:r>
      <w:r w:rsidR="00A14128">
        <w:rPr>
          <w:rStyle w:val="normaltextrun"/>
          <w:rFonts w:ascii="Arial" w:eastAsia="Arial" w:hAnsi="Arial" w:cs="Arial"/>
          <w:lang w:val="it-IT"/>
        </w:rPr>
        <w:t>si avvale dell</w:t>
      </w:r>
      <w:r>
        <w:rPr>
          <w:rStyle w:val="normaltextrun"/>
          <w:rFonts w:ascii="Arial" w:eastAsia="Arial" w:hAnsi="Arial" w:cs="Arial"/>
          <w:lang w:val="it-IT"/>
        </w:rPr>
        <w:t xml:space="preserve">’innovativa Fluid TITANIUM Technology™ in grado di resistere a tali pressioni e ridurre l’attrito**. </w:t>
      </w:r>
      <w:r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Quest’anno Castrol ha lanciato la campagna “Castrol EDGE: lo consigliano gli esperti” che </w:t>
      </w:r>
      <w:r w:rsidR="00C32608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ha posto l’accento su</w:t>
      </w:r>
      <w:r w:rsidR="00C32608" w:rsidRPr="00A14128">
        <w:rPr>
          <w:rStyle w:val="normaltextrun"/>
          <w:rFonts w:ascii="Arial" w:eastAsia="Arial" w:hAnsi="Arial" w:cs="Arial"/>
          <w:lang w:val="it-IT"/>
        </w:rPr>
        <w:t>i vantaggi per le officine e i loro clienti***</w:t>
      </w:r>
      <w:r w:rsidR="00C32608">
        <w:rPr>
          <w:rStyle w:val="normaltextrun"/>
          <w:rFonts w:ascii="Arial" w:eastAsia="Arial" w:hAnsi="Arial" w:cs="Arial"/>
          <w:lang w:val="it-IT"/>
        </w:rPr>
        <w:t>, evidenziando quanto esso</w:t>
      </w:r>
      <w:r w:rsidR="00A14128">
        <w:rPr>
          <w:rStyle w:val="normaltextrun"/>
          <w:rFonts w:ascii="Arial" w:eastAsia="Arial" w:hAnsi="Arial" w:cs="Arial"/>
          <w:lang w:val="it-IT"/>
        </w:rPr>
        <w:t xml:space="preserve"> </w:t>
      </w:r>
      <w:r>
        <w:rPr>
          <w:rStyle w:val="normaltextrun"/>
          <w:rFonts w:ascii="Arial" w:eastAsia="Arial" w:hAnsi="Arial" w:cs="Arial"/>
          <w:lang w:val="it-IT"/>
        </w:rPr>
        <w:t xml:space="preserve">sia </w:t>
      </w:r>
      <w:r w:rsidR="00A14128">
        <w:rPr>
          <w:rStyle w:val="normaltextrun"/>
          <w:rFonts w:ascii="Arial" w:eastAsia="Arial" w:hAnsi="Arial" w:cs="Arial"/>
          <w:lang w:val="it-IT"/>
        </w:rPr>
        <w:t xml:space="preserve">raccomandato </w:t>
      </w:r>
      <w:r>
        <w:rPr>
          <w:rStyle w:val="normaltextrun"/>
          <w:rFonts w:ascii="Arial" w:eastAsia="Arial" w:hAnsi="Arial" w:cs="Arial"/>
          <w:lang w:val="it-IT"/>
        </w:rPr>
        <w:t>da</w:t>
      </w:r>
      <w:r w:rsidR="00A14128">
        <w:rPr>
          <w:rStyle w:val="normaltextrun"/>
          <w:rFonts w:ascii="Arial" w:eastAsia="Arial" w:hAnsi="Arial" w:cs="Arial"/>
          <w:lang w:val="it-IT"/>
        </w:rPr>
        <w:t>i</w:t>
      </w:r>
      <w:r>
        <w:rPr>
          <w:rStyle w:val="normaltextrun"/>
          <w:rFonts w:ascii="Arial" w:eastAsia="Arial" w:hAnsi="Arial" w:cs="Arial"/>
          <w:lang w:val="it-IT"/>
        </w:rPr>
        <w:t xml:space="preserve"> meccanici, </w:t>
      </w:r>
      <w:r w:rsidR="00A14128">
        <w:rPr>
          <w:rStyle w:val="normaltextrun"/>
          <w:rFonts w:ascii="Arial" w:eastAsia="Arial" w:hAnsi="Arial" w:cs="Arial"/>
          <w:lang w:val="it-IT"/>
        </w:rPr>
        <w:t xml:space="preserve">dai </w:t>
      </w:r>
      <w:r>
        <w:rPr>
          <w:rStyle w:val="normaltextrun"/>
          <w:rFonts w:ascii="Arial" w:eastAsia="Arial" w:hAnsi="Arial" w:cs="Arial"/>
          <w:lang w:val="it-IT"/>
        </w:rPr>
        <w:t xml:space="preserve">produttori e </w:t>
      </w:r>
      <w:proofErr w:type="gramStart"/>
      <w:r w:rsidR="00A14128">
        <w:rPr>
          <w:rStyle w:val="normaltextrun"/>
          <w:rFonts w:ascii="Arial" w:eastAsia="Arial" w:hAnsi="Arial" w:cs="Arial"/>
          <w:lang w:val="it-IT"/>
        </w:rPr>
        <w:t xml:space="preserve">dai </w:t>
      </w:r>
      <w:r>
        <w:rPr>
          <w:rStyle w:val="normaltextrun"/>
          <w:rFonts w:ascii="Arial" w:eastAsia="Arial" w:hAnsi="Arial" w:cs="Arial"/>
          <w:lang w:val="it-IT"/>
        </w:rPr>
        <w:t>team</w:t>
      </w:r>
      <w:proofErr w:type="gramEnd"/>
      <w:r>
        <w:rPr>
          <w:rStyle w:val="normaltextrun"/>
          <w:rFonts w:ascii="Arial" w:eastAsia="Arial" w:hAnsi="Arial" w:cs="Arial"/>
          <w:lang w:val="it-IT"/>
        </w:rPr>
        <w:t xml:space="preserve"> d</w:t>
      </w:r>
      <w:r w:rsidR="00A14128">
        <w:rPr>
          <w:rStyle w:val="normaltextrun"/>
          <w:rFonts w:ascii="Arial" w:eastAsia="Arial" w:hAnsi="Arial" w:cs="Arial"/>
          <w:lang w:val="it-IT"/>
        </w:rPr>
        <w:t>i</w:t>
      </w:r>
      <w:r>
        <w:rPr>
          <w:rStyle w:val="normaltextrun"/>
          <w:rFonts w:ascii="Arial" w:eastAsia="Arial" w:hAnsi="Arial" w:cs="Arial"/>
          <w:lang w:val="it-IT"/>
        </w:rPr>
        <w:t xml:space="preserve"> sport motoristici per </w:t>
      </w:r>
      <w:r w:rsidR="00C32608">
        <w:rPr>
          <w:rStyle w:val="normaltextrun"/>
          <w:rFonts w:ascii="Arial" w:eastAsia="Arial" w:hAnsi="Arial" w:cs="Arial"/>
          <w:lang w:val="it-IT"/>
        </w:rPr>
        <w:t xml:space="preserve">liberare </w:t>
      </w:r>
      <w:r>
        <w:rPr>
          <w:rStyle w:val="normaltextrun"/>
          <w:rFonts w:ascii="Arial" w:eastAsia="Arial" w:hAnsi="Arial" w:cs="Arial"/>
          <w:lang w:val="it-IT"/>
        </w:rPr>
        <w:t>la potenza de</w:t>
      </w:r>
      <w:r w:rsidR="00C32608">
        <w:rPr>
          <w:rStyle w:val="normaltextrun"/>
          <w:rFonts w:ascii="Arial" w:eastAsia="Arial" w:hAnsi="Arial" w:cs="Arial"/>
          <w:lang w:val="it-IT"/>
        </w:rPr>
        <w:t xml:space="preserve">l </w:t>
      </w:r>
      <w:r>
        <w:rPr>
          <w:rStyle w:val="normaltextrun"/>
          <w:rFonts w:ascii="Arial" w:eastAsia="Arial" w:hAnsi="Arial" w:cs="Arial"/>
          <w:lang w:val="it-IT"/>
        </w:rPr>
        <w:t>motor</w:t>
      </w:r>
      <w:r w:rsidR="00C32608">
        <w:rPr>
          <w:rStyle w:val="normaltextrun"/>
          <w:rFonts w:ascii="Arial" w:eastAsia="Arial" w:hAnsi="Arial" w:cs="Arial"/>
          <w:lang w:val="it-IT"/>
        </w:rPr>
        <w:t>e.</w:t>
      </w:r>
    </w:p>
    <w:p w14:paraId="7C316155" w14:textId="77777777" w:rsidR="002A7CF5" w:rsidRPr="002A7CF5" w:rsidRDefault="002A7CF5" w:rsidP="002A7CF5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1836A6F4" w14:textId="00D0292C" w:rsidR="007A48F2" w:rsidRPr="00EB6687" w:rsidRDefault="00EB6687" w:rsidP="00C37C11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="Arial" w:hAnsi="Arial" w:cs="Arial"/>
          <w:lang w:val="it-IT"/>
        </w:rPr>
      </w:pPr>
      <w:r>
        <w:rPr>
          <w:rStyle w:val="normaltextrun"/>
          <w:rFonts w:ascii="Arial" w:eastAsia="Arial" w:hAnsi="Arial" w:cs="Arial"/>
          <w:lang w:val="it-IT"/>
        </w:rPr>
        <w:t>–FINE–</w:t>
      </w:r>
    </w:p>
    <w:p w14:paraId="0D6FE76D" w14:textId="7FA5125D" w:rsidR="002A7CF5" w:rsidRDefault="002A7CF5" w:rsidP="002A7CF5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7ABE817A" w14:textId="77777777" w:rsidR="002A7CF5" w:rsidRPr="002A7CF5" w:rsidRDefault="002A7CF5" w:rsidP="002A7CF5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00EA218F" w14:textId="70908FC3" w:rsidR="009A660F" w:rsidRPr="00EB6687" w:rsidRDefault="00EB6687" w:rsidP="009A660F">
      <w:pPr>
        <w:spacing w:line="276" w:lineRule="auto"/>
        <w:rPr>
          <w:rFonts w:ascii="Arial" w:eastAsia="Univers for BP" w:hAnsi="Arial" w:cs="Arial"/>
          <w:b/>
          <w:bCs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Note per gli editor</w:t>
      </w:r>
      <w:r w:rsidR="00A14128">
        <w:rPr>
          <w:rFonts w:ascii="Arial" w:eastAsia="Arial" w:hAnsi="Arial" w:cs="Arial"/>
          <w:b/>
          <w:bCs/>
          <w:lang w:val="it-IT"/>
        </w:rPr>
        <w:t>i</w:t>
      </w:r>
    </w:p>
    <w:p w14:paraId="31161655" w14:textId="1CD3355A" w:rsidR="009A660F" w:rsidRPr="00EB6687" w:rsidRDefault="00EB6687" w:rsidP="009A660F">
      <w:pPr>
        <w:spacing w:line="276" w:lineRule="auto"/>
        <w:rPr>
          <w:rStyle w:val="normaltextrun"/>
          <w:rFonts w:ascii="Arial" w:hAnsi="Arial" w:cs="Arial"/>
          <w:shd w:val="clear" w:color="auto" w:fill="FFFFFF"/>
          <w:lang w:val="it-IT"/>
        </w:rPr>
      </w:pPr>
      <w:r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* Ricerca </w:t>
      </w:r>
      <w:proofErr w:type="spellStart"/>
      <w:r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OnePoll</w:t>
      </w:r>
      <w:proofErr w:type="spellEnd"/>
      <w:r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- Condotta </w:t>
      </w:r>
      <w:r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su 1.000 proprietari di auto italiani. La stessa ricerca è stata </w:t>
      </w:r>
      <w:r w:rsidR="00A14128">
        <w:rPr>
          <w:rStyle w:val="normaltextrun"/>
          <w:rFonts w:ascii="Arial" w:eastAsia="Arial" w:hAnsi="Arial" w:cs="Arial"/>
          <w:shd w:val="clear" w:color="auto" w:fill="FFFFFF"/>
          <w:lang w:val="it-IT"/>
        </w:rPr>
        <w:t>effettuata</w:t>
      </w:r>
      <w:r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anche in mercati europei selezionati</w:t>
      </w:r>
    </w:p>
    <w:p w14:paraId="37639B3D" w14:textId="77777777" w:rsidR="00BC380D" w:rsidRPr="00EB6687" w:rsidRDefault="00EB6687" w:rsidP="009A660F">
      <w:pPr>
        <w:spacing w:line="276" w:lineRule="auto"/>
        <w:rPr>
          <w:rFonts w:ascii="Arial" w:eastAsia="Univers for BP" w:hAnsi="Arial" w:cs="Arial"/>
          <w:b/>
          <w:bCs/>
          <w:lang w:val="it-IT"/>
        </w:rPr>
      </w:pPr>
      <w:r>
        <w:rPr>
          <w:rFonts w:ascii="Arial" w:eastAsia="Arial" w:hAnsi="Arial" w:cs="Arial"/>
          <w:lang w:val="it-IT"/>
        </w:rPr>
        <w:t xml:space="preserve">** </w:t>
      </w:r>
      <w:hyperlink r:id="rId11" w:history="1">
        <w:r>
          <w:rPr>
            <w:rFonts w:ascii="Arial" w:eastAsia="Arial" w:hAnsi="Arial" w:cs="Arial"/>
            <w:color w:val="0563C1"/>
            <w:u w:val="single"/>
            <w:lang w:val="it-IT"/>
          </w:rPr>
          <w:t>https://www.castrol.com/en_gb/united-kingdom/home/castrol-story/newsroom/press-releases/castrol-edge-television-campaign.html</w:t>
        </w:r>
      </w:hyperlink>
    </w:p>
    <w:p w14:paraId="034748C5" w14:textId="77777777" w:rsidR="00E67943" w:rsidRPr="00EB6687" w:rsidRDefault="00EB6687" w:rsidP="00E67943">
      <w:pPr>
        <w:spacing w:line="276" w:lineRule="auto"/>
        <w:rPr>
          <w:rStyle w:val="normaltextrun"/>
          <w:rFonts w:ascii="Arial" w:hAnsi="Arial" w:cs="Arial"/>
          <w:color w:val="000000"/>
          <w:shd w:val="clear" w:color="auto" w:fill="FFFFFF"/>
          <w:lang w:val="it-IT"/>
        </w:rPr>
      </w:pPr>
      <w:r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*** I meccanici si sono dimostrati inclini a raccomandare Castrol più di qualsiasi altro marchio leader – Ricerca </w:t>
      </w:r>
      <w:proofErr w:type="spellStart"/>
      <w:r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GiPA</w:t>
      </w:r>
      <w:proofErr w:type="spellEnd"/>
      <w:r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condotta nel dicembre del 2019 e nel gennaio del 2020</w:t>
      </w:r>
    </w:p>
    <w:p w14:paraId="1FCC6F22" w14:textId="77777777" w:rsidR="00C37C11" w:rsidRDefault="00C37C11" w:rsidP="00C37C11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bookmarkStart w:id="0" w:name="_Hlk105661614"/>
    </w:p>
    <w:p w14:paraId="11CB4A74" w14:textId="6D924776" w:rsidR="00C37C11" w:rsidRDefault="00C37C11" w:rsidP="00C37C11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190E09A8" w14:textId="77777777" w:rsidR="002A7CF5" w:rsidRPr="002A7CF5" w:rsidRDefault="002A7CF5" w:rsidP="002A7CF5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301BDDD2" w14:textId="77777777" w:rsidR="00C37C11" w:rsidRDefault="00C37C11" w:rsidP="00C37C11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</w:t>
      </w:r>
    </w:p>
    <w:p w14:paraId="38199F1A" w14:textId="77777777" w:rsidR="00C37C11" w:rsidRDefault="00C37C11" w:rsidP="00C37C11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Anice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Srl</w:t>
      </w:r>
      <w:proofErr w:type="spellEnd"/>
    </w:p>
    <w:p w14:paraId="49F96BCE" w14:textId="77777777" w:rsidR="00C37C11" w:rsidRDefault="00C37C11" w:rsidP="00C37C11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00A9A2FE" w14:textId="77777777" w:rsidR="00C37C11" w:rsidRDefault="00C37C11" w:rsidP="00C37C11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06DEA5FF" w14:textId="77777777" w:rsidR="00C37C11" w:rsidRDefault="002A7CF5" w:rsidP="00C37C11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2" w:history="1">
        <w:r w:rsidR="00C37C11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4A952954" w14:textId="77777777" w:rsidR="002A7CF5" w:rsidRPr="002A7CF5" w:rsidRDefault="002A7CF5" w:rsidP="002A7CF5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6996B419" w14:textId="77777777" w:rsidR="00C37C11" w:rsidRDefault="00C37C11" w:rsidP="00C37C11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558802CD" w14:textId="77777777" w:rsidR="00C37C11" w:rsidRPr="00F42116" w:rsidRDefault="00C37C11" w:rsidP="00C37C11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Patrizia Tontini | +39 335 6068557</w:t>
      </w:r>
      <w:bookmarkEnd w:id="0"/>
    </w:p>
    <w:p w14:paraId="5DE06137" w14:textId="77777777" w:rsidR="00C37C11" w:rsidRPr="009D5E4D" w:rsidRDefault="00C37C11" w:rsidP="00C37C1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lang w:val="it-IT"/>
        </w:rPr>
      </w:pPr>
    </w:p>
    <w:p w14:paraId="03FE66A8" w14:textId="77777777" w:rsidR="00C37C11" w:rsidRPr="005A7159" w:rsidRDefault="00C37C11" w:rsidP="00C37C1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  <w:lang w:val="it-IT"/>
        </w:rPr>
      </w:pPr>
      <w:r w:rsidRPr="005A7159">
        <w:rPr>
          <w:rStyle w:val="normaltextrun"/>
          <w:rFonts w:ascii="Arial" w:eastAsia="Arial" w:hAnsi="Arial" w:cs="Arial"/>
          <w:b/>
          <w:bCs/>
          <w:lang w:val="it-IT"/>
        </w:rPr>
        <w:t>Informazioni su Castrol</w:t>
      </w:r>
    </w:p>
    <w:p w14:paraId="51B4EF2E" w14:textId="77777777" w:rsidR="00C37C11" w:rsidRPr="005A7159" w:rsidRDefault="00C37C11" w:rsidP="00C37C1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5A7159">
        <w:rPr>
          <w:rStyle w:val="normaltextrun"/>
          <w:rFonts w:ascii="Arial" w:eastAsia="Arial" w:hAnsi="Arial" w:cs="Arial"/>
          <w:lang w:val="it-IT"/>
        </w:rPr>
        <w:t xml:space="preserve">Castrol, una delle aziende produttrici di lubrificanti leader nel mondo, è orgogliosa della propria tradizione di innovazione e supporto ai sogni dei pionieri. La passione per le alte prestazioni, insieme alla filosofia del lavoro collaborativo, ha permesso a Castrol di sviluppare lubrificanti e grassi, protagonisti da oltre </w:t>
      </w:r>
      <w:proofErr w:type="gramStart"/>
      <w:r w:rsidRPr="005A7159">
        <w:rPr>
          <w:rStyle w:val="normaltextrun"/>
          <w:rFonts w:ascii="Arial" w:eastAsia="Arial" w:hAnsi="Arial" w:cs="Arial"/>
          <w:lang w:val="it-IT"/>
        </w:rPr>
        <w:t>100</w:t>
      </w:r>
      <w:proofErr w:type="gramEnd"/>
      <w:r w:rsidRPr="005A7159">
        <w:rPr>
          <w:rStyle w:val="normaltextrun"/>
          <w:rFonts w:ascii="Arial" w:eastAsia="Arial" w:hAnsi="Arial" w:cs="Arial"/>
          <w:lang w:val="it-IT"/>
        </w:rPr>
        <w:t xml:space="preserve"> anni di tanti successi tecnologici in ogni ambito: terra, aria, mare e spazio.</w:t>
      </w:r>
    </w:p>
    <w:p w14:paraId="2548A1BD" w14:textId="77777777" w:rsidR="00C37C11" w:rsidRPr="005A7159" w:rsidRDefault="00C37C11" w:rsidP="00C37C1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6E7183F5" w14:textId="77777777" w:rsidR="00C37C11" w:rsidRPr="002503A5" w:rsidRDefault="00C37C11" w:rsidP="00C37C1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5A7159">
        <w:rPr>
          <w:rStyle w:val="normaltextrun"/>
          <w:rFonts w:ascii="Arial" w:eastAsia="Arial" w:hAnsi="Arial" w:cs="Arial"/>
          <w:lang w:val="it-IT"/>
        </w:rPr>
        <w:t xml:space="preserve">Oggi Castrol contribuisce alla sostenibilità attraverso la </w:t>
      </w:r>
      <w:hyperlink r:id="rId13" w:tgtFrame="_blank" w:history="1">
        <w:r w:rsidRPr="009D5E4D">
          <w:rPr>
            <w:rStyle w:val="normaltextrun"/>
            <w:rFonts w:ascii="Arial" w:eastAsia="Arial" w:hAnsi="Arial" w:cs="Arial"/>
            <w:color w:val="0563C1"/>
            <w:u w:val="single"/>
            <w:lang w:val="it-IT"/>
          </w:rPr>
          <w:t>strategia Path360</w:t>
        </w:r>
      </w:hyperlink>
      <w:r w:rsidRPr="009D5E4D">
        <w:rPr>
          <w:rStyle w:val="normaltextrun"/>
          <w:rFonts w:ascii="Arial" w:eastAsia="Arial" w:hAnsi="Arial" w:cs="Arial"/>
          <w:color w:val="666666"/>
          <w:lang w:val="it-IT"/>
        </w:rPr>
        <w:t>,</w:t>
      </w:r>
      <w:r w:rsidRPr="009D5E4D">
        <w:rPr>
          <w:rStyle w:val="normaltextrun"/>
          <w:rFonts w:ascii="Arial" w:eastAsia="Arial" w:hAnsi="Arial" w:cs="Arial"/>
          <w:lang w:val="it-IT"/>
        </w:rPr>
        <w:t>che stabilisce gli obiettivi per il 2030 per la riduzione dei rifiuti, della CO2 e per migliorare le condizioni di vita. Castrol è parte del gruppo BP e serve</w:t>
      </w:r>
      <w:r w:rsidRPr="002503A5">
        <w:rPr>
          <w:rStyle w:val="normaltextrun"/>
          <w:rFonts w:ascii="Arial" w:eastAsia="Arial" w:hAnsi="Arial" w:cs="Arial"/>
          <w:lang w:val="it-IT"/>
        </w:rPr>
        <w:t xml:space="preserve"> clienti e consumatori nei settori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13E045F8" w14:textId="77777777" w:rsidR="00C37C11" w:rsidRPr="002503A5" w:rsidRDefault="00C37C11" w:rsidP="00C37C1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0AFB7563" w14:textId="575F574D" w:rsidR="00C37C11" w:rsidRPr="002A7CF5" w:rsidRDefault="00C37C11" w:rsidP="002A7CF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  <w:lang w:val="it-IT"/>
        </w:rPr>
      </w:pPr>
      <w:r w:rsidRPr="002503A5">
        <w:rPr>
          <w:rStyle w:val="normaltextrun"/>
          <w:rFonts w:ascii="Arial" w:eastAsia="Arial" w:hAnsi="Arial" w:cs="Arial"/>
          <w:lang w:val="it-IT"/>
        </w:rPr>
        <w:lastRenderedPageBreak/>
        <w:t>Ulteriori informazioni su Castrol sono disponibili all’indirizz</w:t>
      </w:r>
      <w:r>
        <w:rPr>
          <w:rStyle w:val="normaltextrun"/>
          <w:rFonts w:ascii="Arial" w:eastAsia="Arial" w:hAnsi="Arial" w:cs="Arial"/>
          <w:lang w:val="it-IT"/>
        </w:rPr>
        <w:t xml:space="preserve">o </w:t>
      </w:r>
      <w:hyperlink r:id="rId14" w:history="1">
        <w:r w:rsidRPr="00362E83">
          <w:rPr>
            <w:rStyle w:val="Collegamentoipertestuale"/>
            <w:rFonts w:ascii="Arial" w:eastAsia="Arial" w:hAnsi="Arial" w:cs="Arial"/>
            <w:lang w:val="it-IT"/>
          </w:rPr>
          <w:t>castrol.it</w:t>
        </w:r>
      </w:hyperlink>
      <w:r>
        <w:rPr>
          <w:rStyle w:val="normaltextrun"/>
          <w:rFonts w:ascii="Arial" w:eastAsia="Arial" w:hAnsi="Arial" w:cs="Arial"/>
          <w:lang w:val="it-IT"/>
        </w:rPr>
        <w:t xml:space="preserve"> </w:t>
      </w:r>
      <w:r w:rsidRPr="002503A5">
        <w:rPr>
          <w:rStyle w:val="normaltextrun"/>
          <w:rFonts w:ascii="Arial" w:eastAsia="Arial" w:hAnsi="Arial" w:cs="Arial"/>
          <w:lang w:val="it-IT"/>
        </w:rPr>
        <w:t xml:space="preserve">o contattando </w:t>
      </w:r>
      <w:hyperlink r:id="rId15" w:tgtFrame="_blank" w:history="1">
        <w:r w:rsidRPr="002503A5">
          <w:rPr>
            <w:rStyle w:val="normaltextrun"/>
            <w:rFonts w:ascii="Arial" w:eastAsia="Arial" w:hAnsi="Arial" w:cs="Arial"/>
            <w:color w:val="0563C1"/>
            <w:u w:val="single"/>
            <w:lang w:val="it-IT"/>
          </w:rPr>
          <w:t>bppress@bp.com</w:t>
        </w:r>
      </w:hyperlink>
      <w:r w:rsidRPr="002503A5">
        <w:rPr>
          <w:rStyle w:val="normaltextrun"/>
          <w:rFonts w:ascii="Arial" w:eastAsia="Arial" w:hAnsi="Arial" w:cs="Arial"/>
          <w:lang w:val="it-IT"/>
        </w:rPr>
        <w:t>.</w:t>
      </w:r>
    </w:p>
    <w:sectPr w:rsidR="00C37C11" w:rsidRPr="002A7CF5">
      <w:headerReference w:type="default" r:id="rId16"/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33BA1" w14:textId="77777777" w:rsidR="009B6784" w:rsidRDefault="009B6784">
      <w:r>
        <w:separator/>
      </w:r>
    </w:p>
  </w:endnote>
  <w:endnote w:type="continuationSeparator" w:id="0">
    <w:p w14:paraId="57ADEBC5" w14:textId="77777777" w:rsidR="009B6784" w:rsidRDefault="009B6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mier League">
    <w:panose1 w:val="00000000000000000000"/>
    <w:charset w:val="00"/>
    <w:family w:val="swiss"/>
    <w:notTrueType/>
    <w:pitch w:val="variable"/>
    <w:sig w:usb0="A000006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ky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sch Office Sans">
    <w:altName w:val="Calibri"/>
    <w:charset w:val="00"/>
    <w:family w:val="auto"/>
    <w:pitch w:val="variable"/>
    <w:sig w:usb0="A00002FF" w:usb1="0000E0D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for BP">
    <w:charset w:val="00"/>
    <w:family w:val="swiss"/>
    <w:pitch w:val="variable"/>
    <w:sig w:usb0="A00002A7" w:usb1="00000001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6E2A82" w14:paraId="1EC54175" w14:textId="77777777" w:rsidTr="00A36BBA">
      <w:tc>
        <w:tcPr>
          <w:tcW w:w="3005" w:type="dxa"/>
        </w:tcPr>
        <w:p w14:paraId="6928597B" w14:textId="77777777" w:rsidR="4919C589" w:rsidRDefault="4919C589" w:rsidP="00A36BBA">
          <w:pPr>
            <w:pStyle w:val="Intestazione"/>
            <w:ind w:left="-115"/>
            <w:rPr>
              <w:rFonts w:eastAsia="Calibri"/>
            </w:rPr>
          </w:pPr>
        </w:p>
      </w:tc>
      <w:tc>
        <w:tcPr>
          <w:tcW w:w="3005" w:type="dxa"/>
        </w:tcPr>
        <w:p w14:paraId="4BFDB1D4" w14:textId="77777777" w:rsidR="4919C589" w:rsidRDefault="4919C589" w:rsidP="00A36BBA">
          <w:pPr>
            <w:pStyle w:val="Intestazione"/>
            <w:jc w:val="center"/>
            <w:rPr>
              <w:rFonts w:eastAsia="Calibri"/>
            </w:rPr>
          </w:pPr>
        </w:p>
      </w:tc>
      <w:tc>
        <w:tcPr>
          <w:tcW w:w="3005" w:type="dxa"/>
        </w:tcPr>
        <w:p w14:paraId="5E9BEC4D" w14:textId="77777777" w:rsidR="4919C589" w:rsidRDefault="4919C589" w:rsidP="00A36BBA">
          <w:pPr>
            <w:pStyle w:val="Intestazione"/>
            <w:ind w:right="-115"/>
            <w:jc w:val="right"/>
            <w:rPr>
              <w:rFonts w:eastAsia="Calibri"/>
            </w:rPr>
          </w:pPr>
        </w:p>
      </w:tc>
    </w:tr>
  </w:tbl>
  <w:p w14:paraId="106CE62C" w14:textId="77777777" w:rsidR="4919C589" w:rsidRDefault="4919C589" w:rsidP="00A36BBA">
    <w:pPr>
      <w:pStyle w:val="Pidipagin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1325A" w14:textId="77777777" w:rsidR="009B6784" w:rsidRDefault="009B6784">
      <w:r>
        <w:separator/>
      </w:r>
    </w:p>
  </w:footnote>
  <w:footnote w:type="continuationSeparator" w:id="0">
    <w:p w14:paraId="207454FA" w14:textId="77777777" w:rsidR="009B6784" w:rsidRDefault="009B6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0004" w14:textId="77777777" w:rsidR="00FD0749" w:rsidRDefault="00EB6687">
    <w:pPr>
      <w:pStyle w:val="Intestazione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0" wp14:anchorId="1129B431" wp14:editId="07F2819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80645"/>
    <w:multiLevelType w:val="hybridMultilevel"/>
    <w:tmpl w:val="8DA6BC5A"/>
    <w:lvl w:ilvl="0" w:tplc="89DC3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6E21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10F9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E8C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EE41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267F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AE4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E2F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6ACD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3711E"/>
    <w:multiLevelType w:val="hybridMultilevel"/>
    <w:tmpl w:val="AB182FBA"/>
    <w:lvl w:ilvl="0" w:tplc="DF08E4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A216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C45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7A2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901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AE5B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9269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562B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EED7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C6821"/>
    <w:multiLevelType w:val="hybridMultilevel"/>
    <w:tmpl w:val="EDD835B4"/>
    <w:lvl w:ilvl="0" w:tplc="2B84C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783D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4EC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806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38E6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9CE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EC5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C8A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F0EB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02F84"/>
    <w:multiLevelType w:val="hybridMultilevel"/>
    <w:tmpl w:val="E69C8A3E"/>
    <w:lvl w:ilvl="0" w:tplc="FA308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04F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9AF5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43B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4C96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FE32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78A7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002F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F83A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5242C"/>
    <w:multiLevelType w:val="hybridMultilevel"/>
    <w:tmpl w:val="DDFCCCE0"/>
    <w:lvl w:ilvl="0" w:tplc="7604E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3647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2AD6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FEA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005F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1072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D08E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9E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8CB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51D40"/>
    <w:multiLevelType w:val="hybridMultilevel"/>
    <w:tmpl w:val="239C5A80"/>
    <w:lvl w:ilvl="0" w:tplc="87DA4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22298C" w:tentative="1">
      <w:start w:val="1"/>
      <w:numFmt w:val="lowerLetter"/>
      <w:lvlText w:val="%2."/>
      <w:lvlJc w:val="left"/>
      <w:pPr>
        <w:ind w:left="1440" w:hanging="360"/>
      </w:pPr>
    </w:lvl>
    <w:lvl w:ilvl="2" w:tplc="5970984E" w:tentative="1">
      <w:start w:val="1"/>
      <w:numFmt w:val="lowerRoman"/>
      <w:lvlText w:val="%3."/>
      <w:lvlJc w:val="right"/>
      <w:pPr>
        <w:ind w:left="2160" w:hanging="180"/>
      </w:pPr>
    </w:lvl>
    <w:lvl w:ilvl="3" w:tplc="89D63A54" w:tentative="1">
      <w:start w:val="1"/>
      <w:numFmt w:val="decimal"/>
      <w:lvlText w:val="%4."/>
      <w:lvlJc w:val="left"/>
      <w:pPr>
        <w:ind w:left="2880" w:hanging="360"/>
      </w:pPr>
    </w:lvl>
    <w:lvl w:ilvl="4" w:tplc="1E725C44" w:tentative="1">
      <w:start w:val="1"/>
      <w:numFmt w:val="lowerLetter"/>
      <w:lvlText w:val="%5."/>
      <w:lvlJc w:val="left"/>
      <w:pPr>
        <w:ind w:left="3600" w:hanging="360"/>
      </w:pPr>
    </w:lvl>
    <w:lvl w:ilvl="5" w:tplc="FAA430EA" w:tentative="1">
      <w:start w:val="1"/>
      <w:numFmt w:val="lowerRoman"/>
      <w:lvlText w:val="%6."/>
      <w:lvlJc w:val="right"/>
      <w:pPr>
        <w:ind w:left="4320" w:hanging="180"/>
      </w:pPr>
    </w:lvl>
    <w:lvl w:ilvl="6" w:tplc="D638D158" w:tentative="1">
      <w:start w:val="1"/>
      <w:numFmt w:val="decimal"/>
      <w:lvlText w:val="%7."/>
      <w:lvlJc w:val="left"/>
      <w:pPr>
        <w:ind w:left="5040" w:hanging="360"/>
      </w:pPr>
    </w:lvl>
    <w:lvl w:ilvl="7" w:tplc="C496508E" w:tentative="1">
      <w:start w:val="1"/>
      <w:numFmt w:val="lowerLetter"/>
      <w:lvlText w:val="%8."/>
      <w:lvlJc w:val="left"/>
      <w:pPr>
        <w:ind w:left="5760" w:hanging="360"/>
      </w:pPr>
    </w:lvl>
    <w:lvl w:ilvl="8" w:tplc="B1EAD8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833FE"/>
    <w:multiLevelType w:val="hybridMultilevel"/>
    <w:tmpl w:val="988E290A"/>
    <w:lvl w:ilvl="0" w:tplc="DC5AFB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7A3C0C" w:tentative="1">
      <w:start w:val="1"/>
      <w:numFmt w:val="lowerLetter"/>
      <w:lvlText w:val="%2."/>
      <w:lvlJc w:val="left"/>
      <w:pPr>
        <w:ind w:left="1440" w:hanging="360"/>
      </w:pPr>
    </w:lvl>
    <w:lvl w:ilvl="2" w:tplc="270AF710" w:tentative="1">
      <w:start w:val="1"/>
      <w:numFmt w:val="lowerRoman"/>
      <w:lvlText w:val="%3."/>
      <w:lvlJc w:val="right"/>
      <w:pPr>
        <w:ind w:left="2160" w:hanging="180"/>
      </w:pPr>
    </w:lvl>
    <w:lvl w:ilvl="3" w:tplc="E8B645BE" w:tentative="1">
      <w:start w:val="1"/>
      <w:numFmt w:val="decimal"/>
      <w:lvlText w:val="%4."/>
      <w:lvlJc w:val="left"/>
      <w:pPr>
        <w:ind w:left="2880" w:hanging="360"/>
      </w:pPr>
    </w:lvl>
    <w:lvl w:ilvl="4" w:tplc="10A4C1FE" w:tentative="1">
      <w:start w:val="1"/>
      <w:numFmt w:val="lowerLetter"/>
      <w:lvlText w:val="%5."/>
      <w:lvlJc w:val="left"/>
      <w:pPr>
        <w:ind w:left="3600" w:hanging="360"/>
      </w:pPr>
    </w:lvl>
    <w:lvl w:ilvl="5" w:tplc="B79EE170" w:tentative="1">
      <w:start w:val="1"/>
      <w:numFmt w:val="lowerRoman"/>
      <w:lvlText w:val="%6."/>
      <w:lvlJc w:val="right"/>
      <w:pPr>
        <w:ind w:left="4320" w:hanging="180"/>
      </w:pPr>
    </w:lvl>
    <w:lvl w:ilvl="6" w:tplc="2F9E05E6" w:tentative="1">
      <w:start w:val="1"/>
      <w:numFmt w:val="decimal"/>
      <w:lvlText w:val="%7."/>
      <w:lvlJc w:val="left"/>
      <w:pPr>
        <w:ind w:left="5040" w:hanging="360"/>
      </w:pPr>
    </w:lvl>
    <w:lvl w:ilvl="7" w:tplc="B14C3640" w:tentative="1">
      <w:start w:val="1"/>
      <w:numFmt w:val="lowerLetter"/>
      <w:lvlText w:val="%8."/>
      <w:lvlJc w:val="left"/>
      <w:pPr>
        <w:ind w:left="5760" w:hanging="360"/>
      </w:pPr>
    </w:lvl>
    <w:lvl w:ilvl="8" w:tplc="BBAADB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A5A59"/>
    <w:multiLevelType w:val="hybridMultilevel"/>
    <w:tmpl w:val="2E26C534"/>
    <w:lvl w:ilvl="0" w:tplc="AE069198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E7C2C4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B0D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A218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FAD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9AFE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DAC9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62E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E4AE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E4F10"/>
    <w:multiLevelType w:val="hybridMultilevel"/>
    <w:tmpl w:val="C236349E"/>
    <w:lvl w:ilvl="0" w:tplc="B4521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7E75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D089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0DB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82F6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BAC5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60FE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2A8F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58FD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31AF0"/>
    <w:multiLevelType w:val="hybridMultilevel"/>
    <w:tmpl w:val="533CAE82"/>
    <w:lvl w:ilvl="0" w:tplc="B4ACB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F10E28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4048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9AF6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3243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4ACB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8E3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3AC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1AA0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7B7BDD"/>
    <w:multiLevelType w:val="hybridMultilevel"/>
    <w:tmpl w:val="32CC0668"/>
    <w:lvl w:ilvl="0" w:tplc="20FE06C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8500E9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563A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EB1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D4FF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94C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10E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FE67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EE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E91273"/>
    <w:multiLevelType w:val="hybridMultilevel"/>
    <w:tmpl w:val="A83EE25E"/>
    <w:lvl w:ilvl="0" w:tplc="AC70B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7E38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04B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D4E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8813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21F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46C5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42D8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C4E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1C7995"/>
    <w:multiLevelType w:val="hybridMultilevel"/>
    <w:tmpl w:val="3ED00C4A"/>
    <w:lvl w:ilvl="0" w:tplc="6EFC5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DC66D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70C0"/>
      </w:rPr>
    </w:lvl>
    <w:lvl w:ilvl="2" w:tplc="476A2C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80FA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8222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C8DD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82D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B81D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5E2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A55A0"/>
    <w:multiLevelType w:val="hybridMultilevel"/>
    <w:tmpl w:val="1C20535A"/>
    <w:lvl w:ilvl="0" w:tplc="212AD3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078C37A" w:tentative="1">
      <w:start w:val="1"/>
      <w:numFmt w:val="lowerLetter"/>
      <w:lvlText w:val="%2."/>
      <w:lvlJc w:val="left"/>
      <w:pPr>
        <w:ind w:left="1440" w:hanging="360"/>
      </w:pPr>
    </w:lvl>
    <w:lvl w:ilvl="2" w:tplc="92A2F756" w:tentative="1">
      <w:start w:val="1"/>
      <w:numFmt w:val="lowerRoman"/>
      <w:lvlText w:val="%3."/>
      <w:lvlJc w:val="right"/>
      <w:pPr>
        <w:ind w:left="2160" w:hanging="180"/>
      </w:pPr>
    </w:lvl>
    <w:lvl w:ilvl="3" w:tplc="53CC233A" w:tentative="1">
      <w:start w:val="1"/>
      <w:numFmt w:val="decimal"/>
      <w:lvlText w:val="%4."/>
      <w:lvlJc w:val="left"/>
      <w:pPr>
        <w:ind w:left="2880" w:hanging="360"/>
      </w:pPr>
    </w:lvl>
    <w:lvl w:ilvl="4" w:tplc="EF2276F8" w:tentative="1">
      <w:start w:val="1"/>
      <w:numFmt w:val="lowerLetter"/>
      <w:lvlText w:val="%5."/>
      <w:lvlJc w:val="left"/>
      <w:pPr>
        <w:ind w:left="3600" w:hanging="360"/>
      </w:pPr>
    </w:lvl>
    <w:lvl w:ilvl="5" w:tplc="7D745CF2" w:tentative="1">
      <w:start w:val="1"/>
      <w:numFmt w:val="lowerRoman"/>
      <w:lvlText w:val="%6."/>
      <w:lvlJc w:val="right"/>
      <w:pPr>
        <w:ind w:left="4320" w:hanging="180"/>
      </w:pPr>
    </w:lvl>
    <w:lvl w:ilvl="6" w:tplc="05EC67AE" w:tentative="1">
      <w:start w:val="1"/>
      <w:numFmt w:val="decimal"/>
      <w:lvlText w:val="%7."/>
      <w:lvlJc w:val="left"/>
      <w:pPr>
        <w:ind w:left="5040" w:hanging="360"/>
      </w:pPr>
    </w:lvl>
    <w:lvl w:ilvl="7" w:tplc="E11C6F84" w:tentative="1">
      <w:start w:val="1"/>
      <w:numFmt w:val="lowerLetter"/>
      <w:lvlText w:val="%8."/>
      <w:lvlJc w:val="left"/>
      <w:pPr>
        <w:ind w:left="5760" w:hanging="360"/>
      </w:pPr>
    </w:lvl>
    <w:lvl w:ilvl="8" w:tplc="980C7E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C3C14"/>
    <w:multiLevelType w:val="hybridMultilevel"/>
    <w:tmpl w:val="1ACEAAC2"/>
    <w:lvl w:ilvl="0" w:tplc="B6624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B427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D6B7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C073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481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7AC4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7607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E68F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C81E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0664F"/>
    <w:multiLevelType w:val="hybridMultilevel"/>
    <w:tmpl w:val="863AFEBE"/>
    <w:lvl w:ilvl="0" w:tplc="C31ED0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D274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E4F3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AE0B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4A9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589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2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2471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249B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64F40"/>
    <w:multiLevelType w:val="hybridMultilevel"/>
    <w:tmpl w:val="15CA47FA"/>
    <w:lvl w:ilvl="0" w:tplc="DF10F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7AEF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3468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1882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98E8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94E4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E0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90FE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B856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0A5E96"/>
    <w:multiLevelType w:val="hybridMultilevel"/>
    <w:tmpl w:val="F4586642"/>
    <w:lvl w:ilvl="0" w:tplc="F9A00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C839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0A1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7A27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47F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82A9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A80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4AC3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2A69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671BE5"/>
    <w:multiLevelType w:val="hybridMultilevel"/>
    <w:tmpl w:val="AE84A352"/>
    <w:lvl w:ilvl="0" w:tplc="3FE0C572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547A64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E4DE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F484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AC6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900B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642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1ACD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4CE2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308204">
    <w:abstractNumId w:val="14"/>
  </w:num>
  <w:num w:numId="2" w16cid:durableId="920026004">
    <w:abstractNumId w:val="3"/>
  </w:num>
  <w:num w:numId="3" w16cid:durableId="1597903460">
    <w:abstractNumId w:val="0"/>
  </w:num>
  <w:num w:numId="4" w16cid:durableId="1965966155">
    <w:abstractNumId w:val="17"/>
  </w:num>
  <w:num w:numId="5" w16cid:durableId="1222323424">
    <w:abstractNumId w:val="4"/>
  </w:num>
  <w:num w:numId="6" w16cid:durableId="1625236989">
    <w:abstractNumId w:val="1"/>
  </w:num>
  <w:num w:numId="7" w16cid:durableId="231894223">
    <w:abstractNumId w:val="10"/>
  </w:num>
  <w:num w:numId="8" w16cid:durableId="1938174792">
    <w:abstractNumId w:val="8"/>
  </w:num>
  <w:num w:numId="9" w16cid:durableId="679041188">
    <w:abstractNumId w:val="7"/>
  </w:num>
  <w:num w:numId="10" w16cid:durableId="1571232414">
    <w:abstractNumId w:val="18"/>
  </w:num>
  <w:num w:numId="11" w16cid:durableId="949624103">
    <w:abstractNumId w:val="2"/>
  </w:num>
  <w:num w:numId="12" w16cid:durableId="414207587">
    <w:abstractNumId w:val="6"/>
  </w:num>
  <w:num w:numId="13" w16cid:durableId="2078821239">
    <w:abstractNumId w:val="5"/>
  </w:num>
  <w:num w:numId="14" w16cid:durableId="850875800">
    <w:abstractNumId w:val="16"/>
  </w:num>
  <w:num w:numId="15" w16cid:durableId="294726128">
    <w:abstractNumId w:val="11"/>
  </w:num>
  <w:num w:numId="16" w16cid:durableId="266693504">
    <w:abstractNumId w:val="11"/>
  </w:num>
  <w:num w:numId="17" w16cid:durableId="1256472658">
    <w:abstractNumId w:val="15"/>
  </w:num>
  <w:num w:numId="18" w16cid:durableId="1470513868">
    <w:abstractNumId w:val="12"/>
  </w:num>
  <w:num w:numId="19" w16cid:durableId="2135711453">
    <w:abstractNumId w:val="9"/>
  </w:num>
  <w:num w:numId="20" w16cid:durableId="14761476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F4"/>
    <w:rsid w:val="000007D3"/>
    <w:rsid w:val="00000A61"/>
    <w:rsid w:val="00000ABA"/>
    <w:rsid w:val="00000F99"/>
    <w:rsid w:val="0000174F"/>
    <w:rsid w:val="00005942"/>
    <w:rsid w:val="00006029"/>
    <w:rsid w:val="00012407"/>
    <w:rsid w:val="000124AB"/>
    <w:rsid w:val="0001378E"/>
    <w:rsid w:val="000149C7"/>
    <w:rsid w:val="0001576F"/>
    <w:rsid w:val="000175A5"/>
    <w:rsid w:val="00017657"/>
    <w:rsid w:val="00020FFA"/>
    <w:rsid w:val="00024407"/>
    <w:rsid w:val="00024F42"/>
    <w:rsid w:val="000257D3"/>
    <w:rsid w:val="00026A8E"/>
    <w:rsid w:val="00026D53"/>
    <w:rsid w:val="0003011E"/>
    <w:rsid w:val="00032F30"/>
    <w:rsid w:val="000402A4"/>
    <w:rsid w:val="00046055"/>
    <w:rsid w:val="00046980"/>
    <w:rsid w:val="000471EB"/>
    <w:rsid w:val="00047F68"/>
    <w:rsid w:val="000505BA"/>
    <w:rsid w:val="000538D6"/>
    <w:rsid w:val="00056170"/>
    <w:rsid w:val="00056F0B"/>
    <w:rsid w:val="000577CF"/>
    <w:rsid w:val="00060D6C"/>
    <w:rsid w:val="00061368"/>
    <w:rsid w:val="00061A63"/>
    <w:rsid w:val="00061B37"/>
    <w:rsid w:val="000622C3"/>
    <w:rsid w:val="00065B1C"/>
    <w:rsid w:val="000660AA"/>
    <w:rsid w:val="00070C99"/>
    <w:rsid w:val="00072700"/>
    <w:rsid w:val="00073BE4"/>
    <w:rsid w:val="00076845"/>
    <w:rsid w:val="00077138"/>
    <w:rsid w:val="00077285"/>
    <w:rsid w:val="00077D71"/>
    <w:rsid w:val="0008008B"/>
    <w:rsid w:val="00080EE9"/>
    <w:rsid w:val="000819C6"/>
    <w:rsid w:val="0008367A"/>
    <w:rsid w:val="00083EF4"/>
    <w:rsid w:val="00086AA6"/>
    <w:rsid w:val="000915D0"/>
    <w:rsid w:val="000920E0"/>
    <w:rsid w:val="00093E09"/>
    <w:rsid w:val="0009420F"/>
    <w:rsid w:val="00095273"/>
    <w:rsid w:val="000954CC"/>
    <w:rsid w:val="0009656D"/>
    <w:rsid w:val="00097DFF"/>
    <w:rsid w:val="000A101D"/>
    <w:rsid w:val="000A1AB3"/>
    <w:rsid w:val="000A1C39"/>
    <w:rsid w:val="000A46E5"/>
    <w:rsid w:val="000A5AB6"/>
    <w:rsid w:val="000A5F19"/>
    <w:rsid w:val="000A6A5E"/>
    <w:rsid w:val="000A7098"/>
    <w:rsid w:val="000A72D4"/>
    <w:rsid w:val="000A7EAC"/>
    <w:rsid w:val="000B0E8D"/>
    <w:rsid w:val="000B14F0"/>
    <w:rsid w:val="000B169C"/>
    <w:rsid w:val="000B25AA"/>
    <w:rsid w:val="000B41E5"/>
    <w:rsid w:val="000B532D"/>
    <w:rsid w:val="000B5847"/>
    <w:rsid w:val="000B66ED"/>
    <w:rsid w:val="000B6C88"/>
    <w:rsid w:val="000B7194"/>
    <w:rsid w:val="000C067A"/>
    <w:rsid w:val="000C1447"/>
    <w:rsid w:val="000C2707"/>
    <w:rsid w:val="000C3953"/>
    <w:rsid w:val="000C4BD7"/>
    <w:rsid w:val="000C62CC"/>
    <w:rsid w:val="000C6553"/>
    <w:rsid w:val="000C7735"/>
    <w:rsid w:val="000C7A67"/>
    <w:rsid w:val="000D0B92"/>
    <w:rsid w:val="000D181F"/>
    <w:rsid w:val="000D293F"/>
    <w:rsid w:val="000D4741"/>
    <w:rsid w:val="000D6860"/>
    <w:rsid w:val="000D6D0F"/>
    <w:rsid w:val="000E0ED4"/>
    <w:rsid w:val="000E1369"/>
    <w:rsid w:val="000E1C15"/>
    <w:rsid w:val="000E2E1F"/>
    <w:rsid w:val="000E6F33"/>
    <w:rsid w:val="000E753E"/>
    <w:rsid w:val="000E7E94"/>
    <w:rsid w:val="000F0CD9"/>
    <w:rsid w:val="000F184F"/>
    <w:rsid w:val="000F186E"/>
    <w:rsid w:val="000F33DE"/>
    <w:rsid w:val="000F3E02"/>
    <w:rsid w:val="000F4F3D"/>
    <w:rsid w:val="000F61DC"/>
    <w:rsid w:val="0010157B"/>
    <w:rsid w:val="001017E0"/>
    <w:rsid w:val="001034A4"/>
    <w:rsid w:val="001036BF"/>
    <w:rsid w:val="00104FBC"/>
    <w:rsid w:val="001062DD"/>
    <w:rsid w:val="00107AA8"/>
    <w:rsid w:val="00107AD5"/>
    <w:rsid w:val="00110802"/>
    <w:rsid w:val="00110899"/>
    <w:rsid w:val="00112320"/>
    <w:rsid w:val="00115A92"/>
    <w:rsid w:val="00120170"/>
    <w:rsid w:val="00121A2B"/>
    <w:rsid w:val="00122557"/>
    <w:rsid w:val="00125C89"/>
    <w:rsid w:val="0012619E"/>
    <w:rsid w:val="00130E16"/>
    <w:rsid w:val="001311BF"/>
    <w:rsid w:val="001313E6"/>
    <w:rsid w:val="00134E56"/>
    <w:rsid w:val="0013769C"/>
    <w:rsid w:val="00140601"/>
    <w:rsid w:val="00143811"/>
    <w:rsid w:val="00143BE1"/>
    <w:rsid w:val="00144516"/>
    <w:rsid w:val="00145062"/>
    <w:rsid w:val="001466E4"/>
    <w:rsid w:val="00146DFC"/>
    <w:rsid w:val="001476EA"/>
    <w:rsid w:val="00150370"/>
    <w:rsid w:val="00151CDE"/>
    <w:rsid w:val="00151E1E"/>
    <w:rsid w:val="00152F77"/>
    <w:rsid w:val="0015362C"/>
    <w:rsid w:val="00154B48"/>
    <w:rsid w:val="00154DC0"/>
    <w:rsid w:val="001620CB"/>
    <w:rsid w:val="001622C8"/>
    <w:rsid w:val="00164AAC"/>
    <w:rsid w:val="001650C7"/>
    <w:rsid w:val="00166604"/>
    <w:rsid w:val="00166804"/>
    <w:rsid w:val="00166D37"/>
    <w:rsid w:val="001712E7"/>
    <w:rsid w:val="001721DC"/>
    <w:rsid w:val="00174887"/>
    <w:rsid w:val="00175327"/>
    <w:rsid w:val="0017730E"/>
    <w:rsid w:val="00177341"/>
    <w:rsid w:val="00180BDB"/>
    <w:rsid w:val="00180D28"/>
    <w:rsid w:val="00180DD9"/>
    <w:rsid w:val="00181FC7"/>
    <w:rsid w:val="001823CA"/>
    <w:rsid w:val="0018281C"/>
    <w:rsid w:val="00182CF5"/>
    <w:rsid w:val="00183572"/>
    <w:rsid w:val="001860C6"/>
    <w:rsid w:val="001866B7"/>
    <w:rsid w:val="0019015B"/>
    <w:rsid w:val="001904B4"/>
    <w:rsid w:val="00190FA1"/>
    <w:rsid w:val="001912B8"/>
    <w:rsid w:val="001919AB"/>
    <w:rsid w:val="00192881"/>
    <w:rsid w:val="00192B45"/>
    <w:rsid w:val="00192CF5"/>
    <w:rsid w:val="001936C5"/>
    <w:rsid w:val="0019426C"/>
    <w:rsid w:val="00194D8A"/>
    <w:rsid w:val="001963AB"/>
    <w:rsid w:val="00196447"/>
    <w:rsid w:val="001A0864"/>
    <w:rsid w:val="001A16A1"/>
    <w:rsid w:val="001A3E07"/>
    <w:rsid w:val="001A3EF2"/>
    <w:rsid w:val="001A5E05"/>
    <w:rsid w:val="001A6903"/>
    <w:rsid w:val="001A7F7C"/>
    <w:rsid w:val="001B2503"/>
    <w:rsid w:val="001B564D"/>
    <w:rsid w:val="001B5949"/>
    <w:rsid w:val="001B5D91"/>
    <w:rsid w:val="001B6092"/>
    <w:rsid w:val="001C0A4E"/>
    <w:rsid w:val="001C4109"/>
    <w:rsid w:val="001C5024"/>
    <w:rsid w:val="001C50C2"/>
    <w:rsid w:val="001C715F"/>
    <w:rsid w:val="001D052C"/>
    <w:rsid w:val="001D0653"/>
    <w:rsid w:val="001D1B1D"/>
    <w:rsid w:val="001D3477"/>
    <w:rsid w:val="001D5794"/>
    <w:rsid w:val="001D626C"/>
    <w:rsid w:val="001D63C3"/>
    <w:rsid w:val="001E03EE"/>
    <w:rsid w:val="001E080D"/>
    <w:rsid w:val="001E0832"/>
    <w:rsid w:val="001E0930"/>
    <w:rsid w:val="001E18F6"/>
    <w:rsid w:val="001E1964"/>
    <w:rsid w:val="001E1B88"/>
    <w:rsid w:val="001E6CE6"/>
    <w:rsid w:val="001E7D45"/>
    <w:rsid w:val="001F0688"/>
    <w:rsid w:val="001F101F"/>
    <w:rsid w:val="001F6640"/>
    <w:rsid w:val="001F69A2"/>
    <w:rsid w:val="001F7928"/>
    <w:rsid w:val="001F79B6"/>
    <w:rsid w:val="001F7DD4"/>
    <w:rsid w:val="002018F2"/>
    <w:rsid w:val="00203F83"/>
    <w:rsid w:val="0020471E"/>
    <w:rsid w:val="00204B92"/>
    <w:rsid w:val="00206198"/>
    <w:rsid w:val="002119D4"/>
    <w:rsid w:val="00212B36"/>
    <w:rsid w:val="002130E2"/>
    <w:rsid w:val="00214F79"/>
    <w:rsid w:val="002154E2"/>
    <w:rsid w:val="00215891"/>
    <w:rsid w:val="0021670D"/>
    <w:rsid w:val="002170A6"/>
    <w:rsid w:val="00217B47"/>
    <w:rsid w:val="002204FB"/>
    <w:rsid w:val="00220551"/>
    <w:rsid w:val="00220B70"/>
    <w:rsid w:val="002227D4"/>
    <w:rsid w:val="00223CA0"/>
    <w:rsid w:val="00223CC1"/>
    <w:rsid w:val="002259BA"/>
    <w:rsid w:val="0022734F"/>
    <w:rsid w:val="00227FC1"/>
    <w:rsid w:val="00230867"/>
    <w:rsid w:val="002313A1"/>
    <w:rsid w:val="00231726"/>
    <w:rsid w:val="00234844"/>
    <w:rsid w:val="00234FC4"/>
    <w:rsid w:val="002354E7"/>
    <w:rsid w:val="002359FE"/>
    <w:rsid w:val="00235EE3"/>
    <w:rsid w:val="00236705"/>
    <w:rsid w:val="0023698C"/>
    <w:rsid w:val="00236DAA"/>
    <w:rsid w:val="00236E46"/>
    <w:rsid w:val="002405B1"/>
    <w:rsid w:val="002405FC"/>
    <w:rsid w:val="00240624"/>
    <w:rsid w:val="00243899"/>
    <w:rsid w:val="002447E4"/>
    <w:rsid w:val="00245A45"/>
    <w:rsid w:val="00246391"/>
    <w:rsid w:val="002515C9"/>
    <w:rsid w:val="00252827"/>
    <w:rsid w:val="00252FDA"/>
    <w:rsid w:val="0025300D"/>
    <w:rsid w:val="002538AF"/>
    <w:rsid w:val="00253A73"/>
    <w:rsid w:val="00253BD6"/>
    <w:rsid w:val="00255F98"/>
    <w:rsid w:val="0026016D"/>
    <w:rsid w:val="00263594"/>
    <w:rsid w:val="0026435B"/>
    <w:rsid w:val="00264516"/>
    <w:rsid w:val="002651B8"/>
    <w:rsid w:val="0026533A"/>
    <w:rsid w:val="00265E30"/>
    <w:rsid w:val="00265E67"/>
    <w:rsid w:val="00266FA8"/>
    <w:rsid w:val="002672FB"/>
    <w:rsid w:val="0026789A"/>
    <w:rsid w:val="002731C9"/>
    <w:rsid w:val="0027342E"/>
    <w:rsid w:val="0027370E"/>
    <w:rsid w:val="00273D64"/>
    <w:rsid w:val="0027499B"/>
    <w:rsid w:val="00274FE0"/>
    <w:rsid w:val="00276682"/>
    <w:rsid w:val="00277C96"/>
    <w:rsid w:val="002800B9"/>
    <w:rsid w:val="0028028A"/>
    <w:rsid w:val="002831DA"/>
    <w:rsid w:val="00284AA2"/>
    <w:rsid w:val="00284FFD"/>
    <w:rsid w:val="00285B9D"/>
    <w:rsid w:val="00294EBC"/>
    <w:rsid w:val="00295B60"/>
    <w:rsid w:val="0029653B"/>
    <w:rsid w:val="002966EF"/>
    <w:rsid w:val="00296CDF"/>
    <w:rsid w:val="00296EC5"/>
    <w:rsid w:val="0029713E"/>
    <w:rsid w:val="002A0B10"/>
    <w:rsid w:val="002A1105"/>
    <w:rsid w:val="002A1625"/>
    <w:rsid w:val="002A1A5B"/>
    <w:rsid w:val="002A1C4A"/>
    <w:rsid w:val="002A1E24"/>
    <w:rsid w:val="002A1F89"/>
    <w:rsid w:val="002A212E"/>
    <w:rsid w:val="002A2F27"/>
    <w:rsid w:val="002A3B09"/>
    <w:rsid w:val="002A4D85"/>
    <w:rsid w:val="002A5346"/>
    <w:rsid w:val="002A5D6E"/>
    <w:rsid w:val="002A7CF5"/>
    <w:rsid w:val="002B0102"/>
    <w:rsid w:val="002B0491"/>
    <w:rsid w:val="002B090C"/>
    <w:rsid w:val="002B0E84"/>
    <w:rsid w:val="002B0FB4"/>
    <w:rsid w:val="002B118C"/>
    <w:rsid w:val="002B1BA9"/>
    <w:rsid w:val="002B2385"/>
    <w:rsid w:val="002B6545"/>
    <w:rsid w:val="002B6B2F"/>
    <w:rsid w:val="002B7C92"/>
    <w:rsid w:val="002C06F9"/>
    <w:rsid w:val="002C0F61"/>
    <w:rsid w:val="002C149B"/>
    <w:rsid w:val="002C22E6"/>
    <w:rsid w:val="002C2300"/>
    <w:rsid w:val="002C256E"/>
    <w:rsid w:val="002C3079"/>
    <w:rsid w:val="002C3B05"/>
    <w:rsid w:val="002C48B2"/>
    <w:rsid w:val="002C5151"/>
    <w:rsid w:val="002C5412"/>
    <w:rsid w:val="002C73E3"/>
    <w:rsid w:val="002C788B"/>
    <w:rsid w:val="002D2ADD"/>
    <w:rsid w:val="002D3C4B"/>
    <w:rsid w:val="002D3FF1"/>
    <w:rsid w:val="002D4CEF"/>
    <w:rsid w:val="002D5021"/>
    <w:rsid w:val="002D5819"/>
    <w:rsid w:val="002D63E1"/>
    <w:rsid w:val="002E08A0"/>
    <w:rsid w:val="002E0A25"/>
    <w:rsid w:val="002E2D52"/>
    <w:rsid w:val="002E311E"/>
    <w:rsid w:val="002E3613"/>
    <w:rsid w:val="002E3E7A"/>
    <w:rsid w:val="002E4770"/>
    <w:rsid w:val="002E6EE8"/>
    <w:rsid w:val="002E7C8B"/>
    <w:rsid w:val="002F0BD0"/>
    <w:rsid w:val="002F0EA0"/>
    <w:rsid w:val="002F20A2"/>
    <w:rsid w:val="002F6C02"/>
    <w:rsid w:val="00300E7D"/>
    <w:rsid w:val="003038D8"/>
    <w:rsid w:val="00303BAF"/>
    <w:rsid w:val="00304BB4"/>
    <w:rsid w:val="003058F0"/>
    <w:rsid w:val="00305EF2"/>
    <w:rsid w:val="00306E5F"/>
    <w:rsid w:val="00307FA5"/>
    <w:rsid w:val="00311B04"/>
    <w:rsid w:val="0031238C"/>
    <w:rsid w:val="00312CEE"/>
    <w:rsid w:val="00314D71"/>
    <w:rsid w:val="003153A3"/>
    <w:rsid w:val="00315DF7"/>
    <w:rsid w:val="0031B32D"/>
    <w:rsid w:val="00321CE4"/>
    <w:rsid w:val="00322385"/>
    <w:rsid w:val="0032528E"/>
    <w:rsid w:val="00325484"/>
    <w:rsid w:val="0032620C"/>
    <w:rsid w:val="00326DFB"/>
    <w:rsid w:val="003277CD"/>
    <w:rsid w:val="00330177"/>
    <w:rsid w:val="00331B42"/>
    <w:rsid w:val="003325CB"/>
    <w:rsid w:val="00333D21"/>
    <w:rsid w:val="0033541A"/>
    <w:rsid w:val="00335B41"/>
    <w:rsid w:val="00336EE9"/>
    <w:rsid w:val="00336F72"/>
    <w:rsid w:val="0033790E"/>
    <w:rsid w:val="00337EE8"/>
    <w:rsid w:val="003438CB"/>
    <w:rsid w:val="00344063"/>
    <w:rsid w:val="0034604D"/>
    <w:rsid w:val="00346144"/>
    <w:rsid w:val="003467A4"/>
    <w:rsid w:val="003473C0"/>
    <w:rsid w:val="00347B56"/>
    <w:rsid w:val="003503C1"/>
    <w:rsid w:val="00353068"/>
    <w:rsid w:val="00353364"/>
    <w:rsid w:val="00354CD3"/>
    <w:rsid w:val="003561A4"/>
    <w:rsid w:val="00357148"/>
    <w:rsid w:val="00357E0D"/>
    <w:rsid w:val="003612EF"/>
    <w:rsid w:val="00361A6F"/>
    <w:rsid w:val="00362B43"/>
    <w:rsid w:val="00363233"/>
    <w:rsid w:val="00367F61"/>
    <w:rsid w:val="00371A39"/>
    <w:rsid w:val="00371B29"/>
    <w:rsid w:val="00371C00"/>
    <w:rsid w:val="00373DBE"/>
    <w:rsid w:val="003749E5"/>
    <w:rsid w:val="0037532F"/>
    <w:rsid w:val="00377745"/>
    <w:rsid w:val="003815F1"/>
    <w:rsid w:val="00382A8F"/>
    <w:rsid w:val="00384042"/>
    <w:rsid w:val="00384A6D"/>
    <w:rsid w:val="00384F06"/>
    <w:rsid w:val="00385389"/>
    <w:rsid w:val="00385B67"/>
    <w:rsid w:val="00387D61"/>
    <w:rsid w:val="003904A1"/>
    <w:rsid w:val="0039162A"/>
    <w:rsid w:val="003928E3"/>
    <w:rsid w:val="00394F70"/>
    <w:rsid w:val="003A0A16"/>
    <w:rsid w:val="003A0FB4"/>
    <w:rsid w:val="003A1A67"/>
    <w:rsid w:val="003A20D1"/>
    <w:rsid w:val="003A28CB"/>
    <w:rsid w:val="003A5889"/>
    <w:rsid w:val="003A5E0B"/>
    <w:rsid w:val="003A69CB"/>
    <w:rsid w:val="003A6B6D"/>
    <w:rsid w:val="003A7CC8"/>
    <w:rsid w:val="003B08CA"/>
    <w:rsid w:val="003B0D5C"/>
    <w:rsid w:val="003B1990"/>
    <w:rsid w:val="003B19AA"/>
    <w:rsid w:val="003B23A3"/>
    <w:rsid w:val="003B7A28"/>
    <w:rsid w:val="003C12D3"/>
    <w:rsid w:val="003C3FCC"/>
    <w:rsid w:val="003C5222"/>
    <w:rsid w:val="003C56F4"/>
    <w:rsid w:val="003C59FF"/>
    <w:rsid w:val="003C5BA8"/>
    <w:rsid w:val="003C64CD"/>
    <w:rsid w:val="003D1813"/>
    <w:rsid w:val="003D434E"/>
    <w:rsid w:val="003D4C44"/>
    <w:rsid w:val="003D4D47"/>
    <w:rsid w:val="003D7088"/>
    <w:rsid w:val="003D7A73"/>
    <w:rsid w:val="003E09C7"/>
    <w:rsid w:val="003E0FE7"/>
    <w:rsid w:val="003E4FEA"/>
    <w:rsid w:val="003E66C8"/>
    <w:rsid w:val="003E69C1"/>
    <w:rsid w:val="003E733F"/>
    <w:rsid w:val="003E7412"/>
    <w:rsid w:val="003F082E"/>
    <w:rsid w:val="003F0C30"/>
    <w:rsid w:val="003F2235"/>
    <w:rsid w:val="003F2822"/>
    <w:rsid w:val="003F2B78"/>
    <w:rsid w:val="003F6A1A"/>
    <w:rsid w:val="003F6E9A"/>
    <w:rsid w:val="00401A17"/>
    <w:rsid w:val="004033D8"/>
    <w:rsid w:val="00403662"/>
    <w:rsid w:val="0040727A"/>
    <w:rsid w:val="00410E40"/>
    <w:rsid w:val="0041237A"/>
    <w:rsid w:val="0041368A"/>
    <w:rsid w:val="00414980"/>
    <w:rsid w:val="00415017"/>
    <w:rsid w:val="0041702B"/>
    <w:rsid w:val="004178D4"/>
    <w:rsid w:val="004201C8"/>
    <w:rsid w:val="00421381"/>
    <w:rsid w:val="004215F8"/>
    <w:rsid w:val="004219AF"/>
    <w:rsid w:val="0042293A"/>
    <w:rsid w:val="004236BF"/>
    <w:rsid w:val="004238D2"/>
    <w:rsid w:val="004244DC"/>
    <w:rsid w:val="0042668E"/>
    <w:rsid w:val="00427E20"/>
    <w:rsid w:val="00427F4D"/>
    <w:rsid w:val="00430CFA"/>
    <w:rsid w:val="00431205"/>
    <w:rsid w:val="0043132F"/>
    <w:rsid w:val="00433BA0"/>
    <w:rsid w:val="0043402F"/>
    <w:rsid w:val="004342E6"/>
    <w:rsid w:val="0043499B"/>
    <w:rsid w:val="0043512A"/>
    <w:rsid w:val="004354F4"/>
    <w:rsid w:val="004367E7"/>
    <w:rsid w:val="004367F1"/>
    <w:rsid w:val="004368BA"/>
    <w:rsid w:val="004402E7"/>
    <w:rsid w:val="004404C6"/>
    <w:rsid w:val="004409F8"/>
    <w:rsid w:val="00444494"/>
    <w:rsid w:val="00444814"/>
    <w:rsid w:val="00446BEE"/>
    <w:rsid w:val="00451A4B"/>
    <w:rsid w:val="00453F16"/>
    <w:rsid w:val="004546EB"/>
    <w:rsid w:val="00454B76"/>
    <w:rsid w:val="00455458"/>
    <w:rsid w:val="00456D86"/>
    <w:rsid w:val="00457020"/>
    <w:rsid w:val="00462A19"/>
    <w:rsid w:val="00464D7F"/>
    <w:rsid w:val="00465DCE"/>
    <w:rsid w:val="0046635B"/>
    <w:rsid w:val="00466E13"/>
    <w:rsid w:val="004676DB"/>
    <w:rsid w:val="00470817"/>
    <w:rsid w:val="0047127B"/>
    <w:rsid w:val="004717C5"/>
    <w:rsid w:val="00471F81"/>
    <w:rsid w:val="004733A5"/>
    <w:rsid w:val="004733BA"/>
    <w:rsid w:val="004746E6"/>
    <w:rsid w:val="00474A76"/>
    <w:rsid w:val="0047637B"/>
    <w:rsid w:val="00482155"/>
    <w:rsid w:val="0048245B"/>
    <w:rsid w:val="004840DC"/>
    <w:rsid w:val="00486F72"/>
    <w:rsid w:val="0049080C"/>
    <w:rsid w:val="0049193D"/>
    <w:rsid w:val="0049195B"/>
    <w:rsid w:val="004932AF"/>
    <w:rsid w:val="00493506"/>
    <w:rsid w:val="00496C57"/>
    <w:rsid w:val="004970BB"/>
    <w:rsid w:val="004975E6"/>
    <w:rsid w:val="004A03E0"/>
    <w:rsid w:val="004A0B43"/>
    <w:rsid w:val="004A1AD5"/>
    <w:rsid w:val="004A2E33"/>
    <w:rsid w:val="004A2FA6"/>
    <w:rsid w:val="004A3955"/>
    <w:rsid w:val="004A4659"/>
    <w:rsid w:val="004A5DA7"/>
    <w:rsid w:val="004A6B30"/>
    <w:rsid w:val="004A793E"/>
    <w:rsid w:val="004A7B41"/>
    <w:rsid w:val="004B13A8"/>
    <w:rsid w:val="004B29AE"/>
    <w:rsid w:val="004B3D64"/>
    <w:rsid w:val="004B3DD8"/>
    <w:rsid w:val="004B3FBA"/>
    <w:rsid w:val="004B4788"/>
    <w:rsid w:val="004B6B8C"/>
    <w:rsid w:val="004C2F0E"/>
    <w:rsid w:val="004C3A2F"/>
    <w:rsid w:val="004C5490"/>
    <w:rsid w:val="004D018F"/>
    <w:rsid w:val="004D2665"/>
    <w:rsid w:val="004D6638"/>
    <w:rsid w:val="004D6707"/>
    <w:rsid w:val="004E07BE"/>
    <w:rsid w:val="004E0EC5"/>
    <w:rsid w:val="004E1822"/>
    <w:rsid w:val="004E1B15"/>
    <w:rsid w:val="004E2AC8"/>
    <w:rsid w:val="004E7034"/>
    <w:rsid w:val="004E7238"/>
    <w:rsid w:val="004F0B0D"/>
    <w:rsid w:val="004F16CC"/>
    <w:rsid w:val="004F2F48"/>
    <w:rsid w:val="004F41A3"/>
    <w:rsid w:val="004F4E5A"/>
    <w:rsid w:val="004F5827"/>
    <w:rsid w:val="004F58CF"/>
    <w:rsid w:val="004F5DD2"/>
    <w:rsid w:val="004F75E5"/>
    <w:rsid w:val="004F77B4"/>
    <w:rsid w:val="005012D2"/>
    <w:rsid w:val="00502407"/>
    <w:rsid w:val="00504079"/>
    <w:rsid w:val="00504C95"/>
    <w:rsid w:val="005057A9"/>
    <w:rsid w:val="005072F5"/>
    <w:rsid w:val="005118F1"/>
    <w:rsid w:val="00512F6A"/>
    <w:rsid w:val="00513428"/>
    <w:rsid w:val="00513D7D"/>
    <w:rsid w:val="00514234"/>
    <w:rsid w:val="00514BBC"/>
    <w:rsid w:val="00515230"/>
    <w:rsid w:val="00515B0E"/>
    <w:rsid w:val="00515B91"/>
    <w:rsid w:val="00516094"/>
    <w:rsid w:val="00521331"/>
    <w:rsid w:val="0052176E"/>
    <w:rsid w:val="00521FEF"/>
    <w:rsid w:val="005252B4"/>
    <w:rsid w:val="005257A9"/>
    <w:rsid w:val="0052669C"/>
    <w:rsid w:val="00527CF0"/>
    <w:rsid w:val="00530C61"/>
    <w:rsid w:val="005311D7"/>
    <w:rsid w:val="00531F4A"/>
    <w:rsid w:val="00532AC0"/>
    <w:rsid w:val="00532D64"/>
    <w:rsid w:val="00532F69"/>
    <w:rsid w:val="00533141"/>
    <w:rsid w:val="0053480A"/>
    <w:rsid w:val="00535631"/>
    <w:rsid w:val="00536446"/>
    <w:rsid w:val="00536A2E"/>
    <w:rsid w:val="00540F9A"/>
    <w:rsid w:val="00542066"/>
    <w:rsid w:val="005421E2"/>
    <w:rsid w:val="00544237"/>
    <w:rsid w:val="0054522D"/>
    <w:rsid w:val="005465BA"/>
    <w:rsid w:val="00546D53"/>
    <w:rsid w:val="00550111"/>
    <w:rsid w:val="00552012"/>
    <w:rsid w:val="00556982"/>
    <w:rsid w:val="00556AAE"/>
    <w:rsid w:val="00556CDD"/>
    <w:rsid w:val="00557BC2"/>
    <w:rsid w:val="00557F0E"/>
    <w:rsid w:val="00561014"/>
    <w:rsid w:val="00561572"/>
    <w:rsid w:val="00561E90"/>
    <w:rsid w:val="0056272F"/>
    <w:rsid w:val="0056308C"/>
    <w:rsid w:val="005634FC"/>
    <w:rsid w:val="00563FCA"/>
    <w:rsid w:val="00566EA9"/>
    <w:rsid w:val="005710AA"/>
    <w:rsid w:val="005715E3"/>
    <w:rsid w:val="00572417"/>
    <w:rsid w:val="0057294D"/>
    <w:rsid w:val="005744BF"/>
    <w:rsid w:val="00577469"/>
    <w:rsid w:val="005775A1"/>
    <w:rsid w:val="005807ED"/>
    <w:rsid w:val="005812E3"/>
    <w:rsid w:val="00581874"/>
    <w:rsid w:val="00581BB1"/>
    <w:rsid w:val="00581BC9"/>
    <w:rsid w:val="00583DDA"/>
    <w:rsid w:val="005850D5"/>
    <w:rsid w:val="005854D7"/>
    <w:rsid w:val="005904F7"/>
    <w:rsid w:val="00590543"/>
    <w:rsid w:val="0059161A"/>
    <w:rsid w:val="00591CFE"/>
    <w:rsid w:val="005939B7"/>
    <w:rsid w:val="005942D5"/>
    <w:rsid w:val="0059586B"/>
    <w:rsid w:val="005963E1"/>
    <w:rsid w:val="00597F92"/>
    <w:rsid w:val="005A0311"/>
    <w:rsid w:val="005A0A75"/>
    <w:rsid w:val="005A1878"/>
    <w:rsid w:val="005A2262"/>
    <w:rsid w:val="005B053E"/>
    <w:rsid w:val="005B0C55"/>
    <w:rsid w:val="005B0D81"/>
    <w:rsid w:val="005B247A"/>
    <w:rsid w:val="005B2EF0"/>
    <w:rsid w:val="005B358C"/>
    <w:rsid w:val="005B3E4B"/>
    <w:rsid w:val="005B5143"/>
    <w:rsid w:val="005B5473"/>
    <w:rsid w:val="005B643F"/>
    <w:rsid w:val="005B6874"/>
    <w:rsid w:val="005B6BB4"/>
    <w:rsid w:val="005B7331"/>
    <w:rsid w:val="005C30FA"/>
    <w:rsid w:val="005C5780"/>
    <w:rsid w:val="005C64D4"/>
    <w:rsid w:val="005C6AB9"/>
    <w:rsid w:val="005C6BD5"/>
    <w:rsid w:val="005C743A"/>
    <w:rsid w:val="005C7AEA"/>
    <w:rsid w:val="005D084E"/>
    <w:rsid w:val="005D0F76"/>
    <w:rsid w:val="005D1DF5"/>
    <w:rsid w:val="005D4838"/>
    <w:rsid w:val="005D4953"/>
    <w:rsid w:val="005D55B5"/>
    <w:rsid w:val="005D65BE"/>
    <w:rsid w:val="005D6800"/>
    <w:rsid w:val="005D6BC4"/>
    <w:rsid w:val="005E0883"/>
    <w:rsid w:val="005E15BC"/>
    <w:rsid w:val="005E19ED"/>
    <w:rsid w:val="005E1CBE"/>
    <w:rsid w:val="005E25E7"/>
    <w:rsid w:val="005E31B5"/>
    <w:rsid w:val="005E4607"/>
    <w:rsid w:val="005E50B4"/>
    <w:rsid w:val="005E633B"/>
    <w:rsid w:val="005E6C98"/>
    <w:rsid w:val="005E7561"/>
    <w:rsid w:val="005F0163"/>
    <w:rsid w:val="005F2D06"/>
    <w:rsid w:val="005F368C"/>
    <w:rsid w:val="005F3760"/>
    <w:rsid w:val="005F3B3B"/>
    <w:rsid w:val="005F3B6C"/>
    <w:rsid w:val="005F3BEB"/>
    <w:rsid w:val="005F41A2"/>
    <w:rsid w:val="005F438A"/>
    <w:rsid w:val="005F6226"/>
    <w:rsid w:val="005F624D"/>
    <w:rsid w:val="005F6C38"/>
    <w:rsid w:val="006004DE"/>
    <w:rsid w:val="00603724"/>
    <w:rsid w:val="006111FF"/>
    <w:rsid w:val="00611398"/>
    <w:rsid w:val="00611419"/>
    <w:rsid w:val="00611AC9"/>
    <w:rsid w:val="00611F83"/>
    <w:rsid w:val="00612BB3"/>
    <w:rsid w:val="006138D8"/>
    <w:rsid w:val="00613D30"/>
    <w:rsid w:val="00614767"/>
    <w:rsid w:val="006154ED"/>
    <w:rsid w:val="00616460"/>
    <w:rsid w:val="006165A2"/>
    <w:rsid w:val="00622B52"/>
    <w:rsid w:val="0062370F"/>
    <w:rsid w:val="00623DB8"/>
    <w:rsid w:val="006245BA"/>
    <w:rsid w:val="00625B27"/>
    <w:rsid w:val="006260A5"/>
    <w:rsid w:val="0062770C"/>
    <w:rsid w:val="006277DE"/>
    <w:rsid w:val="00631180"/>
    <w:rsid w:val="00631784"/>
    <w:rsid w:val="006319BD"/>
    <w:rsid w:val="00632666"/>
    <w:rsid w:val="00632F82"/>
    <w:rsid w:val="006340AD"/>
    <w:rsid w:val="00635757"/>
    <w:rsid w:val="00641C91"/>
    <w:rsid w:val="00642776"/>
    <w:rsid w:val="006427AA"/>
    <w:rsid w:val="00643E12"/>
    <w:rsid w:val="006449A2"/>
    <w:rsid w:val="00646567"/>
    <w:rsid w:val="0064767D"/>
    <w:rsid w:val="00647790"/>
    <w:rsid w:val="00650568"/>
    <w:rsid w:val="00652ABC"/>
    <w:rsid w:val="00652E60"/>
    <w:rsid w:val="00654CCD"/>
    <w:rsid w:val="00654E8C"/>
    <w:rsid w:val="00664327"/>
    <w:rsid w:val="00664CC8"/>
    <w:rsid w:val="00664CF3"/>
    <w:rsid w:val="00664D0B"/>
    <w:rsid w:val="006658B0"/>
    <w:rsid w:val="00666DEF"/>
    <w:rsid w:val="006672E7"/>
    <w:rsid w:val="00667F12"/>
    <w:rsid w:val="00672789"/>
    <w:rsid w:val="0067452E"/>
    <w:rsid w:val="00674C9E"/>
    <w:rsid w:val="0067522D"/>
    <w:rsid w:val="00675F59"/>
    <w:rsid w:val="00676DBC"/>
    <w:rsid w:val="006771D2"/>
    <w:rsid w:val="00677E14"/>
    <w:rsid w:val="00677FFB"/>
    <w:rsid w:val="0068046F"/>
    <w:rsid w:val="00680512"/>
    <w:rsid w:val="0068090F"/>
    <w:rsid w:val="006823C3"/>
    <w:rsid w:val="00682B61"/>
    <w:rsid w:val="00685524"/>
    <w:rsid w:val="00685954"/>
    <w:rsid w:val="00686005"/>
    <w:rsid w:val="00686D3C"/>
    <w:rsid w:val="00687853"/>
    <w:rsid w:val="00690045"/>
    <w:rsid w:val="006900A3"/>
    <w:rsid w:val="00691298"/>
    <w:rsid w:val="00696587"/>
    <w:rsid w:val="006A401F"/>
    <w:rsid w:val="006A54E4"/>
    <w:rsid w:val="006A69F0"/>
    <w:rsid w:val="006A6C12"/>
    <w:rsid w:val="006A7F08"/>
    <w:rsid w:val="006B0AF1"/>
    <w:rsid w:val="006B20EE"/>
    <w:rsid w:val="006B3456"/>
    <w:rsid w:val="006B3694"/>
    <w:rsid w:val="006B50CE"/>
    <w:rsid w:val="006B59E5"/>
    <w:rsid w:val="006B72CC"/>
    <w:rsid w:val="006C2D15"/>
    <w:rsid w:val="006C2E0C"/>
    <w:rsid w:val="006C3D18"/>
    <w:rsid w:val="006C413E"/>
    <w:rsid w:val="006C4E09"/>
    <w:rsid w:val="006C7249"/>
    <w:rsid w:val="006D02D7"/>
    <w:rsid w:val="006D27B1"/>
    <w:rsid w:val="006D3651"/>
    <w:rsid w:val="006D5DB3"/>
    <w:rsid w:val="006D62B2"/>
    <w:rsid w:val="006E10A6"/>
    <w:rsid w:val="006E2A82"/>
    <w:rsid w:val="006E3259"/>
    <w:rsid w:val="006E4626"/>
    <w:rsid w:val="006E488A"/>
    <w:rsid w:val="006E5CF5"/>
    <w:rsid w:val="006E619B"/>
    <w:rsid w:val="006E62BB"/>
    <w:rsid w:val="006E79C9"/>
    <w:rsid w:val="006E7D85"/>
    <w:rsid w:val="006F0D0F"/>
    <w:rsid w:val="006F1713"/>
    <w:rsid w:val="006F1EAC"/>
    <w:rsid w:val="006F20EA"/>
    <w:rsid w:val="006F2402"/>
    <w:rsid w:val="006F3307"/>
    <w:rsid w:val="006F7687"/>
    <w:rsid w:val="00704025"/>
    <w:rsid w:val="00705CE0"/>
    <w:rsid w:val="00706A54"/>
    <w:rsid w:val="00706BB2"/>
    <w:rsid w:val="00707413"/>
    <w:rsid w:val="00707987"/>
    <w:rsid w:val="00712100"/>
    <w:rsid w:val="0071234C"/>
    <w:rsid w:val="00712FBD"/>
    <w:rsid w:val="00713F58"/>
    <w:rsid w:val="00714136"/>
    <w:rsid w:val="00716223"/>
    <w:rsid w:val="00717BF0"/>
    <w:rsid w:val="0072076B"/>
    <w:rsid w:val="00720E17"/>
    <w:rsid w:val="00724086"/>
    <w:rsid w:val="00724F4A"/>
    <w:rsid w:val="00725157"/>
    <w:rsid w:val="00726859"/>
    <w:rsid w:val="0072754B"/>
    <w:rsid w:val="00727FAE"/>
    <w:rsid w:val="0073010F"/>
    <w:rsid w:val="00730741"/>
    <w:rsid w:val="00732034"/>
    <w:rsid w:val="007324C3"/>
    <w:rsid w:val="007324DA"/>
    <w:rsid w:val="007325B6"/>
    <w:rsid w:val="00733B18"/>
    <w:rsid w:val="00736830"/>
    <w:rsid w:val="0073736F"/>
    <w:rsid w:val="00737D73"/>
    <w:rsid w:val="00741473"/>
    <w:rsid w:val="0074219A"/>
    <w:rsid w:val="00742C19"/>
    <w:rsid w:val="00742ED0"/>
    <w:rsid w:val="00744765"/>
    <w:rsid w:val="00744C41"/>
    <w:rsid w:val="00746DDE"/>
    <w:rsid w:val="00750564"/>
    <w:rsid w:val="0075215B"/>
    <w:rsid w:val="0075302D"/>
    <w:rsid w:val="00755FF3"/>
    <w:rsid w:val="0075630E"/>
    <w:rsid w:val="00757C36"/>
    <w:rsid w:val="00757C77"/>
    <w:rsid w:val="00757CB6"/>
    <w:rsid w:val="00760981"/>
    <w:rsid w:val="00761BF9"/>
    <w:rsid w:val="00763034"/>
    <w:rsid w:val="007635C5"/>
    <w:rsid w:val="00763BE1"/>
    <w:rsid w:val="00765534"/>
    <w:rsid w:val="00765E70"/>
    <w:rsid w:val="007666B9"/>
    <w:rsid w:val="00767847"/>
    <w:rsid w:val="00771342"/>
    <w:rsid w:val="00771561"/>
    <w:rsid w:val="0077511B"/>
    <w:rsid w:val="00775B1C"/>
    <w:rsid w:val="007760F3"/>
    <w:rsid w:val="007761C7"/>
    <w:rsid w:val="00777132"/>
    <w:rsid w:val="00777D6B"/>
    <w:rsid w:val="00777DAC"/>
    <w:rsid w:val="0078018E"/>
    <w:rsid w:val="00781512"/>
    <w:rsid w:val="007827DA"/>
    <w:rsid w:val="00783D20"/>
    <w:rsid w:val="00787333"/>
    <w:rsid w:val="0079009A"/>
    <w:rsid w:val="007910A2"/>
    <w:rsid w:val="0079156B"/>
    <w:rsid w:val="007951EB"/>
    <w:rsid w:val="0079598E"/>
    <w:rsid w:val="00795B61"/>
    <w:rsid w:val="00796203"/>
    <w:rsid w:val="007970DC"/>
    <w:rsid w:val="007A0238"/>
    <w:rsid w:val="007A0EDE"/>
    <w:rsid w:val="007A3D7C"/>
    <w:rsid w:val="007A48F2"/>
    <w:rsid w:val="007A4D98"/>
    <w:rsid w:val="007A5B26"/>
    <w:rsid w:val="007A72A5"/>
    <w:rsid w:val="007A7CA0"/>
    <w:rsid w:val="007A94B5"/>
    <w:rsid w:val="007B2543"/>
    <w:rsid w:val="007B3380"/>
    <w:rsid w:val="007B403F"/>
    <w:rsid w:val="007B4760"/>
    <w:rsid w:val="007B48F6"/>
    <w:rsid w:val="007B4A00"/>
    <w:rsid w:val="007B4C77"/>
    <w:rsid w:val="007B5476"/>
    <w:rsid w:val="007B586C"/>
    <w:rsid w:val="007B5AB9"/>
    <w:rsid w:val="007B6899"/>
    <w:rsid w:val="007B6A0D"/>
    <w:rsid w:val="007B6BAF"/>
    <w:rsid w:val="007B7486"/>
    <w:rsid w:val="007C05FB"/>
    <w:rsid w:val="007C1AB8"/>
    <w:rsid w:val="007C3218"/>
    <w:rsid w:val="007C36E2"/>
    <w:rsid w:val="007C4301"/>
    <w:rsid w:val="007C4A31"/>
    <w:rsid w:val="007C4E96"/>
    <w:rsid w:val="007C544B"/>
    <w:rsid w:val="007C5892"/>
    <w:rsid w:val="007C799B"/>
    <w:rsid w:val="007D0CF0"/>
    <w:rsid w:val="007D2090"/>
    <w:rsid w:val="007D2115"/>
    <w:rsid w:val="007D3F85"/>
    <w:rsid w:val="007E127A"/>
    <w:rsid w:val="007E1A01"/>
    <w:rsid w:val="007E2438"/>
    <w:rsid w:val="007E586B"/>
    <w:rsid w:val="007E5C56"/>
    <w:rsid w:val="007F0FFD"/>
    <w:rsid w:val="007F1C4A"/>
    <w:rsid w:val="007F2C71"/>
    <w:rsid w:val="007F2DEB"/>
    <w:rsid w:val="007F2F3C"/>
    <w:rsid w:val="007F5505"/>
    <w:rsid w:val="00800E52"/>
    <w:rsid w:val="00800EED"/>
    <w:rsid w:val="008014BF"/>
    <w:rsid w:val="00802BEE"/>
    <w:rsid w:val="00802F5A"/>
    <w:rsid w:val="0080428D"/>
    <w:rsid w:val="00804743"/>
    <w:rsid w:val="008078DB"/>
    <w:rsid w:val="00807CC8"/>
    <w:rsid w:val="00810FD2"/>
    <w:rsid w:val="00811AEB"/>
    <w:rsid w:val="00811B11"/>
    <w:rsid w:val="0081203D"/>
    <w:rsid w:val="00814301"/>
    <w:rsid w:val="00814387"/>
    <w:rsid w:val="00814C5D"/>
    <w:rsid w:val="00814D8A"/>
    <w:rsid w:val="00816AA8"/>
    <w:rsid w:val="00817162"/>
    <w:rsid w:val="00817503"/>
    <w:rsid w:val="00820862"/>
    <w:rsid w:val="008210E6"/>
    <w:rsid w:val="00823249"/>
    <w:rsid w:val="0082375B"/>
    <w:rsid w:val="008237AC"/>
    <w:rsid w:val="00823ED6"/>
    <w:rsid w:val="0082496F"/>
    <w:rsid w:val="008249F8"/>
    <w:rsid w:val="0082523F"/>
    <w:rsid w:val="00826132"/>
    <w:rsid w:val="008267FE"/>
    <w:rsid w:val="008300E1"/>
    <w:rsid w:val="008309D8"/>
    <w:rsid w:val="00831987"/>
    <w:rsid w:val="00833E21"/>
    <w:rsid w:val="0083583F"/>
    <w:rsid w:val="00836415"/>
    <w:rsid w:val="008364DD"/>
    <w:rsid w:val="008365B2"/>
    <w:rsid w:val="00836726"/>
    <w:rsid w:val="00841D04"/>
    <w:rsid w:val="00844ACA"/>
    <w:rsid w:val="00844B8F"/>
    <w:rsid w:val="00845939"/>
    <w:rsid w:val="00846FC2"/>
    <w:rsid w:val="00852D01"/>
    <w:rsid w:val="00853848"/>
    <w:rsid w:val="00854323"/>
    <w:rsid w:val="00857132"/>
    <w:rsid w:val="0086007A"/>
    <w:rsid w:val="00860594"/>
    <w:rsid w:val="0086065B"/>
    <w:rsid w:val="008610B0"/>
    <w:rsid w:val="008610C0"/>
    <w:rsid w:val="00861C15"/>
    <w:rsid w:val="00862760"/>
    <w:rsid w:val="00865B67"/>
    <w:rsid w:val="008713BB"/>
    <w:rsid w:val="00871B58"/>
    <w:rsid w:val="00874278"/>
    <w:rsid w:val="0087477A"/>
    <w:rsid w:val="00880109"/>
    <w:rsid w:val="008805C0"/>
    <w:rsid w:val="008817CC"/>
    <w:rsid w:val="008821BB"/>
    <w:rsid w:val="00886DE1"/>
    <w:rsid w:val="00892A2F"/>
    <w:rsid w:val="00893DD7"/>
    <w:rsid w:val="00895098"/>
    <w:rsid w:val="00895DE4"/>
    <w:rsid w:val="0089625F"/>
    <w:rsid w:val="008A3007"/>
    <w:rsid w:val="008A326E"/>
    <w:rsid w:val="008A372A"/>
    <w:rsid w:val="008A64F9"/>
    <w:rsid w:val="008A68FA"/>
    <w:rsid w:val="008B1D4C"/>
    <w:rsid w:val="008B24FD"/>
    <w:rsid w:val="008B3217"/>
    <w:rsid w:val="008B33BE"/>
    <w:rsid w:val="008B3C7D"/>
    <w:rsid w:val="008B449E"/>
    <w:rsid w:val="008B4809"/>
    <w:rsid w:val="008B484D"/>
    <w:rsid w:val="008B70FC"/>
    <w:rsid w:val="008C12DA"/>
    <w:rsid w:val="008C314C"/>
    <w:rsid w:val="008C33AD"/>
    <w:rsid w:val="008C48A8"/>
    <w:rsid w:val="008C6924"/>
    <w:rsid w:val="008D3436"/>
    <w:rsid w:val="008D34B9"/>
    <w:rsid w:val="008D373A"/>
    <w:rsid w:val="008D47C8"/>
    <w:rsid w:val="008D54A8"/>
    <w:rsid w:val="008D62DB"/>
    <w:rsid w:val="008D74D1"/>
    <w:rsid w:val="008E2154"/>
    <w:rsid w:val="008E3FE8"/>
    <w:rsid w:val="008E5042"/>
    <w:rsid w:val="008E523A"/>
    <w:rsid w:val="008E528D"/>
    <w:rsid w:val="008E7C48"/>
    <w:rsid w:val="008E7D01"/>
    <w:rsid w:val="008F0B8E"/>
    <w:rsid w:val="008F1279"/>
    <w:rsid w:val="008F784F"/>
    <w:rsid w:val="008F7DB0"/>
    <w:rsid w:val="00903BFA"/>
    <w:rsid w:val="009059EC"/>
    <w:rsid w:val="00905F9A"/>
    <w:rsid w:val="009066DF"/>
    <w:rsid w:val="00907E93"/>
    <w:rsid w:val="009104CC"/>
    <w:rsid w:val="00911103"/>
    <w:rsid w:val="009111B5"/>
    <w:rsid w:val="0091171A"/>
    <w:rsid w:val="00912088"/>
    <w:rsid w:val="009120F4"/>
    <w:rsid w:val="009134BA"/>
    <w:rsid w:val="00913881"/>
    <w:rsid w:val="009138F3"/>
    <w:rsid w:val="009140ED"/>
    <w:rsid w:val="00914C28"/>
    <w:rsid w:val="00917CD8"/>
    <w:rsid w:val="009204AC"/>
    <w:rsid w:val="0092074F"/>
    <w:rsid w:val="00921E07"/>
    <w:rsid w:val="009225BE"/>
    <w:rsid w:val="00931F60"/>
    <w:rsid w:val="00932572"/>
    <w:rsid w:val="00932B7D"/>
    <w:rsid w:val="00935A58"/>
    <w:rsid w:val="00936536"/>
    <w:rsid w:val="00936AFC"/>
    <w:rsid w:val="00936D90"/>
    <w:rsid w:val="009402EF"/>
    <w:rsid w:val="009431FE"/>
    <w:rsid w:val="009448C1"/>
    <w:rsid w:val="00945719"/>
    <w:rsid w:val="00945973"/>
    <w:rsid w:val="009467F9"/>
    <w:rsid w:val="009476E5"/>
    <w:rsid w:val="00947B11"/>
    <w:rsid w:val="00947B2C"/>
    <w:rsid w:val="009510D0"/>
    <w:rsid w:val="00951640"/>
    <w:rsid w:val="00952132"/>
    <w:rsid w:val="00960047"/>
    <w:rsid w:val="00961B93"/>
    <w:rsid w:val="00963537"/>
    <w:rsid w:val="0096500E"/>
    <w:rsid w:val="00973553"/>
    <w:rsid w:val="00974581"/>
    <w:rsid w:val="00974A54"/>
    <w:rsid w:val="00976F80"/>
    <w:rsid w:val="00977708"/>
    <w:rsid w:val="0098033C"/>
    <w:rsid w:val="00980CD0"/>
    <w:rsid w:val="00983884"/>
    <w:rsid w:val="00986EBB"/>
    <w:rsid w:val="00987C26"/>
    <w:rsid w:val="00990A9A"/>
    <w:rsid w:val="009915D8"/>
    <w:rsid w:val="00991A2F"/>
    <w:rsid w:val="00992386"/>
    <w:rsid w:val="00993225"/>
    <w:rsid w:val="0099386A"/>
    <w:rsid w:val="00993991"/>
    <w:rsid w:val="00994B9D"/>
    <w:rsid w:val="0099532F"/>
    <w:rsid w:val="00995C88"/>
    <w:rsid w:val="0099762A"/>
    <w:rsid w:val="009A25C5"/>
    <w:rsid w:val="009A2B09"/>
    <w:rsid w:val="009A660F"/>
    <w:rsid w:val="009B20F0"/>
    <w:rsid w:val="009B28EE"/>
    <w:rsid w:val="009B2EB6"/>
    <w:rsid w:val="009B5405"/>
    <w:rsid w:val="009B5471"/>
    <w:rsid w:val="009B578F"/>
    <w:rsid w:val="009B5CC1"/>
    <w:rsid w:val="009B6784"/>
    <w:rsid w:val="009B73C8"/>
    <w:rsid w:val="009B7F83"/>
    <w:rsid w:val="009C0827"/>
    <w:rsid w:val="009C1304"/>
    <w:rsid w:val="009C239D"/>
    <w:rsid w:val="009C2786"/>
    <w:rsid w:val="009C48E8"/>
    <w:rsid w:val="009C4B24"/>
    <w:rsid w:val="009C4D3C"/>
    <w:rsid w:val="009C4F5E"/>
    <w:rsid w:val="009C4FCD"/>
    <w:rsid w:val="009C56B6"/>
    <w:rsid w:val="009C7C83"/>
    <w:rsid w:val="009D30E1"/>
    <w:rsid w:val="009D31E1"/>
    <w:rsid w:val="009D471C"/>
    <w:rsid w:val="009D5C22"/>
    <w:rsid w:val="009E227F"/>
    <w:rsid w:val="009E238D"/>
    <w:rsid w:val="009E24C6"/>
    <w:rsid w:val="009E2FB1"/>
    <w:rsid w:val="009E3A91"/>
    <w:rsid w:val="009E4475"/>
    <w:rsid w:val="009E47F6"/>
    <w:rsid w:val="009E5A3F"/>
    <w:rsid w:val="009E5BE0"/>
    <w:rsid w:val="009E7030"/>
    <w:rsid w:val="009E799E"/>
    <w:rsid w:val="009EE47C"/>
    <w:rsid w:val="009F2025"/>
    <w:rsid w:val="009F2D74"/>
    <w:rsid w:val="009F3436"/>
    <w:rsid w:val="009F51A3"/>
    <w:rsid w:val="009F5F50"/>
    <w:rsid w:val="009F649D"/>
    <w:rsid w:val="009F7A90"/>
    <w:rsid w:val="009F7AA1"/>
    <w:rsid w:val="00A0057C"/>
    <w:rsid w:val="00A00CA7"/>
    <w:rsid w:val="00A01CB9"/>
    <w:rsid w:val="00A03111"/>
    <w:rsid w:val="00A036BD"/>
    <w:rsid w:val="00A048B5"/>
    <w:rsid w:val="00A04A29"/>
    <w:rsid w:val="00A07E0C"/>
    <w:rsid w:val="00A11185"/>
    <w:rsid w:val="00A123EF"/>
    <w:rsid w:val="00A127D3"/>
    <w:rsid w:val="00A129DA"/>
    <w:rsid w:val="00A13129"/>
    <w:rsid w:val="00A13750"/>
    <w:rsid w:val="00A14128"/>
    <w:rsid w:val="00A14ACD"/>
    <w:rsid w:val="00A15CB3"/>
    <w:rsid w:val="00A16674"/>
    <w:rsid w:val="00A16AF9"/>
    <w:rsid w:val="00A17357"/>
    <w:rsid w:val="00A1771C"/>
    <w:rsid w:val="00A17E69"/>
    <w:rsid w:val="00A204C1"/>
    <w:rsid w:val="00A20BF5"/>
    <w:rsid w:val="00A23B02"/>
    <w:rsid w:val="00A24CDC"/>
    <w:rsid w:val="00A265FF"/>
    <w:rsid w:val="00A27247"/>
    <w:rsid w:val="00A27B8A"/>
    <w:rsid w:val="00A32332"/>
    <w:rsid w:val="00A345C2"/>
    <w:rsid w:val="00A34A28"/>
    <w:rsid w:val="00A357FD"/>
    <w:rsid w:val="00A36239"/>
    <w:rsid w:val="00A365DB"/>
    <w:rsid w:val="00A36BBA"/>
    <w:rsid w:val="00A3777E"/>
    <w:rsid w:val="00A40D47"/>
    <w:rsid w:val="00A411C3"/>
    <w:rsid w:val="00A42421"/>
    <w:rsid w:val="00A42848"/>
    <w:rsid w:val="00A45337"/>
    <w:rsid w:val="00A45EC2"/>
    <w:rsid w:val="00A51B9F"/>
    <w:rsid w:val="00A53AFC"/>
    <w:rsid w:val="00A55146"/>
    <w:rsid w:val="00A57EDA"/>
    <w:rsid w:val="00A610B8"/>
    <w:rsid w:val="00A615ED"/>
    <w:rsid w:val="00A627DA"/>
    <w:rsid w:val="00A6418B"/>
    <w:rsid w:val="00A66170"/>
    <w:rsid w:val="00A661AE"/>
    <w:rsid w:val="00A66FF1"/>
    <w:rsid w:val="00A709EB"/>
    <w:rsid w:val="00A71078"/>
    <w:rsid w:val="00A72FA6"/>
    <w:rsid w:val="00A732AE"/>
    <w:rsid w:val="00A73BC6"/>
    <w:rsid w:val="00A751D5"/>
    <w:rsid w:val="00A76F3C"/>
    <w:rsid w:val="00A80130"/>
    <w:rsid w:val="00A812BD"/>
    <w:rsid w:val="00A844B9"/>
    <w:rsid w:val="00A847D2"/>
    <w:rsid w:val="00A85E1B"/>
    <w:rsid w:val="00A867A2"/>
    <w:rsid w:val="00A86C1B"/>
    <w:rsid w:val="00A8757C"/>
    <w:rsid w:val="00A9025B"/>
    <w:rsid w:val="00A91B3D"/>
    <w:rsid w:val="00A942D3"/>
    <w:rsid w:val="00A9517F"/>
    <w:rsid w:val="00A9551D"/>
    <w:rsid w:val="00AA1626"/>
    <w:rsid w:val="00AA29F1"/>
    <w:rsid w:val="00AA5BA1"/>
    <w:rsid w:val="00AA6EF8"/>
    <w:rsid w:val="00AB2004"/>
    <w:rsid w:val="00AB61FF"/>
    <w:rsid w:val="00AB68F1"/>
    <w:rsid w:val="00AB7638"/>
    <w:rsid w:val="00AC0B9E"/>
    <w:rsid w:val="00AC1B70"/>
    <w:rsid w:val="00AC2F92"/>
    <w:rsid w:val="00AC3FB9"/>
    <w:rsid w:val="00AC424A"/>
    <w:rsid w:val="00AC5399"/>
    <w:rsid w:val="00AC5FB4"/>
    <w:rsid w:val="00AC7345"/>
    <w:rsid w:val="00AD0683"/>
    <w:rsid w:val="00AD1DFE"/>
    <w:rsid w:val="00AD3A38"/>
    <w:rsid w:val="00AD44C4"/>
    <w:rsid w:val="00AD44DE"/>
    <w:rsid w:val="00AD497E"/>
    <w:rsid w:val="00AD5F8B"/>
    <w:rsid w:val="00AD7227"/>
    <w:rsid w:val="00AD78C9"/>
    <w:rsid w:val="00AE0CA1"/>
    <w:rsid w:val="00AE107C"/>
    <w:rsid w:val="00AE1274"/>
    <w:rsid w:val="00AE17FE"/>
    <w:rsid w:val="00AE1DD0"/>
    <w:rsid w:val="00AE2A09"/>
    <w:rsid w:val="00AE34B8"/>
    <w:rsid w:val="00AE3E78"/>
    <w:rsid w:val="00AE653A"/>
    <w:rsid w:val="00AE6D60"/>
    <w:rsid w:val="00AE74DE"/>
    <w:rsid w:val="00AF2115"/>
    <w:rsid w:val="00AF3318"/>
    <w:rsid w:val="00AF4853"/>
    <w:rsid w:val="00AF6254"/>
    <w:rsid w:val="00B00A8E"/>
    <w:rsid w:val="00B02A48"/>
    <w:rsid w:val="00B035D2"/>
    <w:rsid w:val="00B047EF"/>
    <w:rsid w:val="00B050B0"/>
    <w:rsid w:val="00B060F5"/>
    <w:rsid w:val="00B06366"/>
    <w:rsid w:val="00B06AA9"/>
    <w:rsid w:val="00B11C5C"/>
    <w:rsid w:val="00B14954"/>
    <w:rsid w:val="00B16274"/>
    <w:rsid w:val="00B165AB"/>
    <w:rsid w:val="00B2136B"/>
    <w:rsid w:val="00B21551"/>
    <w:rsid w:val="00B23F23"/>
    <w:rsid w:val="00B2408B"/>
    <w:rsid w:val="00B2519D"/>
    <w:rsid w:val="00B26182"/>
    <w:rsid w:val="00B269C6"/>
    <w:rsid w:val="00B31539"/>
    <w:rsid w:val="00B32A1F"/>
    <w:rsid w:val="00B33069"/>
    <w:rsid w:val="00B33FC7"/>
    <w:rsid w:val="00B36E99"/>
    <w:rsid w:val="00B373C4"/>
    <w:rsid w:val="00B37E07"/>
    <w:rsid w:val="00B41E78"/>
    <w:rsid w:val="00B41EB5"/>
    <w:rsid w:val="00B420FF"/>
    <w:rsid w:val="00B432EC"/>
    <w:rsid w:val="00B43E1B"/>
    <w:rsid w:val="00B46B2F"/>
    <w:rsid w:val="00B50BF6"/>
    <w:rsid w:val="00B50EFD"/>
    <w:rsid w:val="00B51CB8"/>
    <w:rsid w:val="00B5324A"/>
    <w:rsid w:val="00B54B4D"/>
    <w:rsid w:val="00B5528E"/>
    <w:rsid w:val="00B56525"/>
    <w:rsid w:val="00B56BB0"/>
    <w:rsid w:val="00B578C6"/>
    <w:rsid w:val="00B6066C"/>
    <w:rsid w:val="00B60DEE"/>
    <w:rsid w:val="00B62D90"/>
    <w:rsid w:val="00B63707"/>
    <w:rsid w:val="00B6487F"/>
    <w:rsid w:val="00B65074"/>
    <w:rsid w:val="00B67302"/>
    <w:rsid w:val="00B675A4"/>
    <w:rsid w:val="00B703C8"/>
    <w:rsid w:val="00B711F6"/>
    <w:rsid w:val="00B712E1"/>
    <w:rsid w:val="00B71D00"/>
    <w:rsid w:val="00B72361"/>
    <w:rsid w:val="00B73BB3"/>
    <w:rsid w:val="00B74F87"/>
    <w:rsid w:val="00B75FE1"/>
    <w:rsid w:val="00B80762"/>
    <w:rsid w:val="00B8186F"/>
    <w:rsid w:val="00B81FD2"/>
    <w:rsid w:val="00B8293C"/>
    <w:rsid w:val="00B83F5B"/>
    <w:rsid w:val="00B840FD"/>
    <w:rsid w:val="00B856F4"/>
    <w:rsid w:val="00B85D94"/>
    <w:rsid w:val="00B876C3"/>
    <w:rsid w:val="00B902E9"/>
    <w:rsid w:val="00B92C6B"/>
    <w:rsid w:val="00B94146"/>
    <w:rsid w:val="00B94C45"/>
    <w:rsid w:val="00B94D3C"/>
    <w:rsid w:val="00B95AE1"/>
    <w:rsid w:val="00B96EF1"/>
    <w:rsid w:val="00B97B83"/>
    <w:rsid w:val="00B97E88"/>
    <w:rsid w:val="00BA269D"/>
    <w:rsid w:val="00BA6A9C"/>
    <w:rsid w:val="00BA6FD3"/>
    <w:rsid w:val="00BA7645"/>
    <w:rsid w:val="00BA786A"/>
    <w:rsid w:val="00BB0800"/>
    <w:rsid w:val="00BB1ECE"/>
    <w:rsid w:val="00BB1F39"/>
    <w:rsid w:val="00BB2339"/>
    <w:rsid w:val="00BB31D5"/>
    <w:rsid w:val="00BB31E5"/>
    <w:rsid w:val="00BB39DE"/>
    <w:rsid w:val="00BB73FF"/>
    <w:rsid w:val="00BB7F21"/>
    <w:rsid w:val="00BC06F5"/>
    <w:rsid w:val="00BC1640"/>
    <w:rsid w:val="00BC18C3"/>
    <w:rsid w:val="00BC1F2D"/>
    <w:rsid w:val="00BC3601"/>
    <w:rsid w:val="00BC380D"/>
    <w:rsid w:val="00BC3FC6"/>
    <w:rsid w:val="00BC461F"/>
    <w:rsid w:val="00BC618D"/>
    <w:rsid w:val="00BC7C45"/>
    <w:rsid w:val="00BD08DB"/>
    <w:rsid w:val="00BD0EC9"/>
    <w:rsid w:val="00BD2E87"/>
    <w:rsid w:val="00BD3BD1"/>
    <w:rsid w:val="00BD581C"/>
    <w:rsid w:val="00BD6174"/>
    <w:rsid w:val="00BD6AF2"/>
    <w:rsid w:val="00BD6D72"/>
    <w:rsid w:val="00BD70D7"/>
    <w:rsid w:val="00BE0AB6"/>
    <w:rsid w:val="00BE4AD1"/>
    <w:rsid w:val="00BE593B"/>
    <w:rsid w:val="00BE7788"/>
    <w:rsid w:val="00BF124B"/>
    <w:rsid w:val="00BF1C81"/>
    <w:rsid w:val="00BF1CBD"/>
    <w:rsid w:val="00BF2F96"/>
    <w:rsid w:val="00BF35A2"/>
    <w:rsid w:val="00BF3E24"/>
    <w:rsid w:val="00BF5EFE"/>
    <w:rsid w:val="00C001C8"/>
    <w:rsid w:val="00C012E7"/>
    <w:rsid w:val="00C02A74"/>
    <w:rsid w:val="00C02B88"/>
    <w:rsid w:val="00C03AF7"/>
    <w:rsid w:val="00C04E0A"/>
    <w:rsid w:val="00C05B77"/>
    <w:rsid w:val="00C07BCE"/>
    <w:rsid w:val="00C105ED"/>
    <w:rsid w:val="00C10828"/>
    <w:rsid w:val="00C12862"/>
    <w:rsid w:val="00C12D74"/>
    <w:rsid w:val="00C1338A"/>
    <w:rsid w:val="00C13A2F"/>
    <w:rsid w:val="00C14E1A"/>
    <w:rsid w:val="00C1506F"/>
    <w:rsid w:val="00C15A25"/>
    <w:rsid w:val="00C17356"/>
    <w:rsid w:val="00C17846"/>
    <w:rsid w:val="00C20113"/>
    <w:rsid w:val="00C20F46"/>
    <w:rsid w:val="00C22E61"/>
    <w:rsid w:val="00C25DBA"/>
    <w:rsid w:val="00C268AE"/>
    <w:rsid w:val="00C2691B"/>
    <w:rsid w:val="00C26AC6"/>
    <w:rsid w:val="00C26E18"/>
    <w:rsid w:val="00C2706D"/>
    <w:rsid w:val="00C2718B"/>
    <w:rsid w:val="00C27541"/>
    <w:rsid w:val="00C27EF5"/>
    <w:rsid w:val="00C31118"/>
    <w:rsid w:val="00C31EF2"/>
    <w:rsid w:val="00C32608"/>
    <w:rsid w:val="00C327EF"/>
    <w:rsid w:val="00C32FC7"/>
    <w:rsid w:val="00C33096"/>
    <w:rsid w:val="00C3321C"/>
    <w:rsid w:val="00C33FA4"/>
    <w:rsid w:val="00C347C0"/>
    <w:rsid w:val="00C358E5"/>
    <w:rsid w:val="00C36AB8"/>
    <w:rsid w:val="00C36E85"/>
    <w:rsid w:val="00C37C11"/>
    <w:rsid w:val="00C40260"/>
    <w:rsid w:val="00C41EAC"/>
    <w:rsid w:val="00C4435E"/>
    <w:rsid w:val="00C44C45"/>
    <w:rsid w:val="00C451CD"/>
    <w:rsid w:val="00C46246"/>
    <w:rsid w:val="00C46C96"/>
    <w:rsid w:val="00C47FD4"/>
    <w:rsid w:val="00C518F0"/>
    <w:rsid w:val="00C51A60"/>
    <w:rsid w:val="00C52E59"/>
    <w:rsid w:val="00C53C2B"/>
    <w:rsid w:val="00C54281"/>
    <w:rsid w:val="00C5437A"/>
    <w:rsid w:val="00C545C6"/>
    <w:rsid w:val="00C602BF"/>
    <w:rsid w:val="00C62236"/>
    <w:rsid w:val="00C6298D"/>
    <w:rsid w:val="00C62EA5"/>
    <w:rsid w:val="00C62F90"/>
    <w:rsid w:val="00C6579F"/>
    <w:rsid w:val="00C65F1B"/>
    <w:rsid w:val="00C661DA"/>
    <w:rsid w:val="00C672A1"/>
    <w:rsid w:val="00C702B5"/>
    <w:rsid w:val="00C70D89"/>
    <w:rsid w:val="00C7330E"/>
    <w:rsid w:val="00C75D45"/>
    <w:rsid w:val="00C770CE"/>
    <w:rsid w:val="00C77D69"/>
    <w:rsid w:val="00C8056F"/>
    <w:rsid w:val="00C80EE9"/>
    <w:rsid w:val="00C81D5D"/>
    <w:rsid w:val="00C824E8"/>
    <w:rsid w:val="00C82C9A"/>
    <w:rsid w:val="00C82EF4"/>
    <w:rsid w:val="00C83D91"/>
    <w:rsid w:val="00C84A90"/>
    <w:rsid w:val="00C84E38"/>
    <w:rsid w:val="00C86951"/>
    <w:rsid w:val="00C87C9B"/>
    <w:rsid w:val="00C90D8C"/>
    <w:rsid w:val="00C91602"/>
    <w:rsid w:val="00C927E7"/>
    <w:rsid w:val="00C92B25"/>
    <w:rsid w:val="00C932CC"/>
    <w:rsid w:val="00C934EE"/>
    <w:rsid w:val="00C93DD7"/>
    <w:rsid w:val="00C9562B"/>
    <w:rsid w:val="00C95BC1"/>
    <w:rsid w:val="00C95DB8"/>
    <w:rsid w:val="00C963BC"/>
    <w:rsid w:val="00C964D2"/>
    <w:rsid w:val="00C97E44"/>
    <w:rsid w:val="00CA0B5C"/>
    <w:rsid w:val="00CA0D24"/>
    <w:rsid w:val="00CA1318"/>
    <w:rsid w:val="00CA1F38"/>
    <w:rsid w:val="00CA3A93"/>
    <w:rsid w:val="00CA5F61"/>
    <w:rsid w:val="00CA6725"/>
    <w:rsid w:val="00CA6FBF"/>
    <w:rsid w:val="00CB016B"/>
    <w:rsid w:val="00CB1A8E"/>
    <w:rsid w:val="00CB1F8B"/>
    <w:rsid w:val="00CB250B"/>
    <w:rsid w:val="00CB26E1"/>
    <w:rsid w:val="00CB270E"/>
    <w:rsid w:val="00CB2AF4"/>
    <w:rsid w:val="00CB35F0"/>
    <w:rsid w:val="00CB4992"/>
    <w:rsid w:val="00CB5F7D"/>
    <w:rsid w:val="00CB7100"/>
    <w:rsid w:val="00CB7746"/>
    <w:rsid w:val="00CC13A6"/>
    <w:rsid w:val="00CC1449"/>
    <w:rsid w:val="00CC14A8"/>
    <w:rsid w:val="00CC4A39"/>
    <w:rsid w:val="00CC4F5C"/>
    <w:rsid w:val="00CC7303"/>
    <w:rsid w:val="00CD09D1"/>
    <w:rsid w:val="00CD0F63"/>
    <w:rsid w:val="00CD343D"/>
    <w:rsid w:val="00CD347C"/>
    <w:rsid w:val="00CD51DA"/>
    <w:rsid w:val="00CD5725"/>
    <w:rsid w:val="00CE0CEB"/>
    <w:rsid w:val="00CE0DEE"/>
    <w:rsid w:val="00CE166F"/>
    <w:rsid w:val="00CE1B38"/>
    <w:rsid w:val="00CE4A68"/>
    <w:rsid w:val="00CE4F8E"/>
    <w:rsid w:val="00CE67F7"/>
    <w:rsid w:val="00CE7180"/>
    <w:rsid w:val="00CF0B54"/>
    <w:rsid w:val="00CF108B"/>
    <w:rsid w:val="00CF1719"/>
    <w:rsid w:val="00CF2681"/>
    <w:rsid w:val="00CF4E7E"/>
    <w:rsid w:val="00CF5121"/>
    <w:rsid w:val="00CF652F"/>
    <w:rsid w:val="00CF6679"/>
    <w:rsid w:val="00D00127"/>
    <w:rsid w:val="00D00CAE"/>
    <w:rsid w:val="00D019E3"/>
    <w:rsid w:val="00D01ACC"/>
    <w:rsid w:val="00D044D1"/>
    <w:rsid w:val="00D04A67"/>
    <w:rsid w:val="00D05F1A"/>
    <w:rsid w:val="00D071B5"/>
    <w:rsid w:val="00D078F4"/>
    <w:rsid w:val="00D10610"/>
    <w:rsid w:val="00D12B4A"/>
    <w:rsid w:val="00D1321D"/>
    <w:rsid w:val="00D13AD0"/>
    <w:rsid w:val="00D14D4D"/>
    <w:rsid w:val="00D156F4"/>
    <w:rsid w:val="00D168EE"/>
    <w:rsid w:val="00D16D7E"/>
    <w:rsid w:val="00D173E2"/>
    <w:rsid w:val="00D17C3D"/>
    <w:rsid w:val="00D2021D"/>
    <w:rsid w:val="00D203CA"/>
    <w:rsid w:val="00D221AA"/>
    <w:rsid w:val="00D23AF9"/>
    <w:rsid w:val="00D248FE"/>
    <w:rsid w:val="00D2494C"/>
    <w:rsid w:val="00D25E6D"/>
    <w:rsid w:val="00D277BF"/>
    <w:rsid w:val="00D346E8"/>
    <w:rsid w:val="00D34BAE"/>
    <w:rsid w:val="00D35085"/>
    <w:rsid w:val="00D36939"/>
    <w:rsid w:val="00D40067"/>
    <w:rsid w:val="00D412ED"/>
    <w:rsid w:val="00D41E5B"/>
    <w:rsid w:val="00D42982"/>
    <w:rsid w:val="00D45591"/>
    <w:rsid w:val="00D467F5"/>
    <w:rsid w:val="00D46C3C"/>
    <w:rsid w:val="00D505F8"/>
    <w:rsid w:val="00D55531"/>
    <w:rsid w:val="00D55F6E"/>
    <w:rsid w:val="00D572B9"/>
    <w:rsid w:val="00D6129A"/>
    <w:rsid w:val="00D614A4"/>
    <w:rsid w:val="00D618A3"/>
    <w:rsid w:val="00D61E81"/>
    <w:rsid w:val="00D627C5"/>
    <w:rsid w:val="00D62F0C"/>
    <w:rsid w:val="00D633D7"/>
    <w:rsid w:val="00D640A3"/>
    <w:rsid w:val="00D64432"/>
    <w:rsid w:val="00D65E35"/>
    <w:rsid w:val="00D65E96"/>
    <w:rsid w:val="00D65F85"/>
    <w:rsid w:val="00D66444"/>
    <w:rsid w:val="00D67A55"/>
    <w:rsid w:val="00D70FA6"/>
    <w:rsid w:val="00D7126D"/>
    <w:rsid w:val="00D71807"/>
    <w:rsid w:val="00D72191"/>
    <w:rsid w:val="00D73C20"/>
    <w:rsid w:val="00D74440"/>
    <w:rsid w:val="00D74CA4"/>
    <w:rsid w:val="00D755F6"/>
    <w:rsid w:val="00D759EB"/>
    <w:rsid w:val="00D75EA8"/>
    <w:rsid w:val="00D7667C"/>
    <w:rsid w:val="00D77DCD"/>
    <w:rsid w:val="00D80864"/>
    <w:rsid w:val="00D81160"/>
    <w:rsid w:val="00D842A7"/>
    <w:rsid w:val="00D845CC"/>
    <w:rsid w:val="00D848C4"/>
    <w:rsid w:val="00D86619"/>
    <w:rsid w:val="00D86AF8"/>
    <w:rsid w:val="00D871AF"/>
    <w:rsid w:val="00D87770"/>
    <w:rsid w:val="00D91B97"/>
    <w:rsid w:val="00D92651"/>
    <w:rsid w:val="00D927FF"/>
    <w:rsid w:val="00D93F24"/>
    <w:rsid w:val="00D9574B"/>
    <w:rsid w:val="00D9692A"/>
    <w:rsid w:val="00D96E81"/>
    <w:rsid w:val="00DA0519"/>
    <w:rsid w:val="00DA2B3D"/>
    <w:rsid w:val="00DA3B30"/>
    <w:rsid w:val="00DA3DB4"/>
    <w:rsid w:val="00DA47FC"/>
    <w:rsid w:val="00DA67A7"/>
    <w:rsid w:val="00DB1A4D"/>
    <w:rsid w:val="00DB2343"/>
    <w:rsid w:val="00DB3171"/>
    <w:rsid w:val="00DB3B7E"/>
    <w:rsid w:val="00DB478B"/>
    <w:rsid w:val="00DB4EC8"/>
    <w:rsid w:val="00DB5B83"/>
    <w:rsid w:val="00DB6D05"/>
    <w:rsid w:val="00DB7017"/>
    <w:rsid w:val="00DB78C1"/>
    <w:rsid w:val="00DC1398"/>
    <w:rsid w:val="00DC2781"/>
    <w:rsid w:val="00DC3ABC"/>
    <w:rsid w:val="00DC4B46"/>
    <w:rsid w:val="00DC4D0D"/>
    <w:rsid w:val="00DC50F2"/>
    <w:rsid w:val="00DC5292"/>
    <w:rsid w:val="00DC5E30"/>
    <w:rsid w:val="00DC6178"/>
    <w:rsid w:val="00DC6546"/>
    <w:rsid w:val="00DD038D"/>
    <w:rsid w:val="00DD050F"/>
    <w:rsid w:val="00DD0CEE"/>
    <w:rsid w:val="00DD2DFD"/>
    <w:rsid w:val="00DD5912"/>
    <w:rsid w:val="00DD7561"/>
    <w:rsid w:val="00DE4E8B"/>
    <w:rsid w:val="00DE4F44"/>
    <w:rsid w:val="00DE54AE"/>
    <w:rsid w:val="00DE59A6"/>
    <w:rsid w:val="00DE65B0"/>
    <w:rsid w:val="00DF0672"/>
    <w:rsid w:val="00DF1244"/>
    <w:rsid w:val="00DF2228"/>
    <w:rsid w:val="00DF2FAB"/>
    <w:rsid w:val="00DF3868"/>
    <w:rsid w:val="00DF39D7"/>
    <w:rsid w:val="00DF3CD5"/>
    <w:rsid w:val="00DF3D1F"/>
    <w:rsid w:val="00DF5270"/>
    <w:rsid w:val="00DF57DF"/>
    <w:rsid w:val="00E00B5D"/>
    <w:rsid w:val="00E02945"/>
    <w:rsid w:val="00E032BB"/>
    <w:rsid w:val="00E03A11"/>
    <w:rsid w:val="00E064B5"/>
    <w:rsid w:val="00E06E96"/>
    <w:rsid w:val="00E10211"/>
    <w:rsid w:val="00E106BC"/>
    <w:rsid w:val="00E115BE"/>
    <w:rsid w:val="00E1392A"/>
    <w:rsid w:val="00E13AF1"/>
    <w:rsid w:val="00E13E81"/>
    <w:rsid w:val="00E14438"/>
    <w:rsid w:val="00E15F56"/>
    <w:rsid w:val="00E16265"/>
    <w:rsid w:val="00E17093"/>
    <w:rsid w:val="00E17C16"/>
    <w:rsid w:val="00E20785"/>
    <w:rsid w:val="00E225CE"/>
    <w:rsid w:val="00E2298C"/>
    <w:rsid w:val="00E22C39"/>
    <w:rsid w:val="00E23342"/>
    <w:rsid w:val="00E23B10"/>
    <w:rsid w:val="00E24D95"/>
    <w:rsid w:val="00E25E2C"/>
    <w:rsid w:val="00E26F37"/>
    <w:rsid w:val="00E2733D"/>
    <w:rsid w:val="00E274C0"/>
    <w:rsid w:val="00E3068B"/>
    <w:rsid w:val="00E311FE"/>
    <w:rsid w:val="00E35DE8"/>
    <w:rsid w:val="00E35E47"/>
    <w:rsid w:val="00E35F82"/>
    <w:rsid w:val="00E4046B"/>
    <w:rsid w:val="00E420D2"/>
    <w:rsid w:val="00E434D0"/>
    <w:rsid w:val="00E43FAD"/>
    <w:rsid w:val="00E45315"/>
    <w:rsid w:val="00E4606B"/>
    <w:rsid w:val="00E4676C"/>
    <w:rsid w:val="00E5018A"/>
    <w:rsid w:val="00E51ECA"/>
    <w:rsid w:val="00E51F70"/>
    <w:rsid w:val="00E530A1"/>
    <w:rsid w:val="00E53BCF"/>
    <w:rsid w:val="00E55B57"/>
    <w:rsid w:val="00E6237F"/>
    <w:rsid w:val="00E628E2"/>
    <w:rsid w:val="00E63D2D"/>
    <w:rsid w:val="00E64929"/>
    <w:rsid w:val="00E65214"/>
    <w:rsid w:val="00E66944"/>
    <w:rsid w:val="00E67943"/>
    <w:rsid w:val="00E67A09"/>
    <w:rsid w:val="00E7194E"/>
    <w:rsid w:val="00E7334F"/>
    <w:rsid w:val="00E73E5D"/>
    <w:rsid w:val="00E76698"/>
    <w:rsid w:val="00E77460"/>
    <w:rsid w:val="00E8022E"/>
    <w:rsid w:val="00E805F0"/>
    <w:rsid w:val="00E80D08"/>
    <w:rsid w:val="00E81DE1"/>
    <w:rsid w:val="00E828AA"/>
    <w:rsid w:val="00E834FE"/>
    <w:rsid w:val="00E841E3"/>
    <w:rsid w:val="00E85D59"/>
    <w:rsid w:val="00E86C6E"/>
    <w:rsid w:val="00E86F87"/>
    <w:rsid w:val="00E87EC7"/>
    <w:rsid w:val="00E90159"/>
    <w:rsid w:val="00E92C26"/>
    <w:rsid w:val="00E958C9"/>
    <w:rsid w:val="00E95999"/>
    <w:rsid w:val="00E965AD"/>
    <w:rsid w:val="00EA01A7"/>
    <w:rsid w:val="00EA0713"/>
    <w:rsid w:val="00EA1ADB"/>
    <w:rsid w:val="00EA1C19"/>
    <w:rsid w:val="00EA1FBD"/>
    <w:rsid w:val="00EA3CD2"/>
    <w:rsid w:val="00EA3DA5"/>
    <w:rsid w:val="00EA4EAB"/>
    <w:rsid w:val="00EA6476"/>
    <w:rsid w:val="00EA78B2"/>
    <w:rsid w:val="00EB0EB3"/>
    <w:rsid w:val="00EB177A"/>
    <w:rsid w:val="00EB489F"/>
    <w:rsid w:val="00EB541F"/>
    <w:rsid w:val="00EB56FF"/>
    <w:rsid w:val="00EB6687"/>
    <w:rsid w:val="00EC0C48"/>
    <w:rsid w:val="00EC17F8"/>
    <w:rsid w:val="00EC25F3"/>
    <w:rsid w:val="00EC32D4"/>
    <w:rsid w:val="00EC5AD5"/>
    <w:rsid w:val="00EC5D12"/>
    <w:rsid w:val="00EC6B7B"/>
    <w:rsid w:val="00ED0E2D"/>
    <w:rsid w:val="00ED1018"/>
    <w:rsid w:val="00ED11EA"/>
    <w:rsid w:val="00ED1404"/>
    <w:rsid w:val="00ED14A8"/>
    <w:rsid w:val="00ED16A9"/>
    <w:rsid w:val="00ED1D6A"/>
    <w:rsid w:val="00ED348A"/>
    <w:rsid w:val="00ED35DD"/>
    <w:rsid w:val="00ED420D"/>
    <w:rsid w:val="00ED5736"/>
    <w:rsid w:val="00ED63DD"/>
    <w:rsid w:val="00EE15D8"/>
    <w:rsid w:val="00EE1F44"/>
    <w:rsid w:val="00EE479C"/>
    <w:rsid w:val="00EE597E"/>
    <w:rsid w:val="00EE6B31"/>
    <w:rsid w:val="00EE7FDE"/>
    <w:rsid w:val="00EF057D"/>
    <w:rsid w:val="00EF267A"/>
    <w:rsid w:val="00EF2BD5"/>
    <w:rsid w:val="00EF2C75"/>
    <w:rsid w:val="00EF53C0"/>
    <w:rsid w:val="00EF6453"/>
    <w:rsid w:val="00EF64E0"/>
    <w:rsid w:val="00EF668A"/>
    <w:rsid w:val="00EF6770"/>
    <w:rsid w:val="00EF6F9F"/>
    <w:rsid w:val="00EF7A44"/>
    <w:rsid w:val="00F02AB4"/>
    <w:rsid w:val="00F0792B"/>
    <w:rsid w:val="00F10423"/>
    <w:rsid w:val="00F1170D"/>
    <w:rsid w:val="00F1187C"/>
    <w:rsid w:val="00F13049"/>
    <w:rsid w:val="00F15CC5"/>
    <w:rsid w:val="00F16BF9"/>
    <w:rsid w:val="00F210E9"/>
    <w:rsid w:val="00F22060"/>
    <w:rsid w:val="00F24E31"/>
    <w:rsid w:val="00F2641B"/>
    <w:rsid w:val="00F26B04"/>
    <w:rsid w:val="00F30A20"/>
    <w:rsid w:val="00F33DB6"/>
    <w:rsid w:val="00F33E4B"/>
    <w:rsid w:val="00F357A9"/>
    <w:rsid w:val="00F35B39"/>
    <w:rsid w:val="00F35B5C"/>
    <w:rsid w:val="00F36594"/>
    <w:rsid w:val="00F37B78"/>
    <w:rsid w:val="00F421A3"/>
    <w:rsid w:val="00F42A65"/>
    <w:rsid w:val="00F43198"/>
    <w:rsid w:val="00F45044"/>
    <w:rsid w:val="00F466B0"/>
    <w:rsid w:val="00F46F49"/>
    <w:rsid w:val="00F47F8D"/>
    <w:rsid w:val="00F51B89"/>
    <w:rsid w:val="00F53EB1"/>
    <w:rsid w:val="00F5441C"/>
    <w:rsid w:val="00F560A5"/>
    <w:rsid w:val="00F572B8"/>
    <w:rsid w:val="00F62099"/>
    <w:rsid w:val="00F66C21"/>
    <w:rsid w:val="00F66D8F"/>
    <w:rsid w:val="00F7018C"/>
    <w:rsid w:val="00F709B3"/>
    <w:rsid w:val="00F70BC0"/>
    <w:rsid w:val="00F71F21"/>
    <w:rsid w:val="00F723C0"/>
    <w:rsid w:val="00F724AC"/>
    <w:rsid w:val="00F72A93"/>
    <w:rsid w:val="00F733D1"/>
    <w:rsid w:val="00F767D6"/>
    <w:rsid w:val="00F8145B"/>
    <w:rsid w:val="00F82321"/>
    <w:rsid w:val="00F82A61"/>
    <w:rsid w:val="00F82CCA"/>
    <w:rsid w:val="00F84AB0"/>
    <w:rsid w:val="00F85B3C"/>
    <w:rsid w:val="00F86F16"/>
    <w:rsid w:val="00F90443"/>
    <w:rsid w:val="00F91058"/>
    <w:rsid w:val="00F91C56"/>
    <w:rsid w:val="00F92095"/>
    <w:rsid w:val="00F94DBE"/>
    <w:rsid w:val="00F94DFC"/>
    <w:rsid w:val="00F97067"/>
    <w:rsid w:val="00FA1DA8"/>
    <w:rsid w:val="00FA2BA7"/>
    <w:rsid w:val="00FA399B"/>
    <w:rsid w:val="00FA3B22"/>
    <w:rsid w:val="00FA407F"/>
    <w:rsid w:val="00FA4420"/>
    <w:rsid w:val="00FA495A"/>
    <w:rsid w:val="00FA576E"/>
    <w:rsid w:val="00FA7FBB"/>
    <w:rsid w:val="00FB107F"/>
    <w:rsid w:val="00FB4138"/>
    <w:rsid w:val="00FB59C4"/>
    <w:rsid w:val="00FC1A77"/>
    <w:rsid w:val="00FC34B6"/>
    <w:rsid w:val="00FC4936"/>
    <w:rsid w:val="00FC5786"/>
    <w:rsid w:val="00FC6EFD"/>
    <w:rsid w:val="00FC758C"/>
    <w:rsid w:val="00FC7A35"/>
    <w:rsid w:val="00FD0749"/>
    <w:rsid w:val="00FD2100"/>
    <w:rsid w:val="00FD2D86"/>
    <w:rsid w:val="00FD3726"/>
    <w:rsid w:val="00FD37F1"/>
    <w:rsid w:val="00FD7FAF"/>
    <w:rsid w:val="00FE070F"/>
    <w:rsid w:val="00FE07EE"/>
    <w:rsid w:val="00FE2E4C"/>
    <w:rsid w:val="00FE4F08"/>
    <w:rsid w:val="00FE6EE4"/>
    <w:rsid w:val="00FE7D39"/>
    <w:rsid w:val="00FE7F18"/>
    <w:rsid w:val="00FF072F"/>
    <w:rsid w:val="00FF1D90"/>
    <w:rsid w:val="00FF269C"/>
    <w:rsid w:val="00FF3FB0"/>
    <w:rsid w:val="00FF40A2"/>
    <w:rsid w:val="00FF45E3"/>
    <w:rsid w:val="00FF6C7A"/>
    <w:rsid w:val="0146C7BE"/>
    <w:rsid w:val="016E1B0B"/>
    <w:rsid w:val="01926601"/>
    <w:rsid w:val="01C32D05"/>
    <w:rsid w:val="01D367CC"/>
    <w:rsid w:val="01FB77AF"/>
    <w:rsid w:val="02253DE5"/>
    <w:rsid w:val="022EFBDE"/>
    <w:rsid w:val="024D6066"/>
    <w:rsid w:val="0254B076"/>
    <w:rsid w:val="029F6256"/>
    <w:rsid w:val="02C547FC"/>
    <w:rsid w:val="02CD02B1"/>
    <w:rsid w:val="02DB4032"/>
    <w:rsid w:val="02DD596C"/>
    <w:rsid w:val="0342013A"/>
    <w:rsid w:val="0359700F"/>
    <w:rsid w:val="0369A109"/>
    <w:rsid w:val="038ADC41"/>
    <w:rsid w:val="03CACC3F"/>
    <w:rsid w:val="03D3F173"/>
    <w:rsid w:val="0590366D"/>
    <w:rsid w:val="05B4E2BD"/>
    <w:rsid w:val="05C5990B"/>
    <w:rsid w:val="05EFB67F"/>
    <w:rsid w:val="06273B3B"/>
    <w:rsid w:val="06D8FA87"/>
    <w:rsid w:val="07026D01"/>
    <w:rsid w:val="070EFE12"/>
    <w:rsid w:val="0714F93C"/>
    <w:rsid w:val="076FB9D9"/>
    <w:rsid w:val="079737CB"/>
    <w:rsid w:val="07E56AC3"/>
    <w:rsid w:val="08602C47"/>
    <w:rsid w:val="08C90606"/>
    <w:rsid w:val="092DCBE5"/>
    <w:rsid w:val="099A04A0"/>
    <w:rsid w:val="09C3EE08"/>
    <w:rsid w:val="0A3F49EE"/>
    <w:rsid w:val="0A56FBF1"/>
    <w:rsid w:val="0A823EAF"/>
    <w:rsid w:val="0A834396"/>
    <w:rsid w:val="0A8A571C"/>
    <w:rsid w:val="0AA8EF9B"/>
    <w:rsid w:val="0AB8AC11"/>
    <w:rsid w:val="0ADB88D9"/>
    <w:rsid w:val="0AF71746"/>
    <w:rsid w:val="0B466C3E"/>
    <w:rsid w:val="0BEF0681"/>
    <w:rsid w:val="0C22E0A7"/>
    <w:rsid w:val="0D11C9CC"/>
    <w:rsid w:val="0D9995D4"/>
    <w:rsid w:val="0DA0A7B9"/>
    <w:rsid w:val="0DB47D41"/>
    <w:rsid w:val="0E26D536"/>
    <w:rsid w:val="0E733179"/>
    <w:rsid w:val="0E7C0A1F"/>
    <w:rsid w:val="0E7D6632"/>
    <w:rsid w:val="0F356F04"/>
    <w:rsid w:val="0F62F1F6"/>
    <w:rsid w:val="0F925AB0"/>
    <w:rsid w:val="0FD87BCF"/>
    <w:rsid w:val="104AB7DE"/>
    <w:rsid w:val="10E93E71"/>
    <w:rsid w:val="11027EE2"/>
    <w:rsid w:val="114FE6A6"/>
    <w:rsid w:val="116543D4"/>
    <w:rsid w:val="11A21ECA"/>
    <w:rsid w:val="11C93BBD"/>
    <w:rsid w:val="11E776FD"/>
    <w:rsid w:val="11F0F66F"/>
    <w:rsid w:val="1253273A"/>
    <w:rsid w:val="129A92B8"/>
    <w:rsid w:val="12A6FEA4"/>
    <w:rsid w:val="12ADAF85"/>
    <w:rsid w:val="12B81206"/>
    <w:rsid w:val="12D04328"/>
    <w:rsid w:val="12E9F040"/>
    <w:rsid w:val="130939C3"/>
    <w:rsid w:val="133F1AB8"/>
    <w:rsid w:val="1380E97E"/>
    <w:rsid w:val="13C33DF4"/>
    <w:rsid w:val="13F6C713"/>
    <w:rsid w:val="151FCE3E"/>
    <w:rsid w:val="153D4E8F"/>
    <w:rsid w:val="1552745B"/>
    <w:rsid w:val="15CC695C"/>
    <w:rsid w:val="15E28642"/>
    <w:rsid w:val="15FE9E40"/>
    <w:rsid w:val="16312D13"/>
    <w:rsid w:val="16488228"/>
    <w:rsid w:val="167DCDB8"/>
    <w:rsid w:val="16ED0445"/>
    <w:rsid w:val="16FC37E2"/>
    <w:rsid w:val="17110849"/>
    <w:rsid w:val="1725F431"/>
    <w:rsid w:val="173C3F7F"/>
    <w:rsid w:val="1742D8D1"/>
    <w:rsid w:val="17563559"/>
    <w:rsid w:val="1790B39A"/>
    <w:rsid w:val="17A727DA"/>
    <w:rsid w:val="17B1A17B"/>
    <w:rsid w:val="17C0B22D"/>
    <w:rsid w:val="180EE506"/>
    <w:rsid w:val="184BFCE3"/>
    <w:rsid w:val="185CA920"/>
    <w:rsid w:val="186A7A5B"/>
    <w:rsid w:val="18DF4E9A"/>
    <w:rsid w:val="19A951DB"/>
    <w:rsid w:val="19AD604A"/>
    <w:rsid w:val="19DF1F70"/>
    <w:rsid w:val="19E0AA22"/>
    <w:rsid w:val="19E2DFF7"/>
    <w:rsid w:val="1A39B1C8"/>
    <w:rsid w:val="1AA8DCCA"/>
    <w:rsid w:val="1B2519FB"/>
    <w:rsid w:val="1B2A13D4"/>
    <w:rsid w:val="1B2F25F7"/>
    <w:rsid w:val="1B3EEA16"/>
    <w:rsid w:val="1B8044E0"/>
    <w:rsid w:val="1BA3E4F3"/>
    <w:rsid w:val="1BAE6E03"/>
    <w:rsid w:val="1BCEFD1A"/>
    <w:rsid w:val="1CA79201"/>
    <w:rsid w:val="1CF1791B"/>
    <w:rsid w:val="1D0EBF1F"/>
    <w:rsid w:val="1D1703F9"/>
    <w:rsid w:val="1D4C1A8C"/>
    <w:rsid w:val="1D4E604E"/>
    <w:rsid w:val="1D5ABF84"/>
    <w:rsid w:val="1D6767F6"/>
    <w:rsid w:val="1DFD21A1"/>
    <w:rsid w:val="1E1C262F"/>
    <w:rsid w:val="1E3CAAEF"/>
    <w:rsid w:val="1E9EF0FD"/>
    <w:rsid w:val="1EAD9BF1"/>
    <w:rsid w:val="1EB6511A"/>
    <w:rsid w:val="1F0DF271"/>
    <w:rsid w:val="1F2B9036"/>
    <w:rsid w:val="1F36D889"/>
    <w:rsid w:val="1F69E321"/>
    <w:rsid w:val="1FF2FA15"/>
    <w:rsid w:val="1FFB7122"/>
    <w:rsid w:val="202CF4C8"/>
    <w:rsid w:val="203055EA"/>
    <w:rsid w:val="20BB8295"/>
    <w:rsid w:val="20EBCF65"/>
    <w:rsid w:val="20FDC8E1"/>
    <w:rsid w:val="211CD3A7"/>
    <w:rsid w:val="21762AA2"/>
    <w:rsid w:val="21B33604"/>
    <w:rsid w:val="21D785F5"/>
    <w:rsid w:val="21D9FCD1"/>
    <w:rsid w:val="22AA21B7"/>
    <w:rsid w:val="22BB11EC"/>
    <w:rsid w:val="22CDBFC4"/>
    <w:rsid w:val="243C7ED2"/>
    <w:rsid w:val="249C86F3"/>
    <w:rsid w:val="24B2F694"/>
    <w:rsid w:val="24F1189B"/>
    <w:rsid w:val="2544197B"/>
    <w:rsid w:val="254912F3"/>
    <w:rsid w:val="25530D93"/>
    <w:rsid w:val="25789EE1"/>
    <w:rsid w:val="25A18F55"/>
    <w:rsid w:val="25AD2447"/>
    <w:rsid w:val="25C4D8DB"/>
    <w:rsid w:val="25EE2B1E"/>
    <w:rsid w:val="26175E03"/>
    <w:rsid w:val="263A9BAF"/>
    <w:rsid w:val="26677B26"/>
    <w:rsid w:val="2696B83C"/>
    <w:rsid w:val="26AE428F"/>
    <w:rsid w:val="273AF944"/>
    <w:rsid w:val="273DBC4F"/>
    <w:rsid w:val="274BBED7"/>
    <w:rsid w:val="275D5025"/>
    <w:rsid w:val="28BE864A"/>
    <w:rsid w:val="2927E58C"/>
    <w:rsid w:val="2972CC02"/>
    <w:rsid w:val="29AB45D5"/>
    <w:rsid w:val="29B3271E"/>
    <w:rsid w:val="29BACD13"/>
    <w:rsid w:val="29FDE395"/>
    <w:rsid w:val="2A344968"/>
    <w:rsid w:val="2A9BE4D8"/>
    <w:rsid w:val="2AC3B5ED"/>
    <w:rsid w:val="2B26E97F"/>
    <w:rsid w:val="2B283E31"/>
    <w:rsid w:val="2B647E4C"/>
    <w:rsid w:val="2B727740"/>
    <w:rsid w:val="2BA048C1"/>
    <w:rsid w:val="2BAF8B5A"/>
    <w:rsid w:val="2BFE353C"/>
    <w:rsid w:val="2C2F00B8"/>
    <w:rsid w:val="2C30DA0B"/>
    <w:rsid w:val="2C9DF178"/>
    <w:rsid w:val="2CE6AD89"/>
    <w:rsid w:val="2D177D1E"/>
    <w:rsid w:val="2D389209"/>
    <w:rsid w:val="2D8357AD"/>
    <w:rsid w:val="2DEA4DAC"/>
    <w:rsid w:val="2E0AC971"/>
    <w:rsid w:val="2E453CE3"/>
    <w:rsid w:val="2E8AB5C8"/>
    <w:rsid w:val="2F0032A7"/>
    <w:rsid w:val="2F4CFA71"/>
    <w:rsid w:val="2F6EAE0D"/>
    <w:rsid w:val="2F90C270"/>
    <w:rsid w:val="2FB4EB04"/>
    <w:rsid w:val="2FEE9B2B"/>
    <w:rsid w:val="30E45AE0"/>
    <w:rsid w:val="3104FEC9"/>
    <w:rsid w:val="31A8DBEB"/>
    <w:rsid w:val="31E1B8C4"/>
    <w:rsid w:val="325A6AD0"/>
    <w:rsid w:val="326A15D9"/>
    <w:rsid w:val="328C7198"/>
    <w:rsid w:val="328D2D6A"/>
    <w:rsid w:val="32907EF5"/>
    <w:rsid w:val="3297ECBB"/>
    <w:rsid w:val="32B7BBC6"/>
    <w:rsid w:val="330E0D76"/>
    <w:rsid w:val="3319823A"/>
    <w:rsid w:val="3321F284"/>
    <w:rsid w:val="33519405"/>
    <w:rsid w:val="33B2BA1B"/>
    <w:rsid w:val="33FDE3B5"/>
    <w:rsid w:val="34107FA0"/>
    <w:rsid w:val="345937FC"/>
    <w:rsid w:val="3470CB5B"/>
    <w:rsid w:val="34DA38A9"/>
    <w:rsid w:val="3508F992"/>
    <w:rsid w:val="352A7B91"/>
    <w:rsid w:val="35A7004A"/>
    <w:rsid w:val="362C85AE"/>
    <w:rsid w:val="36C06991"/>
    <w:rsid w:val="37BF6582"/>
    <w:rsid w:val="37C190DE"/>
    <w:rsid w:val="37E9E889"/>
    <w:rsid w:val="381B8279"/>
    <w:rsid w:val="38265966"/>
    <w:rsid w:val="3954D3E7"/>
    <w:rsid w:val="395B1298"/>
    <w:rsid w:val="39A71BC6"/>
    <w:rsid w:val="3A9B7E91"/>
    <w:rsid w:val="3B53233B"/>
    <w:rsid w:val="3B5F013D"/>
    <w:rsid w:val="3B85C80A"/>
    <w:rsid w:val="3BA139C2"/>
    <w:rsid w:val="3BB4744D"/>
    <w:rsid w:val="3BE79081"/>
    <w:rsid w:val="3C21DE7A"/>
    <w:rsid w:val="3C2EE229"/>
    <w:rsid w:val="3C8A9A8B"/>
    <w:rsid w:val="3CDBF719"/>
    <w:rsid w:val="3CEEF39C"/>
    <w:rsid w:val="3CFAD19E"/>
    <w:rsid w:val="3D0E7530"/>
    <w:rsid w:val="3D446D26"/>
    <w:rsid w:val="3D576A55"/>
    <w:rsid w:val="3D613AEB"/>
    <w:rsid w:val="3D64BF49"/>
    <w:rsid w:val="3DB1DC99"/>
    <w:rsid w:val="3DE4E4E3"/>
    <w:rsid w:val="3EE9E2E1"/>
    <w:rsid w:val="3F8C024F"/>
    <w:rsid w:val="40062E95"/>
    <w:rsid w:val="4026945E"/>
    <w:rsid w:val="4052D896"/>
    <w:rsid w:val="4055972D"/>
    <w:rsid w:val="4153C21A"/>
    <w:rsid w:val="41FFB1F8"/>
    <w:rsid w:val="42161186"/>
    <w:rsid w:val="435AF3C3"/>
    <w:rsid w:val="43A77428"/>
    <w:rsid w:val="43F0C50F"/>
    <w:rsid w:val="43FCF220"/>
    <w:rsid w:val="444F8A24"/>
    <w:rsid w:val="44810983"/>
    <w:rsid w:val="44F1C453"/>
    <w:rsid w:val="455B5693"/>
    <w:rsid w:val="465E1982"/>
    <w:rsid w:val="4676C34F"/>
    <w:rsid w:val="467761AF"/>
    <w:rsid w:val="469EE296"/>
    <w:rsid w:val="46CEA89A"/>
    <w:rsid w:val="4757D444"/>
    <w:rsid w:val="47D61BC5"/>
    <w:rsid w:val="47E3D6AE"/>
    <w:rsid w:val="47EF5E88"/>
    <w:rsid w:val="48339330"/>
    <w:rsid w:val="4869C286"/>
    <w:rsid w:val="48FD7CE0"/>
    <w:rsid w:val="48FFD01B"/>
    <w:rsid w:val="490FABD7"/>
    <w:rsid w:val="4919C589"/>
    <w:rsid w:val="4955B606"/>
    <w:rsid w:val="49A9FC55"/>
    <w:rsid w:val="49B4D993"/>
    <w:rsid w:val="4A2EC7B6"/>
    <w:rsid w:val="4A84EFAD"/>
    <w:rsid w:val="4AB98F2C"/>
    <w:rsid w:val="4ABF869F"/>
    <w:rsid w:val="4AF4A66A"/>
    <w:rsid w:val="4BB920C4"/>
    <w:rsid w:val="4BBF4B12"/>
    <w:rsid w:val="4BDA8FC4"/>
    <w:rsid w:val="4BDC7B65"/>
    <w:rsid w:val="4C003E6D"/>
    <w:rsid w:val="4C952E4A"/>
    <w:rsid w:val="4D0B7D4F"/>
    <w:rsid w:val="4D0D811E"/>
    <w:rsid w:val="4D4C880E"/>
    <w:rsid w:val="4DA5FBFB"/>
    <w:rsid w:val="4DC0C282"/>
    <w:rsid w:val="4E512AF7"/>
    <w:rsid w:val="4E8AB8DF"/>
    <w:rsid w:val="4E8D6C98"/>
    <w:rsid w:val="4E95D8CA"/>
    <w:rsid w:val="4EB7C87D"/>
    <w:rsid w:val="4EDB7A1C"/>
    <w:rsid w:val="4F38C77C"/>
    <w:rsid w:val="4FA81696"/>
    <w:rsid w:val="4FE5ED57"/>
    <w:rsid w:val="503D755F"/>
    <w:rsid w:val="50B61FBA"/>
    <w:rsid w:val="50D68434"/>
    <w:rsid w:val="50DA083A"/>
    <w:rsid w:val="50EA336A"/>
    <w:rsid w:val="510FA424"/>
    <w:rsid w:val="5133A230"/>
    <w:rsid w:val="519E2B63"/>
    <w:rsid w:val="51C9520A"/>
    <w:rsid w:val="51D89019"/>
    <w:rsid w:val="5251F01B"/>
    <w:rsid w:val="52570628"/>
    <w:rsid w:val="526C005B"/>
    <w:rsid w:val="527E8D82"/>
    <w:rsid w:val="529007DF"/>
    <w:rsid w:val="529D6699"/>
    <w:rsid w:val="52F633C5"/>
    <w:rsid w:val="531CCFFA"/>
    <w:rsid w:val="5351D872"/>
    <w:rsid w:val="537C4670"/>
    <w:rsid w:val="538D4049"/>
    <w:rsid w:val="53F47203"/>
    <w:rsid w:val="54CAC304"/>
    <w:rsid w:val="54CC569B"/>
    <w:rsid w:val="55FBDE0E"/>
    <w:rsid w:val="562F98FE"/>
    <w:rsid w:val="565F7200"/>
    <w:rsid w:val="56669365"/>
    <w:rsid w:val="569138FF"/>
    <w:rsid w:val="56CEF276"/>
    <w:rsid w:val="56ED8631"/>
    <w:rsid w:val="574AFC9E"/>
    <w:rsid w:val="57752756"/>
    <w:rsid w:val="5777FA20"/>
    <w:rsid w:val="582C20FD"/>
    <w:rsid w:val="58825C62"/>
    <w:rsid w:val="58C2B94F"/>
    <w:rsid w:val="58C38A75"/>
    <w:rsid w:val="58F2A2C7"/>
    <w:rsid w:val="590F6820"/>
    <w:rsid w:val="5936302B"/>
    <w:rsid w:val="594E9EFA"/>
    <w:rsid w:val="59953E12"/>
    <w:rsid w:val="599A3F0C"/>
    <w:rsid w:val="59A557C8"/>
    <w:rsid w:val="59ED0547"/>
    <w:rsid w:val="5A6A8B03"/>
    <w:rsid w:val="5AA5A778"/>
    <w:rsid w:val="5AC5CBE8"/>
    <w:rsid w:val="5AD2008C"/>
    <w:rsid w:val="5AFCB8F2"/>
    <w:rsid w:val="5B0AB975"/>
    <w:rsid w:val="5B13BA09"/>
    <w:rsid w:val="5B1D70A8"/>
    <w:rsid w:val="5B38AE73"/>
    <w:rsid w:val="5B77134F"/>
    <w:rsid w:val="5BB84B7D"/>
    <w:rsid w:val="5BF337FD"/>
    <w:rsid w:val="5C19B2E0"/>
    <w:rsid w:val="5C4E77BC"/>
    <w:rsid w:val="5C65E367"/>
    <w:rsid w:val="5C6A551C"/>
    <w:rsid w:val="5CA5D291"/>
    <w:rsid w:val="5CB9CB41"/>
    <w:rsid w:val="5D15B461"/>
    <w:rsid w:val="5D74F8C9"/>
    <w:rsid w:val="5DB42E8B"/>
    <w:rsid w:val="5DC0C9E7"/>
    <w:rsid w:val="5E2635E6"/>
    <w:rsid w:val="5E5F6A00"/>
    <w:rsid w:val="5E81C8C8"/>
    <w:rsid w:val="5E8EE96E"/>
    <w:rsid w:val="5EA69456"/>
    <w:rsid w:val="5EAB19B7"/>
    <w:rsid w:val="5EADF65B"/>
    <w:rsid w:val="5EC1AB8E"/>
    <w:rsid w:val="5ED69C36"/>
    <w:rsid w:val="5F8B4364"/>
    <w:rsid w:val="5F9D6FF3"/>
    <w:rsid w:val="60870DB0"/>
    <w:rsid w:val="60C6AB12"/>
    <w:rsid w:val="612D7688"/>
    <w:rsid w:val="61414210"/>
    <w:rsid w:val="6179BD0E"/>
    <w:rsid w:val="618B98A5"/>
    <w:rsid w:val="61CE3FE2"/>
    <w:rsid w:val="62A4AC93"/>
    <w:rsid w:val="62E16403"/>
    <w:rsid w:val="62ED83E1"/>
    <w:rsid w:val="63275746"/>
    <w:rsid w:val="632BF7D5"/>
    <w:rsid w:val="6357CCE6"/>
    <w:rsid w:val="63A08741"/>
    <w:rsid w:val="63ACD39E"/>
    <w:rsid w:val="642BB73E"/>
    <w:rsid w:val="64476BB5"/>
    <w:rsid w:val="645A084D"/>
    <w:rsid w:val="64623219"/>
    <w:rsid w:val="6488F898"/>
    <w:rsid w:val="64A4C241"/>
    <w:rsid w:val="64C0523D"/>
    <w:rsid w:val="64EB57BE"/>
    <w:rsid w:val="64EB828E"/>
    <w:rsid w:val="6597787B"/>
    <w:rsid w:val="65D1462D"/>
    <w:rsid w:val="667555B1"/>
    <w:rsid w:val="670088A0"/>
    <w:rsid w:val="672383F3"/>
    <w:rsid w:val="6750E1B0"/>
    <w:rsid w:val="6798BE3D"/>
    <w:rsid w:val="67ADA4E1"/>
    <w:rsid w:val="688768A0"/>
    <w:rsid w:val="68E458FC"/>
    <w:rsid w:val="68E82BFC"/>
    <w:rsid w:val="690B0472"/>
    <w:rsid w:val="6A282EA7"/>
    <w:rsid w:val="6AD51605"/>
    <w:rsid w:val="6B0EEB23"/>
    <w:rsid w:val="6B2A5CDB"/>
    <w:rsid w:val="6B2BEC55"/>
    <w:rsid w:val="6B75533F"/>
    <w:rsid w:val="6BD001A8"/>
    <w:rsid w:val="6BFE3004"/>
    <w:rsid w:val="6C2E97AB"/>
    <w:rsid w:val="6C4BC1D7"/>
    <w:rsid w:val="6C83F4B7"/>
    <w:rsid w:val="6CDC3B52"/>
    <w:rsid w:val="6CEAF024"/>
    <w:rsid w:val="6CF6F77F"/>
    <w:rsid w:val="6CF9404A"/>
    <w:rsid w:val="6D5E9A43"/>
    <w:rsid w:val="6D5FCF69"/>
    <w:rsid w:val="6D7AFB0E"/>
    <w:rsid w:val="6DDB4061"/>
    <w:rsid w:val="6E468BE5"/>
    <w:rsid w:val="6E638D17"/>
    <w:rsid w:val="6E6E246D"/>
    <w:rsid w:val="6EE4CD48"/>
    <w:rsid w:val="6EFE9E92"/>
    <w:rsid w:val="6F2E916C"/>
    <w:rsid w:val="6F326152"/>
    <w:rsid w:val="6F45B6D6"/>
    <w:rsid w:val="6F548D58"/>
    <w:rsid w:val="6FDEF872"/>
    <w:rsid w:val="6FEB2324"/>
    <w:rsid w:val="70724E08"/>
    <w:rsid w:val="707A262D"/>
    <w:rsid w:val="712BD954"/>
    <w:rsid w:val="716DCB97"/>
    <w:rsid w:val="720A181A"/>
    <w:rsid w:val="72735B13"/>
    <w:rsid w:val="727A2925"/>
    <w:rsid w:val="7303F6B9"/>
    <w:rsid w:val="7334D451"/>
    <w:rsid w:val="7337E2D8"/>
    <w:rsid w:val="7349FF60"/>
    <w:rsid w:val="73BEA14F"/>
    <w:rsid w:val="73C530A7"/>
    <w:rsid w:val="73CBBBF0"/>
    <w:rsid w:val="73D3EADD"/>
    <w:rsid w:val="74448A2F"/>
    <w:rsid w:val="7446DD9D"/>
    <w:rsid w:val="74E479AC"/>
    <w:rsid w:val="753F15F1"/>
    <w:rsid w:val="75933AFF"/>
    <w:rsid w:val="75936C57"/>
    <w:rsid w:val="761FB632"/>
    <w:rsid w:val="76986B81"/>
    <w:rsid w:val="76B211EF"/>
    <w:rsid w:val="76CF8078"/>
    <w:rsid w:val="76ED8952"/>
    <w:rsid w:val="772831AE"/>
    <w:rsid w:val="772835A9"/>
    <w:rsid w:val="773D7337"/>
    <w:rsid w:val="7802F211"/>
    <w:rsid w:val="7815B5CE"/>
    <w:rsid w:val="78220E7F"/>
    <w:rsid w:val="786471A5"/>
    <w:rsid w:val="786BFFFA"/>
    <w:rsid w:val="78AE6A7D"/>
    <w:rsid w:val="78BC9519"/>
    <w:rsid w:val="7918A076"/>
    <w:rsid w:val="795D1172"/>
    <w:rsid w:val="797595B2"/>
    <w:rsid w:val="79EC79AE"/>
    <w:rsid w:val="79EFE6C1"/>
    <w:rsid w:val="7A68AC0D"/>
    <w:rsid w:val="7A7D017F"/>
    <w:rsid w:val="7AAFC07D"/>
    <w:rsid w:val="7AC0C97E"/>
    <w:rsid w:val="7B250EED"/>
    <w:rsid w:val="7B589D6D"/>
    <w:rsid w:val="7BB1FA10"/>
    <w:rsid w:val="7BB43E03"/>
    <w:rsid w:val="7BBA0831"/>
    <w:rsid w:val="7C06201C"/>
    <w:rsid w:val="7C22B001"/>
    <w:rsid w:val="7C65E82B"/>
    <w:rsid w:val="7C751222"/>
    <w:rsid w:val="7CC73C72"/>
    <w:rsid w:val="7D8F2500"/>
    <w:rsid w:val="7DE9380A"/>
    <w:rsid w:val="7DF38BC2"/>
    <w:rsid w:val="7E41EC65"/>
    <w:rsid w:val="7E9A2B56"/>
    <w:rsid w:val="7EC3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B43F2"/>
  <w15:chartTrackingRefBased/>
  <w15:docId w15:val="{3785E04A-ACA0-42A2-B3D5-C2B0CDA5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e">
    <w:name w:val="Normal"/>
    <w:qFormat/>
    <w:rsid w:val="00F26B04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FF07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786A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786A"/>
    <w:rPr>
      <w:rFonts w:ascii="Calibri" w:hAnsi="Calibri" w:cs="Calibri"/>
    </w:rPr>
  </w:style>
  <w:style w:type="character" w:styleId="Rimandocommento">
    <w:name w:val="annotation reference"/>
    <w:basedOn w:val="Carpredefinitoparagrafo"/>
    <w:uiPriority w:val="99"/>
    <w:semiHidden/>
    <w:unhideWhenUsed/>
    <w:rsid w:val="00DB5B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B5B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B5B83"/>
    <w:rPr>
      <w:rFonts w:ascii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5B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5B83"/>
    <w:rPr>
      <w:rFonts w:ascii="Calibri" w:hAnsi="Calibri" w:cs="Calibri"/>
      <w:b/>
      <w:bCs/>
      <w:sz w:val="20"/>
      <w:szCs w:val="20"/>
    </w:rPr>
  </w:style>
  <w:style w:type="paragraph" w:customStyle="1" w:styleId="paragraph">
    <w:name w:val="paragraph"/>
    <w:basedOn w:val="Normale"/>
    <w:rsid w:val="00F97067"/>
    <w:pPr>
      <w:spacing w:before="100" w:beforeAutospacing="1" w:after="100" w:afterAutospacing="1"/>
    </w:pPr>
    <w:rPr>
      <w:lang w:eastAsia="en-GB"/>
    </w:rPr>
  </w:style>
  <w:style w:type="character" w:customStyle="1" w:styleId="normaltextrun">
    <w:name w:val="normaltextrun"/>
    <w:basedOn w:val="Carpredefinitoparagrafo"/>
    <w:rsid w:val="00F97067"/>
  </w:style>
  <w:style w:type="character" w:styleId="Enfasigrassetto">
    <w:name w:val="Strong"/>
    <w:basedOn w:val="Carpredefinitoparagrafo"/>
    <w:uiPriority w:val="22"/>
    <w:qFormat/>
    <w:rsid w:val="00D04A67"/>
    <w:rPr>
      <w:b/>
      <w:bCs/>
    </w:rPr>
  </w:style>
  <w:style w:type="character" w:customStyle="1" w:styleId="eop">
    <w:name w:val="eop"/>
    <w:basedOn w:val="Carpredefinitoparagrafo"/>
    <w:rsid w:val="00991A2F"/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58B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58B0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unhideWhenUsed/>
    <w:qFormat/>
    <w:rsid w:val="00430CFA"/>
    <w:pPr>
      <w:spacing w:after="120" w:line="240" w:lineRule="atLeast"/>
    </w:pPr>
    <w:rPr>
      <w:rFonts w:ascii="Premier League" w:hAnsi="Premier League" w:cs="Verdan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semiHidden/>
    <w:rsid w:val="00430CFA"/>
    <w:rPr>
      <w:rFonts w:ascii="Premier League" w:hAnsi="Premier League" w:cs="Verdana"/>
      <w:sz w:val="21"/>
      <w:szCs w:val="21"/>
    </w:rPr>
  </w:style>
  <w:style w:type="paragraph" w:customStyle="1" w:styleId="Default">
    <w:name w:val="Default"/>
    <w:rsid w:val="00430CFA"/>
    <w:pPr>
      <w:autoSpaceDE w:val="0"/>
      <w:autoSpaceDN w:val="0"/>
      <w:adjustRightInd w:val="0"/>
      <w:spacing w:after="0" w:line="240" w:lineRule="auto"/>
    </w:pPr>
    <w:rPr>
      <w:rFonts w:ascii="Sky Text" w:hAnsi="Sky Text" w:cs="Sky Text"/>
      <w:color w:val="000000"/>
      <w:sz w:val="24"/>
      <w:szCs w:val="24"/>
    </w:rPr>
  </w:style>
  <w:style w:type="character" w:customStyle="1" w:styleId="Mention1">
    <w:name w:val="Mention1"/>
    <w:basedOn w:val="Carpredefinitoparagrafo"/>
    <w:uiPriority w:val="99"/>
    <w:unhideWhenUsed/>
    <w:rsid w:val="00120170"/>
    <w:rPr>
      <w:color w:val="2B579A"/>
      <w:shd w:val="clear" w:color="auto" w:fill="E6E6E6"/>
    </w:rPr>
  </w:style>
  <w:style w:type="character" w:customStyle="1" w:styleId="UnresolvedMention1">
    <w:name w:val="Unresolved Mention1"/>
    <w:basedOn w:val="Carpredefinitoparagrafo"/>
    <w:uiPriority w:val="99"/>
    <w:unhideWhenUsed/>
    <w:rsid w:val="0096500E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DA3B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rapline">
    <w:name w:val="Strapline"/>
    <w:basedOn w:val="Normale"/>
    <w:rsid w:val="003277CD"/>
    <w:pPr>
      <w:spacing w:line="340" w:lineRule="atLeast"/>
    </w:pPr>
    <w:rPr>
      <w:rFonts w:ascii="Bosch Office Sans" w:eastAsiaTheme="minorEastAsia" w:hAnsi="Bosch Office Sans" w:cs="Times New Roman"/>
      <w:sz w:val="21"/>
      <w:szCs w:val="21"/>
      <w:lang w:val="de-D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134B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134BA"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134BA"/>
    <w:rPr>
      <w:vertAlign w:val="superscript"/>
    </w:rPr>
  </w:style>
  <w:style w:type="paragraph" w:styleId="Revisione">
    <w:name w:val="Revision"/>
    <w:hidden/>
    <w:uiPriority w:val="99"/>
    <w:semiHidden/>
    <w:rsid w:val="003E4FEA"/>
    <w:pPr>
      <w:spacing w:after="0" w:line="240" w:lineRule="auto"/>
    </w:pPr>
    <w:rPr>
      <w:rFonts w:ascii="Calibri" w:hAnsi="Calibri" w:cs="Calibri"/>
    </w:rPr>
  </w:style>
  <w:style w:type="paragraph" w:styleId="Nessunaspaziatura">
    <w:name w:val="No Spacing"/>
    <w:link w:val="NessunaspaziaturaCarattere"/>
    <w:uiPriority w:val="1"/>
    <w:qFormat/>
    <w:rsid w:val="005D1DF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cf01">
    <w:name w:val="cf01"/>
    <w:basedOn w:val="Carpredefinitoparagrafo"/>
    <w:rsid w:val="0094571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pf0">
    <w:name w:val="pf0"/>
    <w:basedOn w:val="Normale"/>
    <w:rsid w:val="009457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C59FF"/>
    <w:rPr>
      <w:rFonts w:ascii="Calibri" w:eastAsia="Calibri" w:hAnsi="Calibri" w:cs="Times New Roman"/>
      <w:lang w:val="en-US"/>
    </w:rPr>
  </w:style>
  <w:style w:type="character" w:styleId="Menzionenonrisolta">
    <w:name w:val="Unresolved Mention"/>
    <w:basedOn w:val="Carpredefinitoparagrafo"/>
    <w:uiPriority w:val="99"/>
    <w:rsid w:val="002B09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en_gb/united-kingdom/home/path360.htm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strol@anicecommunication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strol.com/en_gb/united-kingdom/home/castrol-story/newsroom/press-releases/castrol-edge-television-campaign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bppress@bp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astrol.com/it_it/italy/home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ccec8b65743232aba55648f8f0381a47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90a357222d6cec89cae5ece3b400cd0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AAF2C-D176-4234-9A53-C2B72EF86D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3CA012E0-F2CA-4C63-8594-B4E60BED6C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E6FF1C-734D-46F0-A86C-66CE9C3E7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185C55-78A6-404E-B406-0A4F4AA8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Spreckley, Caroline</dc:creator>
  <cp:lastModifiedBy>Roberto Beltramolli</cp:lastModifiedBy>
  <cp:revision>5</cp:revision>
  <cp:lastPrinted>2022-03-11T09:18:00Z</cp:lastPrinted>
  <dcterms:created xsi:type="dcterms:W3CDTF">2022-11-02T12:04:00Z</dcterms:created>
  <dcterms:modified xsi:type="dcterms:W3CDTF">2022-11-04T10:34:00Z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7451f783709189572f2d709db3d78ffc773d8418c2282f210ea0a9948dc92db5</vt:lpwstr>
  </property>
  <property fmtid="{D5CDD505-2E9C-101B-9397-08002B2CF9AE}" pid="4" name="MediaServiceImageTags">
    <vt:lpwstr/>
  </property>
  <property fmtid="{D5CDD505-2E9C-101B-9397-08002B2CF9AE}" pid="5" name="MSIP_Label_569bf4a9-87bd-4dbf-a36c-1db5158e5def_ActionId">
    <vt:lpwstr>c6519f38-e5c0-4490-9877-ab3b72edd4e0</vt:lpwstr>
  </property>
  <property fmtid="{D5CDD505-2E9C-101B-9397-08002B2CF9AE}" pid="6" name="MSIP_Label_569bf4a9-87bd-4dbf-a36c-1db5158e5def_ContentBits">
    <vt:lpwstr>0</vt:lpwstr>
  </property>
  <property fmtid="{D5CDD505-2E9C-101B-9397-08002B2CF9AE}" pid="7" name="MSIP_Label_569bf4a9-87bd-4dbf-a36c-1db5158e5def_Enabled">
    <vt:lpwstr>true</vt:lpwstr>
  </property>
  <property fmtid="{D5CDD505-2E9C-101B-9397-08002B2CF9AE}" pid="8" name="MSIP_Label_569bf4a9-87bd-4dbf-a36c-1db5158e5def_Method">
    <vt:lpwstr>Privileged</vt:lpwstr>
  </property>
  <property fmtid="{D5CDD505-2E9C-101B-9397-08002B2CF9AE}" pid="9" name="MSIP_Label_569bf4a9-87bd-4dbf-a36c-1db5158e5def_Name">
    <vt:lpwstr>569bf4a9-87bd-4dbf-a36c-1db5158e5def</vt:lpwstr>
  </property>
  <property fmtid="{D5CDD505-2E9C-101B-9397-08002B2CF9AE}" pid="10" name="MSIP_Label_569bf4a9-87bd-4dbf-a36c-1db5158e5def_SetDate">
    <vt:lpwstr>2021-11-18T09:49:01Z</vt:lpwstr>
  </property>
  <property fmtid="{D5CDD505-2E9C-101B-9397-08002B2CF9AE}" pid="11" name="MSIP_Label_569bf4a9-87bd-4dbf-a36c-1db5158e5def_SiteId">
    <vt:lpwstr>ea80952e-a476-42d4-aaf4-5457852b0f7e</vt:lpwstr>
  </property>
  <property fmtid="{D5CDD505-2E9C-101B-9397-08002B2CF9AE}" pid="12" name="_dlc_DocIdItemGuid">
    <vt:lpwstr>2a3a6abf-533e-42b2-8a82-cae5257005ef</vt:lpwstr>
  </property>
</Properties>
</file>