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BF0A1" w14:textId="2D265520" w:rsidR="00710AED" w:rsidRDefault="004E30E8" w:rsidP="00710AED">
      <w:pPr>
        <w:spacing w:line="276" w:lineRule="auto"/>
        <w:jc w:val="center"/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</w:pPr>
      <w:r w:rsidRPr="00A112D9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Castrol Learning Campus</w:t>
      </w:r>
      <w:r w:rsidR="00710AED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: la nuova piattaforma che </w:t>
      </w:r>
      <w:r w:rsidRPr="00A112D9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incrementa le opportunità</w:t>
      </w:r>
      <w:r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 </w:t>
      </w:r>
      <w:r w:rsidRPr="00A112D9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di formazione e sviluppo </w:t>
      </w:r>
      <w:r w:rsidR="00994D88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per </w:t>
      </w:r>
      <w:r w:rsidRPr="00A112D9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le officine</w:t>
      </w:r>
    </w:p>
    <w:p w14:paraId="4E865425" w14:textId="77777777" w:rsidR="00710AED" w:rsidRPr="00A112D9" w:rsidRDefault="00710AED" w:rsidP="004E30E8">
      <w:pPr>
        <w:spacing w:line="276" w:lineRule="auto"/>
        <w:jc w:val="center"/>
        <w:rPr>
          <w:rFonts w:ascii="Arial" w:hAnsi="Arial" w:cs="Arial"/>
          <w:b/>
          <w:sz w:val="28"/>
          <w:szCs w:val="28"/>
          <w:u w:val="single"/>
          <w:lang w:val="it-IT"/>
        </w:rPr>
      </w:pPr>
    </w:p>
    <w:p w14:paraId="6FBF1BFF" w14:textId="06C4A8C1" w:rsidR="009C7125" w:rsidRPr="009C7125" w:rsidRDefault="009C7125" w:rsidP="009C7125">
      <w:pPr>
        <w:pStyle w:val="Paragrafoelenco"/>
        <w:numPr>
          <w:ilvl w:val="0"/>
          <w:numId w:val="5"/>
        </w:numPr>
        <w:spacing w:line="276" w:lineRule="auto"/>
        <w:rPr>
          <w:rFonts w:ascii="Arial" w:eastAsia="Calibri" w:hAnsi="Arial" w:cs="Arial"/>
          <w:i/>
          <w:iCs/>
          <w:lang w:val="it-IT"/>
        </w:rPr>
      </w:pPr>
      <w:r>
        <w:rPr>
          <w:rFonts w:ascii="Arial" w:eastAsia="Arial" w:hAnsi="Arial" w:cs="Arial"/>
          <w:i/>
          <w:iCs/>
          <w:lang w:val="it-IT"/>
        </w:rPr>
        <w:t>I moduli, c</w:t>
      </w:r>
      <w:r w:rsidR="004E30E8" w:rsidRPr="00A112D9">
        <w:rPr>
          <w:rFonts w:ascii="Arial" w:eastAsia="Arial" w:hAnsi="Arial" w:cs="Arial"/>
          <w:i/>
          <w:iCs/>
          <w:lang w:val="it-IT"/>
        </w:rPr>
        <w:t>oinvolgenti e intuitivi</w:t>
      </w:r>
      <w:r>
        <w:rPr>
          <w:rFonts w:ascii="Arial" w:eastAsia="Arial" w:hAnsi="Arial" w:cs="Arial"/>
          <w:i/>
          <w:iCs/>
          <w:lang w:val="it-IT"/>
        </w:rPr>
        <w:t xml:space="preserve">, sono personalizzati </w:t>
      </w:r>
      <w:r w:rsidR="004E30E8" w:rsidRPr="00A112D9">
        <w:rPr>
          <w:rFonts w:ascii="Arial" w:eastAsia="Arial" w:hAnsi="Arial" w:cs="Arial"/>
          <w:i/>
          <w:iCs/>
          <w:lang w:val="it-IT"/>
        </w:rPr>
        <w:t>per i singoli utenti</w:t>
      </w:r>
      <w:r w:rsidR="00677747">
        <w:rPr>
          <w:rFonts w:ascii="Arial" w:eastAsia="Arial" w:hAnsi="Arial" w:cs="Arial"/>
          <w:i/>
          <w:iCs/>
          <w:lang w:val="it-IT"/>
        </w:rPr>
        <w:t xml:space="preserve">: </w:t>
      </w:r>
      <w:r w:rsidR="004E30E8" w:rsidRPr="00A112D9">
        <w:rPr>
          <w:rFonts w:ascii="Arial" w:eastAsia="Arial" w:hAnsi="Arial" w:cs="Arial"/>
          <w:i/>
          <w:iCs/>
          <w:lang w:val="it-IT"/>
        </w:rPr>
        <w:t>meccanici addetti ai veicoli,</w:t>
      </w:r>
      <w:r w:rsidR="00677747">
        <w:rPr>
          <w:rFonts w:ascii="Arial" w:eastAsia="Arial" w:hAnsi="Arial" w:cs="Arial"/>
          <w:i/>
          <w:iCs/>
          <w:lang w:val="it-IT"/>
        </w:rPr>
        <w:t xml:space="preserve"> </w:t>
      </w:r>
      <w:r w:rsidR="004E30E8" w:rsidRPr="00A112D9">
        <w:rPr>
          <w:rFonts w:ascii="Arial" w:eastAsia="Arial" w:hAnsi="Arial" w:cs="Arial"/>
          <w:i/>
          <w:iCs/>
          <w:lang w:val="it-IT"/>
        </w:rPr>
        <w:t xml:space="preserve">responsabili dell’officina, distributori o </w:t>
      </w:r>
      <w:r>
        <w:rPr>
          <w:rFonts w:ascii="Arial" w:eastAsia="Arial" w:hAnsi="Arial" w:cs="Arial"/>
          <w:i/>
          <w:iCs/>
          <w:lang w:val="it-IT"/>
        </w:rPr>
        <w:t xml:space="preserve">agenti di vendita </w:t>
      </w:r>
    </w:p>
    <w:p w14:paraId="3028EC9E" w14:textId="690974F1" w:rsidR="004155FD" w:rsidRPr="004155FD" w:rsidRDefault="004E30E8" w:rsidP="004155FD">
      <w:pPr>
        <w:pStyle w:val="Paragrafoelenco"/>
        <w:numPr>
          <w:ilvl w:val="0"/>
          <w:numId w:val="5"/>
        </w:numPr>
        <w:spacing w:line="276" w:lineRule="auto"/>
        <w:rPr>
          <w:rFonts w:ascii="Arial" w:eastAsia="Calibri" w:hAnsi="Arial" w:cs="Arial"/>
          <w:i/>
          <w:iCs/>
          <w:lang w:val="it-IT"/>
        </w:rPr>
      </w:pPr>
      <w:r w:rsidRPr="00A112D9">
        <w:rPr>
          <w:rFonts w:ascii="Arial" w:eastAsia="Arial" w:hAnsi="Arial" w:cs="Arial"/>
          <w:i/>
          <w:iCs/>
          <w:lang w:val="it-IT"/>
        </w:rPr>
        <w:t xml:space="preserve">I moduli </w:t>
      </w:r>
      <w:r w:rsidR="00474F13" w:rsidRPr="00474F13">
        <w:rPr>
          <w:rFonts w:ascii="Arial" w:eastAsia="Arial" w:hAnsi="Arial" w:cs="Arial"/>
          <w:i/>
          <w:iCs/>
          <w:lang w:val="it-IT"/>
        </w:rPr>
        <w:t>aiutano a</w:t>
      </w:r>
      <w:r w:rsidR="00474F13">
        <w:rPr>
          <w:rFonts w:ascii="Arial" w:eastAsia="Arial" w:hAnsi="Arial" w:cs="Arial"/>
          <w:i/>
          <w:iCs/>
          <w:lang w:val="it-IT"/>
        </w:rPr>
        <w:t xml:space="preserve">d implementare </w:t>
      </w:r>
      <w:r w:rsidR="00474F13" w:rsidRPr="00474F13">
        <w:rPr>
          <w:rFonts w:ascii="Arial" w:eastAsia="Arial" w:hAnsi="Arial" w:cs="Arial"/>
          <w:i/>
          <w:iCs/>
          <w:lang w:val="it-IT"/>
        </w:rPr>
        <w:t>il servizio ai clienti</w:t>
      </w:r>
      <w:r w:rsidR="006B64D8">
        <w:rPr>
          <w:rFonts w:ascii="Arial" w:eastAsia="Arial" w:hAnsi="Arial" w:cs="Arial"/>
          <w:i/>
          <w:iCs/>
          <w:lang w:val="it-IT"/>
        </w:rPr>
        <w:t xml:space="preserve">, </w:t>
      </w:r>
      <w:r w:rsidRPr="00A112D9">
        <w:rPr>
          <w:rFonts w:ascii="Arial" w:eastAsia="Arial" w:hAnsi="Arial" w:cs="Arial"/>
          <w:i/>
          <w:iCs/>
          <w:lang w:val="it-IT"/>
        </w:rPr>
        <w:t>l</w:t>
      </w:r>
      <w:r w:rsidR="006B64D8">
        <w:rPr>
          <w:rFonts w:ascii="Arial" w:eastAsia="Arial" w:hAnsi="Arial" w:cs="Arial"/>
          <w:i/>
          <w:iCs/>
          <w:lang w:val="it-IT"/>
        </w:rPr>
        <w:t>a</w:t>
      </w:r>
      <w:r w:rsidRPr="00A112D9">
        <w:rPr>
          <w:rFonts w:ascii="Arial" w:eastAsia="Arial" w:hAnsi="Arial" w:cs="Arial"/>
          <w:i/>
          <w:iCs/>
          <w:lang w:val="it-IT"/>
        </w:rPr>
        <w:t xml:space="preserve"> conoscenz</w:t>
      </w:r>
      <w:r w:rsidR="006B64D8">
        <w:rPr>
          <w:rFonts w:ascii="Arial" w:eastAsia="Arial" w:hAnsi="Arial" w:cs="Arial"/>
          <w:i/>
          <w:iCs/>
          <w:lang w:val="it-IT"/>
        </w:rPr>
        <w:t>a</w:t>
      </w:r>
      <w:r w:rsidRPr="00A112D9">
        <w:rPr>
          <w:rFonts w:ascii="Arial" w:eastAsia="Arial" w:hAnsi="Arial" w:cs="Arial"/>
          <w:i/>
          <w:iCs/>
          <w:lang w:val="it-IT"/>
        </w:rPr>
        <w:t xml:space="preserve"> </w:t>
      </w:r>
      <w:r w:rsidR="006B64D8">
        <w:rPr>
          <w:rFonts w:ascii="Arial" w:eastAsia="Arial" w:hAnsi="Arial" w:cs="Arial"/>
          <w:i/>
          <w:iCs/>
          <w:lang w:val="it-IT"/>
        </w:rPr>
        <w:t>de</w:t>
      </w:r>
      <w:r w:rsidR="004155FD">
        <w:rPr>
          <w:rFonts w:ascii="Arial" w:eastAsia="Arial" w:hAnsi="Arial" w:cs="Arial"/>
          <w:i/>
          <w:iCs/>
          <w:lang w:val="it-IT"/>
        </w:rPr>
        <w:t>i</w:t>
      </w:r>
      <w:r w:rsidRPr="00A112D9">
        <w:rPr>
          <w:rFonts w:ascii="Arial" w:eastAsia="Arial" w:hAnsi="Arial" w:cs="Arial"/>
          <w:i/>
          <w:iCs/>
          <w:lang w:val="it-IT"/>
        </w:rPr>
        <w:t xml:space="preserve"> prodott</w:t>
      </w:r>
      <w:r w:rsidR="004155FD">
        <w:rPr>
          <w:rFonts w:ascii="Arial" w:eastAsia="Arial" w:hAnsi="Arial" w:cs="Arial"/>
          <w:i/>
          <w:iCs/>
          <w:lang w:val="it-IT"/>
        </w:rPr>
        <w:t>i</w:t>
      </w:r>
      <w:r w:rsidRPr="00A112D9">
        <w:rPr>
          <w:rFonts w:ascii="Arial" w:eastAsia="Arial" w:hAnsi="Arial" w:cs="Arial"/>
          <w:i/>
          <w:iCs/>
          <w:lang w:val="it-IT"/>
        </w:rPr>
        <w:t xml:space="preserve"> e </w:t>
      </w:r>
      <w:r w:rsidR="006B64D8">
        <w:rPr>
          <w:rFonts w:ascii="Arial" w:eastAsia="Arial" w:hAnsi="Arial" w:cs="Arial"/>
          <w:i/>
          <w:iCs/>
          <w:lang w:val="it-IT"/>
        </w:rPr>
        <w:t xml:space="preserve">migliorare </w:t>
      </w:r>
      <w:r w:rsidRPr="00A112D9">
        <w:rPr>
          <w:rFonts w:ascii="Arial" w:eastAsia="Arial" w:hAnsi="Arial" w:cs="Arial"/>
          <w:i/>
          <w:iCs/>
          <w:lang w:val="it-IT"/>
        </w:rPr>
        <w:t>l</w:t>
      </w:r>
      <w:r w:rsidR="00611F26">
        <w:rPr>
          <w:rFonts w:ascii="Arial" w:eastAsia="Arial" w:hAnsi="Arial" w:cs="Arial"/>
          <w:i/>
          <w:iCs/>
          <w:lang w:val="it-IT"/>
        </w:rPr>
        <w:t xml:space="preserve">a preparazione </w:t>
      </w:r>
      <w:r w:rsidRPr="00A112D9">
        <w:rPr>
          <w:rFonts w:ascii="Arial" w:eastAsia="Arial" w:hAnsi="Arial" w:cs="Arial"/>
          <w:i/>
          <w:iCs/>
          <w:lang w:val="it-IT"/>
        </w:rPr>
        <w:t>tecnic</w:t>
      </w:r>
      <w:r w:rsidR="00611F26">
        <w:rPr>
          <w:rFonts w:ascii="Arial" w:eastAsia="Arial" w:hAnsi="Arial" w:cs="Arial"/>
          <w:i/>
          <w:iCs/>
          <w:lang w:val="it-IT"/>
        </w:rPr>
        <w:t>a</w:t>
      </w:r>
    </w:p>
    <w:p w14:paraId="00E5EF77" w14:textId="1114AD3F" w:rsidR="009055B0" w:rsidRPr="004155FD" w:rsidRDefault="004155FD" w:rsidP="00FA3964">
      <w:pPr>
        <w:pStyle w:val="Paragrafoelenco"/>
        <w:numPr>
          <w:ilvl w:val="0"/>
          <w:numId w:val="5"/>
        </w:numPr>
        <w:spacing w:line="276" w:lineRule="auto"/>
        <w:rPr>
          <w:rFonts w:ascii="Arial" w:eastAsia="Calibri" w:hAnsi="Arial" w:cs="Arial"/>
          <w:i/>
          <w:iCs/>
          <w:lang w:val="it-IT"/>
        </w:rPr>
      </w:pPr>
      <w:r>
        <w:rPr>
          <w:rFonts w:ascii="Arial" w:eastAsia="Arial" w:hAnsi="Arial" w:cs="Arial"/>
          <w:i/>
          <w:iCs/>
          <w:lang w:val="it-IT"/>
        </w:rPr>
        <w:t>La piattaforma a</w:t>
      </w:r>
      <w:r w:rsidR="004E30E8" w:rsidRPr="00A112D9">
        <w:rPr>
          <w:rFonts w:ascii="Arial" w:eastAsia="Arial" w:hAnsi="Arial" w:cs="Arial"/>
          <w:i/>
          <w:iCs/>
          <w:lang w:val="it-IT"/>
        </w:rPr>
        <w:t xml:space="preserve">iuta il personale </w:t>
      </w:r>
      <w:r>
        <w:rPr>
          <w:rFonts w:ascii="Arial" w:eastAsia="Arial" w:hAnsi="Arial" w:cs="Arial"/>
          <w:i/>
          <w:iCs/>
          <w:lang w:val="it-IT"/>
        </w:rPr>
        <w:t xml:space="preserve">ad </w:t>
      </w:r>
      <w:r w:rsidR="00A030D6">
        <w:rPr>
          <w:rFonts w:ascii="Arial" w:eastAsia="Arial" w:hAnsi="Arial" w:cs="Arial"/>
          <w:i/>
          <w:iCs/>
          <w:lang w:val="it-IT"/>
        </w:rPr>
        <w:t xml:space="preserve">acquisire maggior </w:t>
      </w:r>
      <w:r>
        <w:rPr>
          <w:rFonts w:ascii="Arial" w:eastAsia="Arial" w:hAnsi="Arial" w:cs="Arial"/>
          <w:i/>
          <w:iCs/>
          <w:lang w:val="it-IT"/>
        </w:rPr>
        <w:t xml:space="preserve">padronanza </w:t>
      </w:r>
      <w:r w:rsidR="004E30E8" w:rsidRPr="00A112D9">
        <w:rPr>
          <w:rFonts w:ascii="Arial" w:eastAsia="Arial" w:hAnsi="Arial" w:cs="Arial"/>
          <w:i/>
          <w:iCs/>
          <w:lang w:val="it-IT"/>
        </w:rPr>
        <w:t>e</w:t>
      </w:r>
      <w:r>
        <w:rPr>
          <w:rFonts w:ascii="Arial" w:eastAsia="Arial" w:hAnsi="Arial" w:cs="Arial"/>
          <w:i/>
          <w:iCs/>
          <w:lang w:val="it-IT"/>
        </w:rPr>
        <w:t>d</w:t>
      </w:r>
      <w:r w:rsidR="004E30E8" w:rsidRPr="00A112D9">
        <w:rPr>
          <w:rFonts w:ascii="Arial" w:eastAsia="Arial" w:hAnsi="Arial" w:cs="Arial"/>
          <w:i/>
          <w:iCs/>
          <w:lang w:val="it-IT"/>
        </w:rPr>
        <w:t xml:space="preserve"> affinare </w:t>
      </w:r>
      <w:r w:rsidR="00611F26">
        <w:rPr>
          <w:rFonts w:ascii="Arial" w:eastAsia="Arial" w:hAnsi="Arial" w:cs="Arial"/>
          <w:i/>
          <w:iCs/>
          <w:lang w:val="it-IT"/>
        </w:rPr>
        <w:t xml:space="preserve">le </w:t>
      </w:r>
      <w:r w:rsidR="004E30E8" w:rsidRPr="00A112D9">
        <w:rPr>
          <w:rFonts w:ascii="Arial" w:eastAsia="Arial" w:hAnsi="Arial" w:cs="Arial"/>
          <w:i/>
          <w:iCs/>
          <w:lang w:val="it-IT"/>
        </w:rPr>
        <w:t>competenze</w:t>
      </w:r>
      <w:r w:rsidR="00A030D6">
        <w:rPr>
          <w:rFonts w:ascii="Arial" w:eastAsia="Arial" w:hAnsi="Arial" w:cs="Arial"/>
          <w:i/>
          <w:iCs/>
          <w:lang w:val="it-IT"/>
        </w:rPr>
        <w:t xml:space="preserve"> utili per </w:t>
      </w:r>
      <w:r w:rsidR="00A030D6" w:rsidRPr="004155FD">
        <w:rPr>
          <w:rFonts w:ascii="Arial" w:eastAsia="Calibri" w:hAnsi="Arial" w:cs="Arial"/>
          <w:i/>
          <w:iCs/>
          <w:lang w:val="it-IT"/>
        </w:rPr>
        <w:t>miglior</w:t>
      </w:r>
      <w:r w:rsidR="00A030D6">
        <w:rPr>
          <w:rFonts w:ascii="Arial" w:eastAsia="Calibri" w:hAnsi="Arial" w:cs="Arial"/>
          <w:i/>
          <w:iCs/>
          <w:lang w:val="it-IT"/>
        </w:rPr>
        <w:t>i</w:t>
      </w:r>
      <w:r w:rsidR="00A030D6" w:rsidRPr="004155FD">
        <w:rPr>
          <w:rFonts w:ascii="Arial" w:eastAsia="Calibri" w:hAnsi="Arial" w:cs="Arial"/>
          <w:i/>
          <w:iCs/>
          <w:lang w:val="it-IT"/>
        </w:rPr>
        <w:t xml:space="preserve"> prospettive di carriera</w:t>
      </w:r>
      <w:r w:rsidR="00A030D6" w:rsidRPr="00A112D9">
        <w:rPr>
          <w:rFonts w:ascii="Arial" w:eastAsia="Arial" w:hAnsi="Arial" w:cs="Arial"/>
          <w:i/>
          <w:iCs/>
          <w:lang w:val="it-IT"/>
        </w:rPr>
        <w:t xml:space="preserve"> </w:t>
      </w:r>
    </w:p>
    <w:p w14:paraId="71FA112C" w14:textId="61471470" w:rsidR="00677747" w:rsidRPr="00677747" w:rsidRDefault="00677747" w:rsidP="00677747">
      <w:pPr>
        <w:pStyle w:val="Paragrafoelenco"/>
        <w:numPr>
          <w:ilvl w:val="0"/>
          <w:numId w:val="5"/>
        </w:numPr>
        <w:spacing w:line="276" w:lineRule="auto"/>
        <w:rPr>
          <w:rFonts w:ascii="Arial" w:eastAsia="Calibri" w:hAnsi="Arial" w:cs="Arial"/>
          <w:i/>
          <w:iCs/>
          <w:lang w:val="it-IT"/>
        </w:rPr>
      </w:pPr>
      <w:r>
        <w:rPr>
          <w:rFonts w:ascii="Arial" w:eastAsia="Arial" w:hAnsi="Arial" w:cs="Arial"/>
          <w:i/>
          <w:iCs/>
          <w:lang w:val="it-IT"/>
        </w:rPr>
        <w:t>D</w:t>
      </w:r>
      <w:r w:rsidR="004E30E8" w:rsidRPr="00A112D9">
        <w:rPr>
          <w:rFonts w:ascii="Arial" w:eastAsia="Arial" w:hAnsi="Arial" w:cs="Arial"/>
          <w:i/>
          <w:iCs/>
          <w:lang w:val="it-IT"/>
        </w:rPr>
        <w:t xml:space="preserve">i facile accesso e disponibile </w:t>
      </w:r>
      <w:r>
        <w:rPr>
          <w:rFonts w:ascii="Arial" w:eastAsia="Arial" w:hAnsi="Arial" w:cs="Arial"/>
          <w:i/>
          <w:iCs/>
          <w:lang w:val="it-IT"/>
        </w:rPr>
        <w:t>su</w:t>
      </w:r>
      <w:r w:rsidR="004E30E8" w:rsidRPr="00A112D9">
        <w:rPr>
          <w:rFonts w:ascii="Arial" w:eastAsia="Arial" w:hAnsi="Arial" w:cs="Arial"/>
          <w:i/>
          <w:iCs/>
          <w:lang w:val="it-IT"/>
        </w:rPr>
        <w:t xml:space="preserve"> qualsiasi dispositivo</w:t>
      </w:r>
      <w:r>
        <w:rPr>
          <w:rFonts w:ascii="Arial" w:eastAsia="Arial" w:hAnsi="Arial" w:cs="Arial"/>
          <w:i/>
          <w:iCs/>
          <w:lang w:val="it-IT"/>
        </w:rPr>
        <w:t xml:space="preserve">, </w:t>
      </w:r>
      <w:r w:rsidR="004E30E8" w:rsidRPr="00A112D9">
        <w:rPr>
          <w:rFonts w:ascii="Arial" w:eastAsia="Arial" w:hAnsi="Arial" w:cs="Arial"/>
          <w:i/>
          <w:iCs/>
          <w:lang w:val="it-IT"/>
        </w:rPr>
        <w:t>gli utenti possono utilizzar</w:t>
      </w:r>
      <w:r>
        <w:rPr>
          <w:rFonts w:ascii="Arial" w:eastAsia="Arial" w:hAnsi="Arial" w:cs="Arial"/>
          <w:i/>
          <w:iCs/>
          <w:lang w:val="it-IT"/>
        </w:rPr>
        <w:t>e</w:t>
      </w:r>
      <w:r w:rsidR="004E30E8" w:rsidRPr="00A112D9">
        <w:rPr>
          <w:rFonts w:ascii="Arial" w:eastAsia="Arial" w:hAnsi="Arial" w:cs="Arial"/>
          <w:i/>
          <w:iCs/>
          <w:lang w:val="it-IT"/>
        </w:rPr>
        <w:t xml:space="preserve"> </w:t>
      </w:r>
      <w:r>
        <w:rPr>
          <w:rFonts w:ascii="Arial" w:eastAsia="Arial" w:hAnsi="Arial" w:cs="Arial"/>
          <w:i/>
          <w:iCs/>
          <w:lang w:val="it-IT"/>
        </w:rPr>
        <w:t xml:space="preserve">la piattaforma </w:t>
      </w:r>
      <w:r w:rsidR="00D04EFB" w:rsidRPr="00DB6584">
        <w:rPr>
          <w:rFonts w:ascii="Arial" w:eastAsia="Arial" w:hAnsi="Arial" w:cs="Arial"/>
          <w:i/>
          <w:iCs/>
          <w:lang w:val="it-IT"/>
        </w:rPr>
        <w:t xml:space="preserve">dove e quando </w:t>
      </w:r>
      <w:r w:rsidRPr="00DB6584">
        <w:rPr>
          <w:rFonts w:ascii="Arial" w:eastAsia="Arial" w:hAnsi="Arial" w:cs="Arial"/>
          <w:i/>
          <w:iCs/>
          <w:lang w:val="it-IT"/>
        </w:rPr>
        <w:t>desiderano</w:t>
      </w:r>
    </w:p>
    <w:p w14:paraId="4886DFC3" w14:textId="77777777" w:rsidR="00FA3964" w:rsidRPr="00A112D9" w:rsidRDefault="00FA3964" w:rsidP="00FA3964">
      <w:pPr>
        <w:pStyle w:val="Paragrafoelenco"/>
        <w:spacing w:line="276" w:lineRule="auto"/>
        <w:rPr>
          <w:rStyle w:val="normaltextrun"/>
          <w:lang w:val="it-IT"/>
        </w:rPr>
      </w:pPr>
    </w:p>
    <w:p w14:paraId="79432A48" w14:textId="0CD563E4" w:rsidR="00952F83" w:rsidRPr="00DB6584" w:rsidRDefault="00DB6584" w:rsidP="005A715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  <w:r w:rsidRPr="00DB6584">
        <w:rPr>
          <w:rStyle w:val="normaltextrun"/>
          <w:rFonts w:ascii="Arial" w:eastAsia="Arial" w:hAnsi="Arial" w:cs="Arial"/>
          <w:b/>
          <w:bCs/>
          <w:lang w:val="it-IT"/>
        </w:rPr>
        <w:t>Cornaredo (Milano)</w:t>
      </w:r>
      <w:r w:rsidR="008D3084">
        <w:rPr>
          <w:rStyle w:val="normaltextrun"/>
          <w:rFonts w:ascii="Arial" w:eastAsia="Arial" w:hAnsi="Arial" w:cs="Arial"/>
          <w:b/>
          <w:bCs/>
          <w:lang w:val="it-IT"/>
        </w:rPr>
        <w:t xml:space="preserve">, </w:t>
      </w:r>
      <w:r w:rsidR="00BD34E1">
        <w:rPr>
          <w:rStyle w:val="normaltextrun"/>
          <w:rFonts w:ascii="Arial" w:eastAsia="Arial" w:hAnsi="Arial" w:cs="Arial"/>
          <w:b/>
          <w:bCs/>
          <w:lang w:val="it-IT"/>
        </w:rPr>
        <w:t>11</w:t>
      </w:r>
      <w:r w:rsidR="00054033">
        <w:rPr>
          <w:rStyle w:val="normaltextrun"/>
          <w:rFonts w:ascii="Arial" w:eastAsia="Arial" w:hAnsi="Arial" w:cs="Arial"/>
          <w:b/>
          <w:bCs/>
          <w:lang w:val="it-IT"/>
        </w:rPr>
        <w:t xml:space="preserve"> ottobre </w:t>
      </w:r>
      <w:r w:rsidRPr="00DB6584">
        <w:rPr>
          <w:rStyle w:val="normaltextrun"/>
          <w:rFonts w:ascii="Arial" w:eastAsia="Arial" w:hAnsi="Arial" w:cs="Arial"/>
          <w:b/>
          <w:bCs/>
          <w:lang w:val="it-IT"/>
        </w:rPr>
        <w:t>2022</w:t>
      </w:r>
      <w:r w:rsidR="008D3084">
        <w:rPr>
          <w:rStyle w:val="normaltextrun"/>
          <w:rFonts w:ascii="Arial" w:eastAsia="Arial" w:hAnsi="Arial" w:cs="Arial"/>
          <w:b/>
          <w:bCs/>
          <w:lang w:val="it-IT"/>
        </w:rPr>
        <w:t xml:space="preserve"> </w:t>
      </w:r>
      <w:r w:rsidR="008D3084">
        <w:rPr>
          <w:rStyle w:val="normaltextrun"/>
          <w:rFonts w:ascii="Arial" w:eastAsia="Arial" w:hAnsi="Arial" w:cs="Arial"/>
          <w:lang w:val="it-IT"/>
        </w:rPr>
        <w:t xml:space="preserve">– </w:t>
      </w:r>
      <w:r w:rsidR="004E30E8" w:rsidRPr="00A112D9">
        <w:rPr>
          <w:rStyle w:val="normaltextrun"/>
          <w:rFonts w:ascii="Arial" w:eastAsia="Arial" w:hAnsi="Arial" w:cs="Arial"/>
          <w:lang w:val="it-IT"/>
        </w:rPr>
        <w:t>Castrol ha lanciato il nuovo Castrol Learning Campus, una piattaforma didattica digitale all’avanguardia per officine e distributori. Di facile utilizzo, la piattaforma è concepita per affinare le competenze, consentire al personale di interagire con i propri colleghi</w:t>
      </w:r>
      <w:r w:rsidR="004E30E8" w:rsidRPr="00DB6584">
        <w:rPr>
          <w:rStyle w:val="normaltextrun"/>
          <w:rFonts w:ascii="Arial" w:eastAsia="Arial" w:hAnsi="Arial" w:cs="Arial"/>
          <w:lang w:val="it-IT"/>
        </w:rPr>
        <w:t xml:space="preserve">, migliorare le prospettive di carriera e le prestazioni aziendali, nonché condividere informazioni </w:t>
      </w:r>
      <w:r w:rsidR="00D04EFB" w:rsidRPr="00DB6584">
        <w:rPr>
          <w:rStyle w:val="normaltextrun"/>
          <w:rFonts w:ascii="Arial" w:eastAsia="Arial" w:hAnsi="Arial" w:cs="Arial"/>
          <w:lang w:val="it-IT"/>
        </w:rPr>
        <w:t xml:space="preserve">sulle novità e sui </w:t>
      </w:r>
      <w:r w:rsidR="004E30E8" w:rsidRPr="00DB6584">
        <w:rPr>
          <w:rStyle w:val="normaltextrun"/>
          <w:rFonts w:ascii="Arial" w:eastAsia="Arial" w:hAnsi="Arial" w:cs="Arial"/>
          <w:lang w:val="it-IT"/>
        </w:rPr>
        <w:t>prodotti e servizi di Castrol.</w:t>
      </w:r>
    </w:p>
    <w:p w14:paraId="5DD2B605" w14:textId="779DBF5F" w:rsidR="00046F69" w:rsidRPr="00DB6584" w:rsidRDefault="00046F69" w:rsidP="005A715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</w:p>
    <w:p w14:paraId="17FFF826" w14:textId="6F52242D" w:rsidR="00B825B9" w:rsidRPr="00DB6584" w:rsidRDefault="00253E36" w:rsidP="005A715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eastAsia="Arial" w:hAnsi="Arial" w:cs="Arial"/>
          <w:color w:val="000000"/>
          <w:shd w:val="clear" w:color="auto" w:fill="FFFFFF"/>
          <w:lang w:val="it-IT"/>
        </w:rPr>
      </w:pPr>
      <w:r w:rsidRPr="00DB6584">
        <w:rPr>
          <w:rFonts w:ascii="Arial" w:eastAsia="Arial" w:hAnsi="Arial" w:cs="Arial"/>
          <w:lang w:val="it-IT"/>
        </w:rPr>
        <w:t>Su Castrol Learning Campus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è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possibile accedere a</w:t>
      </w:r>
      <w:r w:rsidR="00B825B9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d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un’ampia gamma di moduli coinvolgenti e intuitivi, </w:t>
      </w:r>
      <w:r w:rsidR="004155FD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personalizzati pe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r i singoli utenti: 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dai 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tutorial tecnici per i meccanici e i responsabili delle officine 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alle 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sessioni video per </w:t>
      </w:r>
      <w:r w:rsidR="00B825B9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gli agenti di vendita e il personale </w:t>
      </w:r>
      <w:r w:rsidR="00755C4D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a contatto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col pubblico, </w:t>
      </w:r>
      <w:r w:rsidR="00755C4D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che </w:t>
      </w:r>
      <w:bookmarkStart w:id="0" w:name="_Hlk112410986"/>
      <w:r w:rsidR="00755C4D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aiutano a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</w:t>
      </w:r>
      <w:r w:rsidR="006B64D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implementare 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il servizio ai clienti </w:t>
      </w:r>
      <w:bookmarkEnd w:id="0"/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e </w:t>
      </w:r>
      <w:r w:rsidR="00DB6584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a 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favorire l’upselling</w:t>
      </w:r>
      <w:r w:rsidR="00755C4D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di materiali di consumo di qualità superiore. </w:t>
      </w:r>
    </w:p>
    <w:p w14:paraId="0A1D338F" w14:textId="77777777" w:rsidR="00B825B9" w:rsidRPr="00DB6584" w:rsidRDefault="00B825B9" w:rsidP="005A715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/>
          <w:shd w:val="clear" w:color="auto" w:fill="FFFFFF"/>
          <w:lang w:val="it-IT"/>
        </w:rPr>
      </w:pPr>
    </w:p>
    <w:p w14:paraId="079FC81F" w14:textId="76D4E3F2" w:rsidR="00A23483" w:rsidRDefault="004E30E8" w:rsidP="005A715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eastAsia="Arial" w:hAnsi="Arial" w:cs="Arial"/>
          <w:color w:val="000000"/>
          <w:shd w:val="clear" w:color="auto" w:fill="FFFFFF"/>
          <w:lang w:val="it-IT"/>
        </w:rPr>
      </w:pP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La nuova piattaforma didattica è </w:t>
      </w:r>
      <w:r w:rsidR="00E4700D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stata progettata 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per essere accessibile in modo rapido e intuitivo tramite qualsiasi dispositivo</w:t>
      </w:r>
      <w:r w:rsidR="00437405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da u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n’unica applicazione web</w:t>
      </w:r>
      <w:r w:rsidR="00437405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, evitando così </w:t>
      </w:r>
      <w:r w:rsidR="00124AAB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di </w:t>
      </w:r>
      <w:r w:rsidR="00437405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effettuare più login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. Il contenuto interattivo consente agli utenti di apprendere </w:t>
      </w:r>
      <w:r w:rsidR="00B5344E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secondo</w:t>
      </w:r>
      <w:r w:rsidR="00B5344E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le proprie tempistiche,</w:t>
      </w:r>
      <w:r w:rsidRPr="00A112D9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quando e dove </w:t>
      </w:r>
      <w:r w:rsidR="00B5344E">
        <w:rPr>
          <w:rFonts w:ascii="Arial" w:eastAsia="Arial" w:hAnsi="Arial" w:cs="Arial"/>
          <w:color w:val="000000"/>
          <w:shd w:val="clear" w:color="auto" w:fill="FFFFFF"/>
          <w:lang w:val="it-IT"/>
        </w:rPr>
        <w:t>desiderano</w:t>
      </w:r>
      <w:r w:rsidRPr="00A112D9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, </w:t>
      </w:r>
      <w:r w:rsidR="00B5344E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garantendogli </w:t>
      </w:r>
      <w:r w:rsidRPr="00A112D9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materiale didattico </w:t>
      </w:r>
      <w:r w:rsidR="00B5344E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sempre aggiornato. </w:t>
      </w:r>
    </w:p>
    <w:p w14:paraId="17CCFE91" w14:textId="77777777" w:rsidR="00A23483" w:rsidRPr="00A112D9" w:rsidRDefault="00A23483" w:rsidP="005A715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/>
          <w:shd w:val="clear" w:color="auto" w:fill="FFFFFF"/>
          <w:lang w:val="it-IT"/>
        </w:rPr>
      </w:pPr>
    </w:p>
    <w:p w14:paraId="2E4EC815" w14:textId="3B6251F8" w:rsidR="00192455" w:rsidRPr="00DB6584" w:rsidRDefault="00B73385" w:rsidP="005A715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eastAsia="Arial" w:hAnsi="Arial" w:cs="Arial"/>
          <w:color w:val="000000"/>
          <w:shd w:val="clear" w:color="auto" w:fill="FFFFFF"/>
          <w:lang w:val="it-IT"/>
        </w:rPr>
      </w:pPr>
      <w:r w:rsidRPr="00054033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Gavin Collis, Future Skills and Learning Lead </w:t>
      </w:r>
      <w:r w:rsidR="004E30E8" w:rsidRPr="00054033">
        <w:rPr>
          <w:rFonts w:ascii="Arial" w:eastAsia="Arial" w:hAnsi="Arial" w:cs="Arial"/>
          <w:color w:val="000000"/>
          <w:shd w:val="clear" w:color="auto" w:fill="FFFFFF"/>
          <w:lang w:val="it-IT"/>
        </w:rPr>
        <w:t>di Castrol,</w:t>
      </w:r>
      <w:r w:rsidR="004E30E8" w:rsidRPr="00A112D9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</w:t>
      </w:r>
      <w:r>
        <w:rPr>
          <w:rFonts w:ascii="Arial" w:eastAsia="Arial" w:hAnsi="Arial" w:cs="Arial"/>
          <w:color w:val="000000"/>
          <w:shd w:val="clear" w:color="auto" w:fill="FFFFFF"/>
          <w:lang w:val="it-IT"/>
        </w:rPr>
        <w:t>ha dichiarato:</w:t>
      </w:r>
      <w:r w:rsidR="004E30E8" w:rsidRPr="00A112D9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“Castrol Learning Campus aiuterà tutti coloro che lavorano nella nostra rete di officine e distributori ad acquisire 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più fiducia e </w:t>
      </w:r>
      <w:r w:rsidR="00253E36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a </w:t>
      </w:r>
      <w:r w:rsidR="0046703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ottimizzare 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le proprie p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erformance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. Che si tratti di </w:t>
      </w:r>
      <w:r w:rsidR="0046703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migliorare 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la qualità del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servizio al cliente, </w:t>
      </w:r>
      <w:r w:rsidR="0046703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la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conoscenz</w:t>
      </w:r>
      <w:r w:rsidR="0046703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a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</w:t>
      </w:r>
      <w:r w:rsidR="0046703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dei 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prodotti o le competenze tecniche, </w:t>
      </w:r>
      <w:r w:rsidR="0046703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l’utilizzo della piattaforma consentirà agli utenti di poter usufruire di una efficace 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formazione online </w:t>
      </w:r>
      <w:r w:rsidR="00E41886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da un partner fidato</w:t>
      </w:r>
      <w:r w:rsidR="004E30E8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”.</w:t>
      </w:r>
    </w:p>
    <w:p w14:paraId="1F5EAB71" w14:textId="77777777" w:rsidR="00E60B72" w:rsidRPr="00DB6584" w:rsidRDefault="00E60B72" w:rsidP="005A715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/>
          <w:shd w:val="clear" w:color="auto" w:fill="FFFFFF"/>
          <w:lang w:val="it-IT"/>
        </w:rPr>
      </w:pPr>
    </w:p>
    <w:p w14:paraId="0DE3D16A" w14:textId="26DF9026" w:rsidR="007A4EA6" w:rsidRDefault="004E30E8" w:rsidP="005A715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eastAsia="Arial" w:hAnsi="Arial" w:cs="Arial"/>
          <w:color w:val="000000"/>
          <w:shd w:val="clear" w:color="auto" w:fill="FFFFFF"/>
          <w:lang w:val="it-IT"/>
        </w:rPr>
      </w:pP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Castrol Learning Campus è un’evoluzione dell’attuale piattaforma didattica Castrol Academy. Tutti i moduli </w:t>
      </w:r>
      <w:r w:rsidR="00E41886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disponibili 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e le informazioni </w:t>
      </w:r>
      <w:r w:rsidR="00E41886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relative a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gli utenti</w:t>
      </w:r>
      <w:r w:rsidR="00E41886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,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inclusi i dettagli sui progressi e</w:t>
      </w:r>
      <w:r w:rsidR="00E41886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le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certificazioni</w:t>
      </w:r>
      <w:r w:rsidR="00E41886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ottenute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, sono stati </w:t>
      </w:r>
      <w:r w:rsidR="009C7125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trasferiti 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automaticamente su Castrol Learning Campus per garantire un’esperienza d</w:t>
      </w:r>
      <w:r w:rsidR="009C7125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i 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u</w:t>
      </w:r>
      <w:r w:rsidR="009C7125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tilizzo senza interruzioni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. Anche i siti web di Castrol Oil Essentials, iLearning e Castrol Zoom sono stati integrati nella nuova piattaforma di e-learning, consentendo agli utenti di accedere a tutti i materiali didattici </w:t>
      </w:r>
      <w:r w:rsidR="009C7125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in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 xml:space="preserve"> un unico </w:t>
      </w:r>
      <w:r w:rsidR="003047B6"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spazio web</w:t>
      </w:r>
      <w:r w:rsidRPr="00DB6584">
        <w:rPr>
          <w:rFonts w:ascii="Arial" w:eastAsia="Arial" w:hAnsi="Arial" w:cs="Arial"/>
          <w:color w:val="000000"/>
          <w:shd w:val="clear" w:color="auto" w:fill="FFFFFF"/>
          <w:lang w:val="it-IT"/>
        </w:rPr>
        <w:t>.</w:t>
      </w:r>
    </w:p>
    <w:p w14:paraId="14DAD72C" w14:textId="77777777" w:rsidR="00E41886" w:rsidRPr="00A112D9" w:rsidRDefault="00E41886" w:rsidP="005A715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/>
          <w:shd w:val="clear" w:color="auto" w:fill="FFFFFF"/>
          <w:lang w:val="it-IT"/>
        </w:rPr>
      </w:pPr>
    </w:p>
    <w:p w14:paraId="33B7D903" w14:textId="4C5D67FB" w:rsidR="00054033" w:rsidRDefault="004E30E8" w:rsidP="005A7159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Arial" w:eastAsia="Arial" w:hAnsi="Arial" w:cs="Arial"/>
          <w:bCs/>
          <w:lang w:val="it-IT"/>
        </w:rPr>
      </w:pPr>
      <w:r w:rsidRPr="00A112D9">
        <w:rPr>
          <w:rFonts w:ascii="Arial" w:eastAsia="Arial" w:hAnsi="Arial" w:cs="Arial"/>
          <w:bCs/>
          <w:lang w:val="it-IT"/>
        </w:rPr>
        <w:t>–FINE–</w:t>
      </w:r>
    </w:p>
    <w:p w14:paraId="366AF5CE" w14:textId="77777777" w:rsidR="00054033" w:rsidRDefault="00054033">
      <w:pPr>
        <w:spacing w:after="160" w:line="259" w:lineRule="auto"/>
        <w:rPr>
          <w:rFonts w:ascii="Arial" w:eastAsia="Arial" w:hAnsi="Arial" w:cs="Arial"/>
          <w:bCs/>
          <w:lang w:val="it-IT" w:eastAsia="en-GB"/>
        </w:rPr>
      </w:pPr>
      <w:r>
        <w:rPr>
          <w:rFonts w:ascii="Arial" w:eastAsia="Arial" w:hAnsi="Arial" w:cs="Arial"/>
          <w:bCs/>
          <w:lang w:val="it-IT"/>
        </w:rPr>
        <w:br w:type="page"/>
      </w:r>
    </w:p>
    <w:p w14:paraId="6F6337B7" w14:textId="77777777" w:rsidR="004342E6" w:rsidRPr="00A112D9" w:rsidRDefault="004342E6" w:rsidP="005A7159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Arial" w:hAnsi="Arial" w:cs="Arial"/>
          <w:color w:val="000000"/>
          <w:shd w:val="clear" w:color="auto" w:fill="FFFFFF"/>
          <w:lang w:val="it-IT"/>
        </w:rPr>
      </w:pPr>
    </w:p>
    <w:p w14:paraId="02A2C484" w14:textId="77777777" w:rsidR="005A7159" w:rsidRDefault="005A7159" w:rsidP="005A715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  <w:bookmarkStart w:id="1" w:name="_Hlk105661614"/>
      <w:r>
        <w:rPr>
          <w:rFonts w:ascii="Arial" w:eastAsia="Arial" w:hAnsi="Arial" w:cs="Arial"/>
          <w:b/>
          <w:bCs/>
          <w:sz w:val="20"/>
          <w:szCs w:val="20"/>
          <w:lang w:val="it-IT" w:eastAsia="en-US"/>
        </w:rPr>
        <w:t>Per ulteriori informazioni, contattare:</w:t>
      </w:r>
    </w:p>
    <w:p w14:paraId="3959B20D" w14:textId="77777777" w:rsidR="005A7159" w:rsidRDefault="005A7159" w:rsidP="005A715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41107C1C" w14:textId="77777777" w:rsidR="005A7159" w:rsidRDefault="005A7159" w:rsidP="005A715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Ufficio Stampa Castrol Italia </w:t>
      </w:r>
    </w:p>
    <w:p w14:paraId="3076116B" w14:textId="77777777" w:rsidR="005A7159" w:rsidRDefault="005A7159" w:rsidP="005A715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Anice Srl</w:t>
      </w:r>
    </w:p>
    <w:p w14:paraId="3C870825" w14:textId="77777777" w:rsidR="005A7159" w:rsidRDefault="005A7159" w:rsidP="005A715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Via Torre Pellice 17 | 10156 Torino</w:t>
      </w:r>
    </w:p>
    <w:p w14:paraId="235037DA" w14:textId="77777777" w:rsidR="005A7159" w:rsidRDefault="005A7159" w:rsidP="005A715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Tel. +39 011 0161111</w:t>
      </w:r>
    </w:p>
    <w:p w14:paraId="577B79D0" w14:textId="77777777" w:rsidR="005A7159" w:rsidRDefault="00000000" w:rsidP="005A715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1" w:history="1">
        <w:r w:rsidR="005A7159"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36FD15AD" w14:textId="77777777" w:rsidR="005A7159" w:rsidRDefault="005A7159" w:rsidP="005A715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26356404" w14:textId="77777777" w:rsidR="005A7159" w:rsidRDefault="005A7159" w:rsidP="005A715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Paola Maina | +39 347 6713167</w:t>
      </w:r>
    </w:p>
    <w:p w14:paraId="694AC2F2" w14:textId="77777777" w:rsidR="005A7159" w:rsidRPr="00F42116" w:rsidRDefault="005A7159" w:rsidP="005A7159">
      <w:pPr>
        <w:pStyle w:val="NormaleWeb"/>
        <w:spacing w:before="0" w:beforeAutospacing="0" w:after="0" w:afterAutospacing="0"/>
        <w:jc w:val="both"/>
        <w:rPr>
          <w:rStyle w:val="normaltextrun"/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Patrizia Tontini | +39 335 6068557</w:t>
      </w:r>
      <w:bookmarkEnd w:id="1"/>
    </w:p>
    <w:p w14:paraId="7425A16A" w14:textId="77777777" w:rsidR="005A7159" w:rsidRPr="009D5E4D" w:rsidRDefault="005A7159" w:rsidP="005A715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lang w:val="it-IT"/>
        </w:rPr>
      </w:pPr>
    </w:p>
    <w:p w14:paraId="62AE681A" w14:textId="77777777" w:rsidR="005A7159" w:rsidRPr="005A7159" w:rsidRDefault="005A7159" w:rsidP="005A715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  <w:lang w:val="it-IT"/>
        </w:rPr>
      </w:pPr>
      <w:r w:rsidRPr="005A7159">
        <w:rPr>
          <w:rStyle w:val="normaltextrun"/>
          <w:rFonts w:ascii="Arial" w:eastAsia="Arial" w:hAnsi="Arial" w:cs="Arial"/>
          <w:b/>
          <w:bCs/>
          <w:lang w:val="it-IT"/>
        </w:rPr>
        <w:t>Informazioni su Castrol</w:t>
      </w:r>
    </w:p>
    <w:p w14:paraId="57DC8C61" w14:textId="77777777" w:rsidR="005A7159" w:rsidRPr="005A7159" w:rsidRDefault="005A7159" w:rsidP="005A715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  <w:r w:rsidRPr="005A7159">
        <w:rPr>
          <w:rStyle w:val="normaltextrun"/>
          <w:rFonts w:ascii="Arial" w:eastAsia="Arial" w:hAnsi="Arial" w:cs="Arial"/>
          <w:lang w:val="it-IT"/>
        </w:rPr>
        <w:t>Castrol, una delle aziende produttrici di lubrificanti leader nel mondo, è orgogliosa della propria tradizione di innovazione e supporto ai sogni dei pionieri.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43024466" w14:textId="77777777" w:rsidR="005A7159" w:rsidRPr="005A7159" w:rsidRDefault="005A7159" w:rsidP="005A715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</w:p>
    <w:p w14:paraId="4906CAC1" w14:textId="23303A38" w:rsidR="005A7159" w:rsidRPr="002503A5" w:rsidRDefault="005A7159" w:rsidP="005A715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  <w:r w:rsidRPr="005A7159">
        <w:rPr>
          <w:rStyle w:val="normaltextrun"/>
          <w:rFonts w:ascii="Arial" w:eastAsia="Arial" w:hAnsi="Arial" w:cs="Arial"/>
          <w:lang w:val="it-IT"/>
        </w:rPr>
        <w:t xml:space="preserve">Oggi Castrol contribuisce alla sostenibilità attraverso la </w:t>
      </w:r>
      <w:hyperlink r:id="rId12" w:tgtFrame="_blank" w:history="1">
        <w:r w:rsidRPr="009D5E4D">
          <w:rPr>
            <w:rStyle w:val="normaltextrun"/>
            <w:rFonts w:ascii="Arial" w:eastAsia="Arial" w:hAnsi="Arial" w:cs="Arial"/>
            <w:color w:val="0563C1"/>
            <w:u w:val="single"/>
            <w:lang w:val="it-IT"/>
          </w:rPr>
          <w:t>strategia Path360</w:t>
        </w:r>
      </w:hyperlink>
      <w:r w:rsidRPr="009D5E4D">
        <w:rPr>
          <w:rStyle w:val="normaltextrun"/>
          <w:rFonts w:ascii="Arial" w:eastAsia="Arial" w:hAnsi="Arial" w:cs="Arial"/>
          <w:color w:val="666666"/>
          <w:lang w:val="it-IT"/>
        </w:rPr>
        <w:t>,</w:t>
      </w:r>
      <w:r w:rsidRPr="009D5E4D">
        <w:rPr>
          <w:rStyle w:val="normaltextrun"/>
          <w:rFonts w:ascii="Arial" w:eastAsia="Arial" w:hAnsi="Arial" w:cs="Arial"/>
          <w:lang w:val="it-IT"/>
        </w:rPr>
        <w:t>che stabilisce gli obiettivi per il 2030 per la riduzione dei rifiuti, della CO2 e per migliorare le condizioni di vita. Castrol è parte del gruppo BP e serve</w:t>
      </w:r>
      <w:r w:rsidRPr="002503A5">
        <w:rPr>
          <w:rStyle w:val="normaltextrun"/>
          <w:rFonts w:ascii="Arial" w:eastAsia="Arial" w:hAnsi="Arial" w:cs="Arial"/>
          <w:lang w:val="it-IT"/>
        </w:rPr>
        <w:t xml:space="preserve"> clienti e consumatori nei settori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249D35D1" w14:textId="77777777" w:rsidR="005A7159" w:rsidRPr="002503A5" w:rsidRDefault="005A7159" w:rsidP="005A715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</w:p>
    <w:p w14:paraId="3E265563" w14:textId="331E0F50" w:rsidR="005A7159" w:rsidRPr="00CA664B" w:rsidRDefault="005A7159" w:rsidP="005A715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  <w:lang w:val="it-IT"/>
        </w:rPr>
      </w:pPr>
      <w:r w:rsidRPr="002503A5">
        <w:rPr>
          <w:rStyle w:val="normaltextrun"/>
          <w:rFonts w:ascii="Arial" w:eastAsia="Arial" w:hAnsi="Arial" w:cs="Arial"/>
          <w:lang w:val="it-IT"/>
        </w:rPr>
        <w:t>Ulteriori informazioni su Castrol sono disponibili all’indirizz</w:t>
      </w:r>
      <w:r w:rsidR="00362E83">
        <w:rPr>
          <w:rStyle w:val="normaltextrun"/>
          <w:rFonts w:ascii="Arial" w:eastAsia="Arial" w:hAnsi="Arial" w:cs="Arial"/>
          <w:lang w:val="it-IT"/>
        </w:rPr>
        <w:t xml:space="preserve">o </w:t>
      </w:r>
      <w:hyperlink r:id="rId13" w:history="1">
        <w:r w:rsidR="00362E83" w:rsidRPr="00362E83">
          <w:rPr>
            <w:rStyle w:val="Collegamentoipertestuale"/>
            <w:rFonts w:ascii="Arial" w:eastAsia="Arial" w:hAnsi="Arial" w:cs="Arial"/>
            <w:lang w:val="it-IT"/>
          </w:rPr>
          <w:t>castrol.it</w:t>
        </w:r>
      </w:hyperlink>
      <w:r w:rsidR="00362E83">
        <w:rPr>
          <w:rStyle w:val="normaltextrun"/>
          <w:rFonts w:ascii="Arial" w:eastAsia="Arial" w:hAnsi="Arial" w:cs="Arial"/>
          <w:lang w:val="it-IT"/>
        </w:rPr>
        <w:t xml:space="preserve"> </w:t>
      </w:r>
      <w:r w:rsidRPr="002503A5">
        <w:rPr>
          <w:rStyle w:val="normaltextrun"/>
          <w:rFonts w:ascii="Arial" w:eastAsia="Arial" w:hAnsi="Arial" w:cs="Arial"/>
          <w:lang w:val="it-IT"/>
        </w:rPr>
        <w:t xml:space="preserve">o contattando </w:t>
      </w:r>
      <w:hyperlink r:id="rId14" w:tgtFrame="_blank" w:history="1">
        <w:r w:rsidRPr="002503A5">
          <w:rPr>
            <w:rStyle w:val="normaltextrun"/>
            <w:rFonts w:ascii="Arial" w:eastAsia="Arial" w:hAnsi="Arial" w:cs="Arial"/>
            <w:color w:val="0563C1"/>
            <w:u w:val="single"/>
            <w:lang w:val="it-IT"/>
          </w:rPr>
          <w:t>bppress@bp.com</w:t>
        </w:r>
      </w:hyperlink>
      <w:r w:rsidRPr="002503A5">
        <w:rPr>
          <w:rStyle w:val="normaltextrun"/>
          <w:rFonts w:ascii="Arial" w:eastAsia="Arial" w:hAnsi="Arial" w:cs="Arial"/>
          <w:lang w:val="it-IT"/>
        </w:rPr>
        <w:t>.</w:t>
      </w:r>
    </w:p>
    <w:p w14:paraId="5C32C38D" w14:textId="5AD39909" w:rsidR="00C45F77" w:rsidRPr="005A7159" w:rsidRDefault="00C45F77" w:rsidP="005A7159">
      <w:pPr>
        <w:spacing w:line="276" w:lineRule="auto"/>
        <w:rPr>
          <w:rFonts w:ascii="Arial" w:eastAsia="Univers for BP" w:hAnsi="Arial" w:cs="Arial"/>
          <w:lang w:val="it-IT"/>
        </w:rPr>
      </w:pPr>
    </w:p>
    <w:sectPr w:rsidR="00C45F77" w:rsidRPr="005A7159">
      <w:head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F7224" w14:textId="77777777" w:rsidR="00B36FA5" w:rsidRDefault="00B36FA5">
      <w:r>
        <w:separator/>
      </w:r>
    </w:p>
  </w:endnote>
  <w:endnote w:type="continuationSeparator" w:id="0">
    <w:p w14:paraId="1AD8F608" w14:textId="77777777" w:rsidR="00B36FA5" w:rsidRDefault="00B3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emier League">
    <w:panose1 w:val="00000000000000000000"/>
    <w:charset w:val="00"/>
    <w:family w:val="swiss"/>
    <w:notTrueType/>
    <w:pitch w:val="variable"/>
    <w:sig w:usb0="A0000067" w:usb1="00000001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ky Tex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sch Office Sans">
    <w:altName w:val="Calibri"/>
    <w:charset w:val="00"/>
    <w:family w:val="auto"/>
    <w:pitch w:val="variable"/>
    <w:sig w:usb0="A00002FF" w:usb1="0000E0D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for BP">
    <w:altName w:val="Calibri"/>
    <w:charset w:val="00"/>
    <w:family w:val="swiss"/>
    <w:pitch w:val="variable"/>
    <w:sig w:usb0="A00002A7" w:usb1="00000001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14730" w14:textId="77777777" w:rsidR="00B36FA5" w:rsidRDefault="00B36FA5">
      <w:r>
        <w:separator/>
      </w:r>
    </w:p>
  </w:footnote>
  <w:footnote w:type="continuationSeparator" w:id="0">
    <w:p w14:paraId="65E7A9A2" w14:textId="77777777" w:rsidR="00B36FA5" w:rsidRDefault="00B36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E1B5F" w14:textId="77777777" w:rsidR="00FD0749" w:rsidRDefault="004E30E8">
    <w:pPr>
      <w:pStyle w:val="Intestazione"/>
    </w:pPr>
    <w:r>
      <w:rPr>
        <w:noProof/>
        <w:lang w:val="en-US" w:eastAsia="zh-TW"/>
      </w:rPr>
      <w:drawing>
        <wp:anchor distT="0" distB="0" distL="114300" distR="114300" simplePos="0" relativeHeight="251658240" behindDoc="1" locked="1" layoutInCell="1" allowOverlap="0" wp14:anchorId="44C4A76C" wp14:editId="4757B8B8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850505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23_CASTROL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50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80645"/>
    <w:multiLevelType w:val="hybridMultilevel"/>
    <w:tmpl w:val="8DA6BC5A"/>
    <w:lvl w:ilvl="0" w:tplc="5EB49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CAA8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489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AC00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1AE0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3A59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7EE0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9EEE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40B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3711E"/>
    <w:multiLevelType w:val="hybridMultilevel"/>
    <w:tmpl w:val="AB182FBA"/>
    <w:lvl w:ilvl="0" w:tplc="71D45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7AE1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A0C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D69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E2AB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90F2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46F1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AEA2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1255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02F84"/>
    <w:multiLevelType w:val="hybridMultilevel"/>
    <w:tmpl w:val="E69C8A3E"/>
    <w:lvl w:ilvl="0" w:tplc="E43EA7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C4E3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8CE2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5636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5ABE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5AC2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A26F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8897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DCA1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5242C"/>
    <w:multiLevelType w:val="hybridMultilevel"/>
    <w:tmpl w:val="2B2ED540"/>
    <w:lvl w:ilvl="0" w:tplc="B34622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435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D0CE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B0A1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43E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A6E9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6844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BEC4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A8FF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A5A59"/>
    <w:multiLevelType w:val="hybridMultilevel"/>
    <w:tmpl w:val="2E26C534"/>
    <w:lvl w:ilvl="0" w:tplc="DDD4D2F2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CD040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8466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5C0E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FEDC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4EA3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7286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0803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D62E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E4F10"/>
    <w:multiLevelType w:val="hybridMultilevel"/>
    <w:tmpl w:val="C236349E"/>
    <w:lvl w:ilvl="0" w:tplc="8112FF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0405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C04A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9CEB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74A7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AA0B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DC0D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CC0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CA4A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B7BDD"/>
    <w:multiLevelType w:val="hybridMultilevel"/>
    <w:tmpl w:val="32CC0668"/>
    <w:lvl w:ilvl="0" w:tplc="DE40DE4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1204A2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6C70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D0CB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0C58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6E95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E0B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6E5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A49C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C3C14"/>
    <w:multiLevelType w:val="hybridMultilevel"/>
    <w:tmpl w:val="1ACEAAC2"/>
    <w:lvl w:ilvl="0" w:tplc="7FB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62BD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363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826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08D9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5EAD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5042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0C9B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823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0A5E96"/>
    <w:multiLevelType w:val="hybridMultilevel"/>
    <w:tmpl w:val="F4586642"/>
    <w:lvl w:ilvl="0" w:tplc="8C5403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48AD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FA3E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A9F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E674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443F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FB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FE84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7C6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71BE5"/>
    <w:multiLevelType w:val="hybridMultilevel"/>
    <w:tmpl w:val="AE84A352"/>
    <w:lvl w:ilvl="0" w:tplc="8EF82AFC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F524F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048A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7043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4F2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2A29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A443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0E18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F2A5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0006127">
    <w:abstractNumId w:val="7"/>
  </w:num>
  <w:num w:numId="2" w16cid:durableId="2049604376">
    <w:abstractNumId w:val="2"/>
  </w:num>
  <w:num w:numId="3" w16cid:durableId="2045446056">
    <w:abstractNumId w:val="0"/>
  </w:num>
  <w:num w:numId="4" w16cid:durableId="2084571257">
    <w:abstractNumId w:val="8"/>
  </w:num>
  <w:num w:numId="5" w16cid:durableId="1145121985">
    <w:abstractNumId w:val="3"/>
  </w:num>
  <w:num w:numId="6" w16cid:durableId="912086219">
    <w:abstractNumId w:val="1"/>
  </w:num>
  <w:num w:numId="7" w16cid:durableId="1975794587">
    <w:abstractNumId w:val="6"/>
  </w:num>
  <w:num w:numId="8" w16cid:durableId="1758474275">
    <w:abstractNumId w:val="5"/>
  </w:num>
  <w:num w:numId="9" w16cid:durableId="1622568888">
    <w:abstractNumId w:val="4"/>
  </w:num>
  <w:num w:numId="10" w16cid:durableId="15355381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0F4"/>
    <w:rsid w:val="00003ED1"/>
    <w:rsid w:val="000042C0"/>
    <w:rsid w:val="00004524"/>
    <w:rsid w:val="000063B9"/>
    <w:rsid w:val="000122FB"/>
    <w:rsid w:val="000124AB"/>
    <w:rsid w:val="0001410E"/>
    <w:rsid w:val="000149C7"/>
    <w:rsid w:val="00017657"/>
    <w:rsid w:val="0002083A"/>
    <w:rsid w:val="00020FFA"/>
    <w:rsid w:val="00021184"/>
    <w:rsid w:val="0002299D"/>
    <w:rsid w:val="00023B35"/>
    <w:rsid w:val="00024910"/>
    <w:rsid w:val="000257D3"/>
    <w:rsid w:val="0003011E"/>
    <w:rsid w:val="000319C9"/>
    <w:rsid w:val="00032B32"/>
    <w:rsid w:val="00033027"/>
    <w:rsid w:val="00033637"/>
    <w:rsid w:val="000353AC"/>
    <w:rsid w:val="000356F2"/>
    <w:rsid w:val="00036232"/>
    <w:rsid w:val="000368E0"/>
    <w:rsid w:val="00037D88"/>
    <w:rsid w:val="00041625"/>
    <w:rsid w:val="00041980"/>
    <w:rsid w:val="0004426B"/>
    <w:rsid w:val="00044E11"/>
    <w:rsid w:val="000457BE"/>
    <w:rsid w:val="00045AB6"/>
    <w:rsid w:val="00046F69"/>
    <w:rsid w:val="00054033"/>
    <w:rsid w:val="000549A3"/>
    <w:rsid w:val="000577CF"/>
    <w:rsid w:val="00060456"/>
    <w:rsid w:val="00060D6C"/>
    <w:rsid w:val="00061B37"/>
    <w:rsid w:val="00062629"/>
    <w:rsid w:val="00064D38"/>
    <w:rsid w:val="00065B1C"/>
    <w:rsid w:val="000660AA"/>
    <w:rsid w:val="00073BE4"/>
    <w:rsid w:val="00077D71"/>
    <w:rsid w:val="0008008B"/>
    <w:rsid w:val="00080EE9"/>
    <w:rsid w:val="00081E36"/>
    <w:rsid w:val="0008367A"/>
    <w:rsid w:val="0008418E"/>
    <w:rsid w:val="0008671B"/>
    <w:rsid w:val="0008783C"/>
    <w:rsid w:val="00093296"/>
    <w:rsid w:val="00093E09"/>
    <w:rsid w:val="0009420F"/>
    <w:rsid w:val="000949D0"/>
    <w:rsid w:val="000954CC"/>
    <w:rsid w:val="0009656D"/>
    <w:rsid w:val="00097098"/>
    <w:rsid w:val="000A101D"/>
    <w:rsid w:val="000A13FD"/>
    <w:rsid w:val="000A1AB3"/>
    <w:rsid w:val="000A5AB6"/>
    <w:rsid w:val="000A5F19"/>
    <w:rsid w:val="000A5FC0"/>
    <w:rsid w:val="000A6A5E"/>
    <w:rsid w:val="000A6B1E"/>
    <w:rsid w:val="000A7098"/>
    <w:rsid w:val="000A72D4"/>
    <w:rsid w:val="000B0280"/>
    <w:rsid w:val="000B14F0"/>
    <w:rsid w:val="000B22C3"/>
    <w:rsid w:val="000B25AA"/>
    <w:rsid w:val="000B4CE4"/>
    <w:rsid w:val="000B4E12"/>
    <w:rsid w:val="000B66ED"/>
    <w:rsid w:val="000B7038"/>
    <w:rsid w:val="000B793B"/>
    <w:rsid w:val="000C0E3E"/>
    <w:rsid w:val="000C1447"/>
    <w:rsid w:val="000C24F2"/>
    <w:rsid w:val="000C3DAC"/>
    <w:rsid w:val="000C5DC8"/>
    <w:rsid w:val="000C737F"/>
    <w:rsid w:val="000C7903"/>
    <w:rsid w:val="000C7A67"/>
    <w:rsid w:val="000D165B"/>
    <w:rsid w:val="000D181F"/>
    <w:rsid w:val="000D2698"/>
    <w:rsid w:val="000D293F"/>
    <w:rsid w:val="000D4741"/>
    <w:rsid w:val="000D580B"/>
    <w:rsid w:val="000D7548"/>
    <w:rsid w:val="000D7746"/>
    <w:rsid w:val="000E05B3"/>
    <w:rsid w:val="000E1369"/>
    <w:rsid w:val="000E1457"/>
    <w:rsid w:val="000E1C15"/>
    <w:rsid w:val="000E29C4"/>
    <w:rsid w:val="000E2E1F"/>
    <w:rsid w:val="000E6F33"/>
    <w:rsid w:val="000E753E"/>
    <w:rsid w:val="000E7E94"/>
    <w:rsid w:val="000F0561"/>
    <w:rsid w:val="000F0CD9"/>
    <w:rsid w:val="000F186E"/>
    <w:rsid w:val="000F2C11"/>
    <w:rsid w:val="000F4F3D"/>
    <w:rsid w:val="000F62DF"/>
    <w:rsid w:val="001017E0"/>
    <w:rsid w:val="001034A4"/>
    <w:rsid w:val="001036BF"/>
    <w:rsid w:val="00104FBC"/>
    <w:rsid w:val="00107AA8"/>
    <w:rsid w:val="00107AD5"/>
    <w:rsid w:val="00113601"/>
    <w:rsid w:val="00115A92"/>
    <w:rsid w:val="00117662"/>
    <w:rsid w:val="001177DC"/>
    <w:rsid w:val="00120170"/>
    <w:rsid w:val="00121A2B"/>
    <w:rsid w:val="00122557"/>
    <w:rsid w:val="00124AAB"/>
    <w:rsid w:val="00125B85"/>
    <w:rsid w:val="00130E16"/>
    <w:rsid w:val="001311BF"/>
    <w:rsid w:val="00132689"/>
    <w:rsid w:val="00134E56"/>
    <w:rsid w:val="00135284"/>
    <w:rsid w:val="001355FF"/>
    <w:rsid w:val="00141257"/>
    <w:rsid w:val="00141369"/>
    <w:rsid w:val="001413E2"/>
    <w:rsid w:val="00143811"/>
    <w:rsid w:val="00144516"/>
    <w:rsid w:val="00145062"/>
    <w:rsid w:val="001455C7"/>
    <w:rsid w:val="001466E4"/>
    <w:rsid w:val="00146DFC"/>
    <w:rsid w:val="001516F7"/>
    <w:rsid w:val="00151E1E"/>
    <w:rsid w:val="00152F77"/>
    <w:rsid w:val="00153CF1"/>
    <w:rsid w:val="00154B48"/>
    <w:rsid w:val="001579FE"/>
    <w:rsid w:val="001608B2"/>
    <w:rsid w:val="00162EDC"/>
    <w:rsid w:val="00163AD4"/>
    <w:rsid w:val="00166804"/>
    <w:rsid w:val="00166D37"/>
    <w:rsid w:val="001712E7"/>
    <w:rsid w:val="00177341"/>
    <w:rsid w:val="00180BDB"/>
    <w:rsid w:val="00180DD9"/>
    <w:rsid w:val="00181FC7"/>
    <w:rsid w:val="00183572"/>
    <w:rsid w:val="00183F00"/>
    <w:rsid w:val="00184FA7"/>
    <w:rsid w:val="00185BD8"/>
    <w:rsid w:val="001860C6"/>
    <w:rsid w:val="0019015B"/>
    <w:rsid w:val="00190FA1"/>
    <w:rsid w:val="001912B8"/>
    <w:rsid w:val="001919AB"/>
    <w:rsid w:val="0019227B"/>
    <w:rsid w:val="00192455"/>
    <w:rsid w:val="00192881"/>
    <w:rsid w:val="00195B93"/>
    <w:rsid w:val="00195FA7"/>
    <w:rsid w:val="001963AB"/>
    <w:rsid w:val="00196EE8"/>
    <w:rsid w:val="001A1459"/>
    <w:rsid w:val="001A3CBC"/>
    <w:rsid w:val="001A3E07"/>
    <w:rsid w:val="001A3EF2"/>
    <w:rsid w:val="001A556A"/>
    <w:rsid w:val="001A5E05"/>
    <w:rsid w:val="001A7ADF"/>
    <w:rsid w:val="001A7F7C"/>
    <w:rsid w:val="001B49DC"/>
    <w:rsid w:val="001B5D91"/>
    <w:rsid w:val="001C01D2"/>
    <w:rsid w:val="001C1036"/>
    <w:rsid w:val="001C4109"/>
    <w:rsid w:val="001C715F"/>
    <w:rsid w:val="001D03A2"/>
    <w:rsid w:val="001D079C"/>
    <w:rsid w:val="001D1B1D"/>
    <w:rsid w:val="001D2387"/>
    <w:rsid w:val="001D2AA2"/>
    <w:rsid w:val="001D3477"/>
    <w:rsid w:val="001D53EE"/>
    <w:rsid w:val="001D53FD"/>
    <w:rsid w:val="001D626C"/>
    <w:rsid w:val="001D667B"/>
    <w:rsid w:val="001E0832"/>
    <w:rsid w:val="001E18F6"/>
    <w:rsid w:val="001E1B88"/>
    <w:rsid w:val="001E5237"/>
    <w:rsid w:val="001E7C38"/>
    <w:rsid w:val="001E7D45"/>
    <w:rsid w:val="001F0688"/>
    <w:rsid w:val="001F0E13"/>
    <w:rsid w:val="001F200F"/>
    <w:rsid w:val="001F79B6"/>
    <w:rsid w:val="00200B4A"/>
    <w:rsid w:val="00203143"/>
    <w:rsid w:val="002038BB"/>
    <w:rsid w:val="00204832"/>
    <w:rsid w:val="002056BF"/>
    <w:rsid w:val="00210DBF"/>
    <w:rsid w:val="002110B7"/>
    <w:rsid w:val="002119D4"/>
    <w:rsid w:val="00212B36"/>
    <w:rsid w:val="00212E25"/>
    <w:rsid w:val="00215DA6"/>
    <w:rsid w:val="0021670D"/>
    <w:rsid w:val="002170A6"/>
    <w:rsid w:val="002171F7"/>
    <w:rsid w:val="00220B70"/>
    <w:rsid w:val="0022224C"/>
    <w:rsid w:val="00223CC1"/>
    <w:rsid w:val="0022424C"/>
    <w:rsid w:val="00225840"/>
    <w:rsid w:val="002259BA"/>
    <w:rsid w:val="0022734F"/>
    <w:rsid w:val="002304A0"/>
    <w:rsid w:val="002312A0"/>
    <w:rsid w:val="00231726"/>
    <w:rsid w:val="002322F5"/>
    <w:rsid w:val="00234844"/>
    <w:rsid w:val="00235081"/>
    <w:rsid w:val="00236705"/>
    <w:rsid w:val="00240467"/>
    <w:rsid w:val="002405FC"/>
    <w:rsid w:val="0024090E"/>
    <w:rsid w:val="00242114"/>
    <w:rsid w:val="00245A45"/>
    <w:rsid w:val="00245F94"/>
    <w:rsid w:val="00246391"/>
    <w:rsid w:val="00250B5E"/>
    <w:rsid w:val="0025190F"/>
    <w:rsid w:val="00251C75"/>
    <w:rsid w:val="00252827"/>
    <w:rsid w:val="00252E0C"/>
    <w:rsid w:val="00253A73"/>
    <w:rsid w:val="00253E36"/>
    <w:rsid w:val="00255785"/>
    <w:rsid w:val="00255F98"/>
    <w:rsid w:val="00256B00"/>
    <w:rsid w:val="002660CD"/>
    <w:rsid w:val="002668F0"/>
    <w:rsid w:val="00266FA8"/>
    <w:rsid w:val="002672FB"/>
    <w:rsid w:val="00270354"/>
    <w:rsid w:val="00270420"/>
    <w:rsid w:val="002704AF"/>
    <w:rsid w:val="00271327"/>
    <w:rsid w:val="002727A3"/>
    <w:rsid w:val="002731C9"/>
    <w:rsid w:val="0027370E"/>
    <w:rsid w:val="00273D64"/>
    <w:rsid w:val="00273F15"/>
    <w:rsid w:val="00274FE0"/>
    <w:rsid w:val="00275454"/>
    <w:rsid w:val="002756AD"/>
    <w:rsid w:val="00275969"/>
    <w:rsid w:val="00276682"/>
    <w:rsid w:val="00280430"/>
    <w:rsid w:val="00282F98"/>
    <w:rsid w:val="00284910"/>
    <w:rsid w:val="00284FFD"/>
    <w:rsid w:val="00285005"/>
    <w:rsid w:val="00285B9D"/>
    <w:rsid w:val="00285C6C"/>
    <w:rsid w:val="00290793"/>
    <w:rsid w:val="0029158D"/>
    <w:rsid w:val="0029375A"/>
    <w:rsid w:val="002941AB"/>
    <w:rsid w:val="00294830"/>
    <w:rsid w:val="00295B60"/>
    <w:rsid w:val="00296721"/>
    <w:rsid w:val="00297007"/>
    <w:rsid w:val="002A074B"/>
    <w:rsid w:val="002A0B10"/>
    <w:rsid w:val="002A1105"/>
    <w:rsid w:val="002A1625"/>
    <w:rsid w:val="002A1A5B"/>
    <w:rsid w:val="002A1B33"/>
    <w:rsid w:val="002A1CB6"/>
    <w:rsid w:val="002A1E24"/>
    <w:rsid w:val="002A1F89"/>
    <w:rsid w:val="002A26AE"/>
    <w:rsid w:val="002A28E1"/>
    <w:rsid w:val="002A2F27"/>
    <w:rsid w:val="002A305B"/>
    <w:rsid w:val="002A3A88"/>
    <w:rsid w:val="002A4134"/>
    <w:rsid w:val="002A798A"/>
    <w:rsid w:val="002B0491"/>
    <w:rsid w:val="002B0E84"/>
    <w:rsid w:val="002B118C"/>
    <w:rsid w:val="002B1FAC"/>
    <w:rsid w:val="002B31BB"/>
    <w:rsid w:val="002B369D"/>
    <w:rsid w:val="002B50BC"/>
    <w:rsid w:val="002B5692"/>
    <w:rsid w:val="002C06F9"/>
    <w:rsid w:val="002C0F61"/>
    <w:rsid w:val="002C22E6"/>
    <w:rsid w:val="002C2300"/>
    <w:rsid w:val="002C3079"/>
    <w:rsid w:val="002C3424"/>
    <w:rsid w:val="002C48B2"/>
    <w:rsid w:val="002C5412"/>
    <w:rsid w:val="002C5D29"/>
    <w:rsid w:val="002C788B"/>
    <w:rsid w:val="002D2ADD"/>
    <w:rsid w:val="002D3A10"/>
    <w:rsid w:val="002D3FF1"/>
    <w:rsid w:val="002D5819"/>
    <w:rsid w:val="002D7A95"/>
    <w:rsid w:val="002E08A0"/>
    <w:rsid w:val="002E0A25"/>
    <w:rsid w:val="002E18C4"/>
    <w:rsid w:val="002E311E"/>
    <w:rsid w:val="002E3E7A"/>
    <w:rsid w:val="002E4770"/>
    <w:rsid w:val="002E6EE8"/>
    <w:rsid w:val="002F08E6"/>
    <w:rsid w:val="002F105E"/>
    <w:rsid w:val="002F1B58"/>
    <w:rsid w:val="002F1CE7"/>
    <w:rsid w:val="002F26C6"/>
    <w:rsid w:val="002F44C5"/>
    <w:rsid w:val="002F6A60"/>
    <w:rsid w:val="002F6C02"/>
    <w:rsid w:val="002F6C43"/>
    <w:rsid w:val="002F722A"/>
    <w:rsid w:val="003038D8"/>
    <w:rsid w:val="00304793"/>
    <w:rsid w:val="003047B6"/>
    <w:rsid w:val="00304BB4"/>
    <w:rsid w:val="00305056"/>
    <w:rsid w:val="00305576"/>
    <w:rsid w:val="00305FF6"/>
    <w:rsid w:val="00306042"/>
    <w:rsid w:val="0030637D"/>
    <w:rsid w:val="00306E5F"/>
    <w:rsid w:val="00307FA5"/>
    <w:rsid w:val="0031238C"/>
    <w:rsid w:val="003128CD"/>
    <w:rsid w:val="00312CEE"/>
    <w:rsid w:val="00312E6C"/>
    <w:rsid w:val="003143C1"/>
    <w:rsid w:val="003153A3"/>
    <w:rsid w:val="003159CA"/>
    <w:rsid w:val="003160B8"/>
    <w:rsid w:val="00317614"/>
    <w:rsid w:val="0031B32D"/>
    <w:rsid w:val="00320042"/>
    <w:rsid w:val="00320209"/>
    <w:rsid w:val="00320E13"/>
    <w:rsid w:val="0032620C"/>
    <w:rsid w:val="003269DA"/>
    <w:rsid w:val="00326BCE"/>
    <w:rsid w:val="00326DFB"/>
    <w:rsid w:val="003277CD"/>
    <w:rsid w:val="00330984"/>
    <w:rsid w:val="003325CB"/>
    <w:rsid w:val="00334451"/>
    <w:rsid w:val="0033541A"/>
    <w:rsid w:val="00335B1A"/>
    <w:rsid w:val="003363AF"/>
    <w:rsid w:val="00336F72"/>
    <w:rsid w:val="00337EE8"/>
    <w:rsid w:val="003433CD"/>
    <w:rsid w:val="003434BD"/>
    <w:rsid w:val="003459A5"/>
    <w:rsid w:val="0034604D"/>
    <w:rsid w:val="00350F1F"/>
    <w:rsid w:val="00351D24"/>
    <w:rsid w:val="00353364"/>
    <w:rsid w:val="00353B88"/>
    <w:rsid w:val="00356686"/>
    <w:rsid w:val="00356B40"/>
    <w:rsid w:val="00357148"/>
    <w:rsid w:val="00361A6F"/>
    <w:rsid w:val="00362E83"/>
    <w:rsid w:val="003651BA"/>
    <w:rsid w:val="003702F9"/>
    <w:rsid w:val="00370CC1"/>
    <w:rsid w:val="00373DBE"/>
    <w:rsid w:val="0037532F"/>
    <w:rsid w:val="00375C03"/>
    <w:rsid w:val="00377258"/>
    <w:rsid w:val="00377417"/>
    <w:rsid w:val="00380995"/>
    <w:rsid w:val="00381BB3"/>
    <w:rsid w:val="00382A8F"/>
    <w:rsid w:val="003831CA"/>
    <w:rsid w:val="00384042"/>
    <w:rsid w:val="00384947"/>
    <w:rsid w:val="00385A29"/>
    <w:rsid w:val="00387D61"/>
    <w:rsid w:val="0039162A"/>
    <w:rsid w:val="00391E82"/>
    <w:rsid w:val="00393023"/>
    <w:rsid w:val="00393135"/>
    <w:rsid w:val="00393EEA"/>
    <w:rsid w:val="00394726"/>
    <w:rsid w:val="003A08D3"/>
    <w:rsid w:val="003A09FB"/>
    <w:rsid w:val="003A24C7"/>
    <w:rsid w:val="003A28CB"/>
    <w:rsid w:val="003A2B40"/>
    <w:rsid w:val="003A3031"/>
    <w:rsid w:val="003A3B58"/>
    <w:rsid w:val="003A5889"/>
    <w:rsid w:val="003A5E0B"/>
    <w:rsid w:val="003A627F"/>
    <w:rsid w:val="003A66C1"/>
    <w:rsid w:val="003A69CB"/>
    <w:rsid w:val="003A6B23"/>
    <w:rsid w:val="003A7CC8"/>
    <w:rsid w:val="003B07D3"/>
    <w:rsid w:val="003B0D5C"/>
    <w:rsid w:val="003B19AA"/>
    <w:rsid w:val="003B23F1"/>
    <w:rsid w:val="003B2A6D"/>
    <w:rsid w:val="003B7A28"/>
    <w:rsid w:val="003C00AB"/>
    <w:rsid w:val="003C12D3"/>
    <w:rsid w:val="003C1364"/>
    <w:rsid w:val="003C4DD1"/>
    <w:rsid w:val="003C56F4"/>
    <w:rsid w:val="003C639F"/>
    <w:rsid w:val="003C6A2A"/>
    <w:rsid w:val="003D17B3"/>
    <w:rsid w:val="003D1813"/>
    <w:rsid w:val="003D4C44"/>
    <w:rsid w:val="003D53C4"/>
    <w:rsid w:val="003D7356"/>
    <w:rsid w:val="003D779C"/>
    <w:rsid w:val="003D7F22"/>
    <w:rsid w:val="003E0534"/>
    <w:rsid w:val="003E09C7"/>
    <w:rsid w:val="003E4FEA"/>
    <w:rsid w:val="003E66C8"/>
    <w:rsid w:val="003E69C1"/>
    <w:rsid w:val="003F082E"/>
    <w:rsid w:val="003F14A9"/>
    <w:rsid w:val="003F1624"/>
    <w:rsid w:val="003F2235"/>
    <w:rsid w:val="003F2B78"/>
    <w:rsid w:val="003F3A73"/>
    <w:rsid w:val="003F57C9"/>
    <w:rsid w:val="003F584A"/>
    <w:rsid w:val="003F6E9A"/>
    <w:rsid w:val="00401A17"/>
    <w:rsid w:val="00405320"/>
    <w:rsid w:val="0040727A"/>
    <w:rsid w:val="00407DA7"/>
    <w:rsid w:val="00410E40"/>
    <w:rsid w:val="00411EDB"/>
    <w:rsid w:val="004130DA"/>
    <w:rsid w:val="004146C7"/>
    <w:rsid w:val="004155FD"/>
    <w:rsid w:val="00415DD1"/>
    <w:rsid w:val="004201C8"/>
    <w:rsid w:val="00420B03"/>
    <w:rsid w:val="00421288"/>
    <w:rsid w:val="0042155B"/>
    <w:rsid w:val="004215F8"/>
    <w:rsid w:val="00422E6C"/>
    <w:rsid w:val="004238D2"/>
    <w:rsid w:val="004244DC"/>
    <w:rsid w:val="004252CD"/>
    <w:rsid w:val="0042597D"/>
    <w:rsid w:val="004263B6"/>
    <w:rsid w:val="0042641D"/>
    <w:rsid w:val="00427E20"/>
    <w:rsid w:val="00430CFA"/>
    <w:rsid w:val="00431205"/>
    <w:rsid w:val="0043132F"/>
    <w:rsid w:val="004335E7"/>
    <w:rsid w:val="004342E6"/>
    <w:rsid w:val="0043499B"/>
    <w:rsid w:val="00435E86"/>
    <w:rsid w:val="0043640B"/>
    <w:rsid w:val="004367F1"/>
    <w:rsid w:val="00436ADE"/>
    <w:rsid w:val="0043703F"/>
    <w:rsid w:val="00437405"/>
    <w:rsid w:val="00437DFF"/>
    <w:rsid w:val="004404C6"/>
    <w:rsid w:val="0045039A"/>
    <w:rsid w:val="00451D60"/>
    <w:rsid w:val="00453783"/>
    <w:rsid w:val="004546EB"/>
    <w:rsid w:val="0045477B"/>
    <w:rsid w:val="00454B76"/>
    <w:rsid w:val="00456D86"/>
    <w:rsid w:val="00457020"/>
    <w:rsid w:val="004609C5"/>
    <w:rsid w:val="00461676"/>
    <w:rsid w:val="004618C6"/>
    <w:rsid w:val="00461A79"/>
    <w:rsid w:val="0046414C"/>
    <w:rsid w:val="00464AC3"/>
    <w:rsid w:val="00464D7F"/>
    <w:rsid w:val="0046635B"/>
    <w:rsid w:val="00466E13"/>
    <w:rsid w:val="00467038"/>
    <w:rsid w:val="00470817"/>
    <w:rsid w:val="004715E8"/>
    <w:rsid w:val="004717C5"/>
    <w:rsid w:val="00471F81"/>
    <w:rsid w:val="00472B29"/>
    <w:rsid w:val="0047366C"/>
    <w:rsid w:val="00474F13"/>
    <w:rsid w:val="00475C08"/>
    <w:rsid w:val="00476044"/>
    <w:rsid w:val="0047607B"/>
    <w:rsid w:val="004764B5"/>
    <w:rsid w:val="004767EF"/>
    <w:rsid w:val="0048245B"/>
    <w:rsid w:val="004829FA"/>
    <w:rsid w:val="0048323A"/>
    <w:rsid w:val="00484EF0"/>
    <w:rsid w:val="004851D1"/>
    <w:rsid w:val="004866BD"/>
    <w:rsid w:val="00492595"/>
    <w:rsid w:val="00494C7E"/>
    <w:rsid w:val="00495F5C"/>
    <w:rsid w:val="00496C57"/>
    <w:rsid w:val="004A005D"/>
    <w:rsid w:val="004A03E0"/>
    <w:rsid w:val="004A05E3"/>
    <w:rsid w:val="004A0B43"/>
    <w:rsid w:val="004A1E2A"/>
    <w:rsid w:val="004A3BCC"/>
    <w:rsid w:val="004A64A3"/>
    <w:rsid w:val="004A7F1A"/>
    <w:rsid w:val="004B014F"/>
    <w:rsid w:val="004B29AE"/>
    <w:rsid w:val="004B2B44"/>
    <w:rsid w:val="004B38B3"/>
    <w:rsid w:val="004B3DD8"/>
    <w:rsid w:val="004B4788"/>
    <w:rsid w:val="004B5C19"/>
    <w:rsid w:val="004C1E24"/>
    <w:rsid w:val="004C2C4C"/>
    <w:rsid w:val="004C2F0E"/>
    <w:rsid w:val="004C3A2F"/>
    <w:rsid w:val="004C4676"/>
    <w:rsid w:val="004C5A88"/>
    <w:rsid w:val="004C6FAE"/>
    <w:rsid w:val="004C7D50"/>
    <w:rsid w:val="004C7F1F"/>
    <w:rsid w:val="004D0CFB"/>
    <w:rsid w:val="004D19CB"/>
    <w:rsid w:val="004D1C0E"/>
    <w:rsid w:val="004D2665"/>
    <w:rsid w:val="004D3C97"/>
    <w:rsid w:val="004D3E89"/>
    <w:rsid w:val="004D529E"/>
    <w:rsid w:val="004D6707"/>
    <w:rsid w:val="004D7992"/>
    <w:rsid w:val="004E07BE"/>
    <w:rsid w:val="004E0EC5"/>
    <w:rsid w:val="004E1570"/>
    <w:rsid w:val="004E1B15"/>
    <w:rsid w:val="004E2AC8"/>
    <w:rsid w:val="004E30E8"/>
    <w:rsid w:val="004F0B0D"/>
    <w:rsid w:val="004F16CC"/>
    <w:rsid w:val="004F2CB5"/>
    <w:rsid w:val="004F2F48"/>
    <w:rsid w:val="004F5827"/>
    <w:rsid w:val="004F58CF"/>
    <w:rsid w:val="004F624C"/>
    <w:rsid w:val="004F63A8"/>
    <w:rsid w:val="004F73B3"/>
    <w:rsid w:val="004F75E5"/>
    <w:rsid w:val="004F7BB0"/>
    <w:rsid w:val="00501D49"/>
    <w:rsid w:val="00502407"/>
    <w:rsid w:val="00502AC1"/>
    <w:rsid w:val="00504368"/>
    <w:rsid w:val="005057A9"/>
    <w:rsid w:val="00506A84"/>
    <w:rsid w:val="00510AFE"/>
    <w:rsid w:val="00512F9F"/>
    <w:rsid w:val="00513428"/>
    <w:rsid w:val="00513D7D"/>
    <w:rsid w:val="00514234"/>
    <w:rsid w:val="00514BBC"/>
    <w:rsid w:val="00515162"/>
    <w:rsid w:val="00515B0E"/>
    <w:rsid w:val="00515B91"/>
    <w:rsid w:val="00516094"/>
    <w:rsid w:val="005165E6"/>
    <w:rsid w:val="005209DE"/>
    <w:rsid w:val="00520AEF"/>
    <w:rsid w:val="0052176E"/>
    <w:rsid w:val="00521C89"/>
    <w:rsid w:val="00521FEF"/>
    <w:rsid w:val="005252B4"/>
    <w:rsid w:val="005257A9"/>
    <w:rsid w:val="005257F4"/>
    <w:rsid w:val="00527636"/>
    <w:rsid w:val="00527B81"/>
    <w:rsid w:val="00527CF0"/>
    <w:rsid w:val="00531F4A"/>
    <w:rsid w:val="00532AC0"/>
    <w:rsid w:val="00532D64"/>
    <w:rsid w:val="00533141"/>
    <w:rsid w:val="0053347E"/>
    <w:rsid w:val="005340BB"/>
    <w:rsid w:val="00535631"/>
    <w:rsid w:val="00535EA4"/>
    <w:rsid w:val="00540F9A"/>
    <w:rsid w:val="005418F0"/>
    <w:rsid w:val="00542066"/>
    <w:rsid w:val="00544237"/>
    <w:rsid w:val="0054522D"/>
    <w:rsid w:val="005454AB"/>
    <w:rsid w:val="00546D53"/>
    <w:rsid w:val="005509A4"/>
    <w:rsid w:val="00551676"/>
    <w:rsid w:val="00552DC2"/>
    <w:rsid w:val="005536D0"/>
    <w:rsid w:val="00554B98"/>
    <w:rsid w:val="00556982"/>
    <w:rsid w:val="005601BC"/>
    <w:rsid w:val="00560E15"/>
    <w:rsid w:val="005634FC"/>
    <w:rsid w:val="00566D00"/>
    <w:rsid w:val="00566EA9"/>
    <w:rsid w:val="00570C26"/>
    <w:rsid w:val="005710AA"/>
    <w:rsid w:val="00572417"/>
    <w:rsid w:val="005728E6"/>
    <w:rsid w:val="00573404"/>
    <w:rsid w:val="00574A75"/>
    <w:rsid w:val="0058080D"/>
    <w:rsid w:val="005812E3"/>
    <w:rsid w:val="005833B9"/>
    <w:rsid w:val="005850D5"/>
    <w:rsid w:val="005854D7"/>
    <w:rsid w:val="00585E78"/>
    <w:rsid w:val="00586255"/>
    <w:rsid w:val="00586402"/>
    <w:rsid w:val="005904F7"/>
    <w:rsid w:val="00593A1D"/>
    <w:rsid w:val="00593D8A"/>
    <w:rsid w:val="00596DDA"/>
    <w:rsid w:val="00597479"/>
    <w:rsid w:val="005A00DB"/>
    <w:rsid w:val="005A0A75"/>
    <w:rsid w:val="005A0CDA"/>
    <w:rsid w:val="005A263D"/>
    <w:rsid w:val="005A38CE"/>
    <w:rsid w:val="005A3FC4"/>
    <w:rsid w:val="005A7159"/>
    <w:rsid w:val="005A7985"/>
    <w:rsid w:val="005B0C55"/>
    <w:rsid w:val="005B1CA0"/>
    <w:rsid w:val="005B2EF0"/>
    <w:rsid w:val="005B358C"/>
    <w:rsid w:val="005B3E4B"/>
    <w:rsid w:val="005B5143"/>
    <w:rsid w:val="005B5741"/>
    <w:rsid w:val="005B6874"/>
    <w:rsid w:val="005C0F7D"/>
    <w:rsid w:val="005C50AD"/>
    <w:rsid w:val="005C5597"/>
    <w:rsid w:val="005C64D4"/>
    <w:rsid w:val="005C6AB9"/>
    <w:rsid w:val="005C6BD5"/>
    <w:rsid w:val="005C6EBF"/>
    <w:rsid w:val="005C743A"/>
    <w:rsid w:val="005C7BE6"/>
    <w:rsid w:val="005D0F76"/>
    <w:rsid w:val="005D1DF5"/>
    <w:rsid w:val="005D1F6F"/>
    <w:rsid w:val="005D2385"/>
    <w:rsid w:val="005D34CB"/>
    <w:rsid w:val="005D3CF9"/>
    <w:rsid w:val="005D403A"/>
    <w:rsid w:val="005D4953"/>
    <w:rsid w:val="005E0883"/>
    <w:rsid w:val="005E25E7"/>
    <w:rsid w:val="005E4607"/>
    <w:rsid w:val="005E50B4"/>
    <w:rsid w:val="005F1CA1"/>
    <w:rsid w:val="005F2D06"/>
    <w:rsid w:val="005F321A"/>
    <w:rsid w:val="005F368C"/>
    <w:rsid w:val="005F3760"/>
    <w:rsid w:val="005F3B3B"/>
    <w:rsid w:val="005F3BEB"/>
    <w:rsid w:val="005F4D3D"/>
    <w:rsid w:val="005F5A1F"/>
    <w:rsid w:val="005F624D"/>
    <w:rsid w:val="005F7376"/>
    <w:rsid w:val="005F75F8"/>
    <w:rsid w:val="005F7707"/>
    <w:rsid w:val="006004DE"/>
    <w:rsid w:val="00602F30"/>
    <w:rsid w:val="00603D6A"/>
    <w:rsid w:val="00604F3A"/>
    <w:rsid w:val="00607E47"/>
    <w:rsid w:val="00611F26"/>
    <w:rsid w:val="00611F83"/>
    <w:rsid w:val="006121A9"/>
    <w:rsid w:val="00612505"/>
    <w:rsid w:val="00612710"/>
    <w:rsid w:val="006154ED"/>
    <w:rsid w:val="00615777"/>
    <w:rsid w:val="006165A2"/>
    <w:rsid w:val="00623ADA"/>
    <w:rsid w:val="006245BA"/>
    <w:rsid w:val="00625B27"/>
    <w:rsid w:val="00627015"/>
    <w:rsid w:val="006275AD"/>
    <w:rsid w:val="00631784"/>
    <w:rsid w:val="00632476"/>
    <w:rsid w:val="006329DA"/>
    <w:rsid w:val="00632F82"/>
    <w:rsid w:val="00641B60"/>
    <w:rsid w:val="00641C91"/>
    <w:rsid w:val="0064225A"/>
    <w:rsid w:val="00643023"/>
    <w:rsid w:val="00643946"/>
    <w:rsid w:val="00645AB1"/>
    <w:rsid w:val="00646567"/>
    <w:rsid w:val="0064767D"/>
    <w:rsid w:val="00650092"/>
    <w:rsid w:val="00651670"/>
    <w:rsid w:val="00651A2D"/>
    <w:rsid w:val="00652ABC"/>
    <w:rsid w:val="00652E60"/>
    <w:rsid w:val="006532F2"/>
    <w:rsid w:val="00655882"/>
    <w:rsid w:val="00664BA9"/>
    <w:rsid w:val="00664CF3"/>
    <w:rsid w:val="00665394"/>
    <w:rsid w:val="006658B0"/>
    <w:rsid w:val="00667D4A"/>
    <w:rsid w:val="00667F12"/>
    <w:rsid w:val="00670C80"/>
    <w:rsid w:val="0067452E"/>
    <w:rsid w:val="0067522D"/>
    <w:rsid w:val="00676DBC"/>
    <w:rsid w:val="006770D5"/>
    <w:rsid w:val="006771D2"/>
    <w:rsid w:val="00677747"/>
    <w:rsid w:val="00677E14"/>
    <w:rsid w:val="00677FFB"/>
    <w:rsid w:val="00680167"/>
    <w:rsid w:val="0068046F"/>
    <w:rsid w:val="00680512"/>
    <w:rsid w:val="006826FD"/>
    <w:rsid w:val="00682B61"/>
    <w:rsid w:val="0068305F"/>
    <w:rsid w:val="00683477"/>
    <w:rsid w:val="0068389E"/>
    <w:rsid w:val="00684164"/>
    <w:rsid w:val="00685524"/>
    <w:rsid w:val="00685954"/>
    <w:rsid w:val="00686005"/>
    <w:rsid w:val="006878A9"/>
    <w:rsid w:val="00687EF9"/>
    <w:rsid w:val="00690045"/>
    <w:rsid w:val="00694056"/>
    <w:rsid w:val="0069435F"/>
    <w:rsid w:val="006946F9"/>
    <w:rsid w:val="00695446"/>
    <w:rsid w:val="00696587"/>
    <w:rsid w:val="006975DF"/>
    <w:rsid w:val="006A2008"/>
    <w:rsid w:val="006A2CC3"/>
    <w:rsid w:val="006A401F"/>
    <w:rsid w:val="006A7F08"/>
    <w:rsid w:val="006B0AF1"/>
    <w:rsid w:val="006B109B"/>
    <w:rsid w:val="006B1D5C"/>
    <w:rsid w:val="006B2AE8"/>
    <w:rsid w:val="006B3456"/>
    <w:rsid w:val="006B3694"/>
    <w:rsid w:val="006B4AE0"/>
    <w:rsid w:val="006B64D8"/>
    <w:rsid w:val="006B6E8C"/>
    <w:rsid w:val="006B73D4"/>
    <w:rsid w:val="006C0CD7"/>
    <w:rsid w:val="006C2E0C"/>
    <w:rsid w:val="006C59BE"/>
    <w:rsid w:val="006C6194"/>
    <w:rsid w:val="006D02D7"/>
    <w:rsid w:val="006D1A70"/>
    <w:rsid w:val="006D27B1"/>
    <w:rsid w:val="006D29C1"/>
    <w:rsid w:val="006D3E3D"/>
    <w:rsid w:val="006D5C58"/>
    <w:rsid w:val="006D62B2"/>
    <w:rsid w:val="006D6CB5"/>
    <w:rsid w:val="006E012C"/>
    <w:rsid w:val="006E098E"/>
    <w:rsid w:val="006E3259"/>
    <w:rsid w:val="006E35FE"/>
    <w:rsid w:val="006E37EC"/>
    <w:rsid w:val="006E3DC6"/>
    <w:rsid w:val="006E488A"/>
    <w:rsid w:val="006E619B"/>
    <w:rsid w:val="006F05BD"/>
    <w:rsid w:val="006F2402"/>
    <w:rsid w:val="006F2CC7"/>
    <w:rsid w:val="006F3017"/>
    <w:rsid w:val="00700F31"/>
    <w:rsid w:val="00702D67"/>
    <w:rsid w:val="00704025"/>
    <w:rsid w:val="007047D7"/>
    <w:rsid w:val="00705CE0"/>
    <w:rsid w:val="00706A54"/>
    <w:rsid w:val="00707413"/>
    <w:rsid w:val="00707987"/>
    <w:rsid w:val="00710AED"/>
    <w:rsid w:val="00712100"/>
    <w:rsid w:val="00712FBD"/>
    <w:rsid w:val="007132F5"/>
    <w:rsid w:val="00714136"/>
    <w:rsid w:val="00716E17"/>
    <w:rsid w:val="00717BF0"/>
    <w:rsid w:val="00717FB4"/>
    <w:rsid w:val="00723A6E"/>
    <w:rsid w:val="00724F4A"/>
    <w:rsid w:val="00725A48"/>
    <w:rsid w:val="0072754B"/>
    <w:rsid w:val="00727EDF"/>
    <w:rsid w:val="00731F53"/>
    <w:rsid w:val="007324C3"/>
    <w:rsid w:val="007325B6"/>
    <w:rsid w:val="00732B94"/>
    <w:rsid w:val="007331B7"/>
    <w:rsid w:val="00736830"/>
    <w:rsid w:val="0073736F"/>
    <w:rsid w:val="00737388"/>
    <w:rsid w:val="00737BFB"/>
    <w:rsid w:val="00742ED0"/>
    <w:rsid w:val="00744C41"/>
    <w:rsid w:val="00746CEF"/>
    <w:rsid w:val="007526D8"/>
    <w:rsid w:val="0075302D"/>
    <w:rsid w:val="00753104"/>
    <w:rsid w:val="00755C4D"/>
    <w:rsid w:val="00755FF3"/>
    <w:rsid w:val="0075630E"/>
    <w:rsid w:val="00757CB6"/>
    <w:rsid w:val="00760981"/>
    <w:rsid w:val="00763034"/>
    <w:rsid w:val="007635C5"/>
    <w:rsid w:val="00765E70"/>
    <w:rsid w:val="007666B9"/>
    <w:rsid w:val="0077511B"/>
    <w:rsid w:val="00775490"/>
    <w:rsid w:val="00775FE8"/>
    <w:rsid w:val="007760F3"/>
    <w:rsid w:val="00777D6B"/>
    <w:rsid w:val="00780DF7"/>
    <w:rsid w:val="00783D20"/>
    <w:rsid w:val="0078432F"/>
    <w:rsid w:val="007845DD"/>
    <w:rsid w:val="00793A4C"/>
    <w:rsid w:val="00794E37"/>
    <w:rsid w:val="00796203"/>
    <w:rsid w:val="007970DC"/>
    <w:rsid w:val="007A0238"/>
    <w:rsid w:val="007A05C6"/>
    <w:rsid w:val="007A4D98"/>
    <w:rsid w:val="007A4EA6"/>
    <w:rsid w:val="007A5BC6"/>
    <w:rsid w:val="007A94B5"/>
    <w:rsid w:val="007B0EBC"/>
    <w:rsid w:val="007B30B1"/>
    <w:rsid w:val="007B3380"/>
    <w:rsid w:val="007B4C77"/>
    <w:rsid w:val="007B586C"/>
    <w:rsid w:val="007B5AB9"/>
    <w:rsid w:val="007B6899"/>
    <w:rsid w:val="007B6BAF"/>
    <w:rsid w:val="007B73E2"/>
    <w:rsid w:val="007B7A5F"/>
    <w:rsid w:val="007C0AB6"/>
    <w:rsid w:val="007C0E0B"/>
    <w:rsid w:val="007C3218"/>
    <w:rsid w:val="007C3526"/>
    <w:rsid w:val="007C3965"/>
    <w:rsid w:val="007C3A9C"/>
    <w:rsid w:val="007C4A31"/>
    <w:rsid w:val="007C799B"/>
    <w:rsid w:val="007D0738"/>
    <w:rsid w:val="007D0CF0"/>
    <w:rsid w:val="007D2090"/>
    <w:rsid w:val="007D2115"/>
    <w:rsid w:val="007D2A75"/>
    <w:rsid w:val="007D68A1"/>
    <w:rsid w:val="007D7059"/>
    <w:rsid w:val="007E078A"/>
    <w:rsid w:val="007E50DF"/>
    <w:rsid w:val="007E5C56"/>
    <w:rsid w:val="007F0FFD"/>
    <w:rsid w:val="007F2F3C"/>
    <w:rsid w:val="007F2F5A"/>
    <w:rsid w:val="007F539E"/>
    <w:rsid w:val="007F5517"/>
    <w:rsid w:val="0080011E"/>
    <w:rsid w:val="0080042F"/>
    <w:rsid w:val="00800D3D"/>
    <w:rsid w:val="00800E52"/>
    <w:rsid w:val="008038CA"/>
    <w:rsid w:val="008040A6"/>
    <w:rsid w:val="00804743"/>
    <w:rsid w:val="0080582C"/>
    <w:rsid w:val="00805E52"/>
    <w:rsid w:val="00810FD2"/>
    <w:rsid w:val="00811B11"/>
    <w:rsid w:val="00811EE9"/>
    <w:rsid w:val="0081203D"/>
    <w:rsid w:val="00814387"/>
    <w:rsid w:val="00814BCB"/>
    <w:rsid w:val="00816AA8"/>
    <w:rsid w:val="00817162"/>
    <w:rsid w:val="00820862"/>
    <w:rsid w:val="008210E6"/>
    <w:rsid w:val="00821511"/>
    <w:rsid w:val="0082212D"/>
    <w:rsid w:val="00822562"/>
    <w:rsid w:val="008225AB"/>
    <w:rsid w:val="00822963"/>
    <w:rsid w:val="00822A68"/>
    <w:rsid w:val="00823318"/>
    <w:rsid w:val="00823A6B"/>
    <w:rsid w:val="00823ED6"/>
    <w:rsid w:val="00824F0A"/>
    <w:rsid w:val="0082744F"/>
    <w:rsid w:val="00831987"/>
    <w:rsid w:val="00831C54"/>
    <w:rsid w:val="00833F83"/>
    <w:rsid w:val="00834BAF"/>
    <w:rsid w:val="00835D9A"/>
    <w:rsid w:val="00836415"/>
    <w:rsid w:val="008364DD"/>
    <w:rsid w:val="008365B2"/>
    <w:rsid w:val="00836726"/>
    <w:rsid w:val="00840F57"/>
    <w:rsid w:val="00841508"/>
    <w:rsid w:val="00841D04"/>
    <w:rsid w:val="00844ACA"/>
    <w:rsid w:val="00844B8F"/>
    <w:rsid w:val="0084687C"/>
    <w:rsid w:val="00846FC2"/>
    <w:rsid w:val="00852D01"/>
    <w:rsid w:val="00853848"/>
    <w:rsid w:val="008538E9"/>
    <w:rsid w:val="0086007A"/>
    <w:rsid w:val="00860594"/>
    <w:rsid w:val="008610B0"/>
    <w:rsid w:val="008610C0"/>
    <w:rsid w:val="008622A9"/>
    <w:rsid w:val="00862B6B"/>
    <w:rsid w:val="00862FE6"/>
    <w:rsid w:val="00863C71"/>
    <w:rsid w:val="00864F7A"/>
    <w:rsid w:val="00867527"/>
    <w:rsid w:val="0087248E"/>
    <w:rsid w:val="00874B04"/>
    <w:rsid w:val="008769C9"/>
    <w:rsid w:val="00877109"/>
    <w:rsid w:val="0087749E"/>
    <w:rsid w:val="008817CC"/>
    <w:rsid w:val="00886DE1"/>
    <w:rsid w:val="0089555A"/>
    <w:rsid w:val="00895D67"/>
    <w:rsid w:val="00895DE4"/>
    <w:rsid w:val="00897A55"/>
    <w:rsid w:val="008A03A1"/>
    <w:rsid w:val="008A04BD"/>
    <w:rsid w:val="008A10BA"/>
    <w:rsid w:val="008A4CDD"/>
    <w:rsid w:val="008A5892"/>
    <w:rsid w:val="008B08BE"/>
    <w:rsid w:val="008B24FD"/>
    <w:rsid w:val="008B449E"/>
    <w:rsid w:val="008B4809"/>
    <w:rsid w:val="008B5D0F"/>
    <w:rsid w:val="008B6778"/>
    <w:rsid w:val="008B7C90"/>
    <w:rsid w:val="008C0BD6"/>
    <w:rsid w:val="008C2A0F"/>
    <w:rsid w:val="008C314C"/>
    <w:rsid w:val="008C3317"/>
    <w:rsid w:val="008C33AD"/>
    <w:rsid w:val="008C403B"/>
    <w:rsid w:val="008C673B"/>
    <w:rsid w:val="008C6924"/>
    <w:rsid w:val="008C7098"/>
    <w:rsid w:val="008D1568"/>
    <w:rsid w:val="008D160C"/>
    <w:rsid w:val="008D2635"/>
    <w:rsid w:val="008D3084"/>
    <w:rsid w:val="008D30CD"/>
    <w:rsid w:val="008D373A"/>
    <w:rsid w:val="008D3D87"/>
    <w:rsid w:val="008D74D1"/>
    <w:rsid w:val="008E1550"/>
    <w:rsid w:val="008E6963"/>
    <w:rsid w:val="008E754C"/>
    <w:rsid w:val="008E7C48"/>
    <w:rsid w:val="008F396E"/>
    <w:rsid w:val="008F3B7E"/>
    <w:rsid w:val="008F6CE0"/>
    <w:rsid w:val="008F7009"/>
    <w:rsid w:val="008F76CE"/>
    <w:rsid w:val="008F7DB0"/>
    <w:rsid w:val="0090101A"/>
    <w:rsid w:val="009019FE"/>
    <w:rsid w:val="00901B0C"/>
    <w:rsid w:val="00903BFA"/>
    <w:rsid w:val="0090428C"/>
    <w:rsid w:val="009055B0"/>
    <w:rsid w:val="009059EC"/>
    <w:rsid w:val="00905F9A"/>
    <w:rsid w:val="009066DF"/>
    <w:rsid w:val="00906971"/>
    <w:rsid w:val="00906E38"/>
    <w:rsid w:val="009072E1"/>
    <w:rsid w:val="009104CC"/>
    <w:rsid w:val="00912088"/>
    <w:rsid w:val="009120F4"/>
    <w:rsid w:val="0091299B"/>
    <w:rsid w:val="009134BA"/>
    <w:rsid w:val="0091350F"/>
    <w:rsid w:val="00913881"/>
    <w:rsid w:val="009140ED"/>
    <w:rsid w:val="0091487E"/>
    <w:rsid w:val="00917CD8"/>
    <w:rsid w:val="009203E9"/>
    <w:rsid w:val="00920CF2"/>
    <w:rsid w:val="00923D15"/>
    <w:rsid w:val="00932B7D"/>
    <w:rsid w:val="00935A58"/>
    <w:rsid w:val="009364C7"/>
    <w:rsid w:val="00936AFC"/>
    <w:rsid w:val="00936D90"/>
    <w:rsid w:val="00937252"/>
    <w:rsid w:val="00937931"/>
    <w:rsid w:val="009431FE"/>
    <w:rsid w:val="009448C1"/>
    <w:rsid w:val="00945719"/>
    <w:rsid w:val="00947B11"/>
    <w:rsid w:val="00947B2C"/>
    <w:rsid w:val="00947D6F"/>
    <w:rsid w:val="00950EF9"/>
    <w:rsid w:val="0095181D"/>
    <w:rsid w:val="00952F83"/>
    <w:rsid w:val="00956B44"/>
    <w:rsid w:val="009613AF"/>
    <w:rsid w:val="00963537"/>
    <w:rsid w:val="00963E72"/>
    <w:rsid w:val="0096500E"/>
    <w:rsid w:val="00973553"/>
    <w:rsid w:val="009736E9"/>
    <w:rsid w:val="00973B0F"/>
    <w:rsid w:val="00974581"/>
    <w:rsid w:val="00974A54"/>
    <w:rsid w:val="00974A87"/>
    <w:rsid w:val="00977708"/>
    <w:rsid w:val="00977F16"/>
    <w:rsid w:val="00980FBC"/>
    <w:rsid w:val="00983884"/>
    <w:rsid w:val="009860B9"/>
    <w:rsid w:val="00986CDC"/>
    <w:rsid w:val="00986D81"/>
    <w:rsid w:val="00986EBB"/>
    <w:rsid w:val="00990A9A"/>
    <w:rsid w:val="00991A2F"/>
    <w:rsid w:val="00993225"/>
    <w:rsid w:val="0099349F"/>
    <w:rsid w:val="00993991"/>
    <w:rsid w:val="00994D88"/>
    <w:rsid w:val="0099532F"/>
    <w:rsid w:val="00995C88"/>
    <w:rsid w:val="009A04EC"/>
    <w:rsid w:val="009A25AC"/>
    <w:rsid w:val="009A25C5"/>
    <w:rsid w:val="009A4487"/>
    <w:rsid w:val="009A4856"/>
    <w:rsid w:val="009A4EB0"/>
    <w:rsid w:val="009A63E3"/>
    <w:rsid w:val="009B2AAB"/>
    <w:rsid w:val="009B578F"/>
    <w:rsid w:val="009B6138"/>
    <w:rsid w:val="009B6693"/>
    <w:rsid w:val="009B68AE"/>
    <w:rsid w:val="009B6BD5"/>
    <w:rsid w:val="009B767A"/>
    <w:rsid w:val="009C03AF"/>
    <w:rsid w:val="009C1304"/>
    <w:rsid w:val="009C2438"/>
    <w:rsid w:val="009C2786"/>
    <w:rsid w:val="009C48E8"/>
    <w:rsid w:val="009C4B24"/>
    <w:rsid w:val="009C4BFB"/>
    <w:rsid w:val="009C4D3C"/>
    <w:rsid w:val="009C4F5E"/>
    <w:rsid w:val="009C4FAB"/>
    <w:rsid w:val="009C509D"/>
    <w:rsid w:val="009C55E9"/>
    <w:rsid w:val="009C7125"/>
    <w:rsid w:val="009C7C83"/>
    <w:rsid w:val="009D1152"/>
    <w:rsid w:val="009D30E1"/>
    <w:rsid w:val="009D31E1"/>
    <w:rsid w:val="009D466E"/>
    <w:rsid w:val="009D5C22"/>
    <w:rsid w:val="009D7A8B"/>
    <w:rsid w:val="009E147C"/>
    <w:rsid w:val="009E17E8"/>
    <w:rsid w:val="009E2389"/>
    <w:rsid w:val="009E238D"/>
    <w:rsid w:val="009E2B75"/>
    <w:rsid w:val="009E2FB1"/>
    <w:rsid w:val="009E47F6"/>
    <w:rsid w:val="009E4A98"/>
    <w:rsid w:val="009E5BE0"/>
    <w:rsid w:val="009E6089"/>
    <w:rsid w:val="009E7030"/>
    <w:rsid w:val="009E779F"/>
    <w:rsid w:val="009E799E"/>
    <w:rsid w:val="009EE47C"/>
    <w:rsid w:val="009F0B9F"/>
    <w:rsid w:val="009F2D74"/>
    <w:rsid w:val="009F51A3"/>
    <w:rsid w:val="009F54B4"/>
    <w:rsid w:val="009F674E"/>
    <w:rsid w:val="00A0057C"/>
    <w:rsid w:val="00A0104E"/>
    <w:rsid w:val="00A01CB9"/>
    <w:rsid w:val="00A02D37"/>
    <w:rsid w:val="00A030D6"/>
    <w:rsid w:val="00A03111"/>
    <w:rsid w:val="00A036BD"/>
    <w:rsid w:val="00A044C4"/>
    <w:rsid w:val="00A048B5"/>
    <w:rsid w:val="00A04A29"/>
    <w:rsid w:val="00A05378"/>
    <w:rsid w:val="00A0700D"/>
    <w:rsid w:val="00A07E0C"/>
    <w:rsid w:val="00A10744"/>
    <w:rsid w:val="00A112D9"/>
    <w:rsid w:val="00A123EF"/>
    <w:rsid w:val="00A127D3"/>
    <w:rsid w:val="00A13129"/>
    <w:rsid w:val="00A13750"/>
    <w:rsid w:val="00A14ACD"/>
    <w:rsid w:val="00A15127"/>
    <w:rsid w:val="00A15595"/>
    <w:rsid w:val="00A16804"/>
    <w:rsid w:val="00A16AF9"/>
    <w:rsid w:val="00A17E69"/>
    <w:rsid w:val="00A204C1"/>
    <w:rsid w:val="00A21485"/>
    <w:rsid w:val="00A21995"/>
    <w:rsid w:val="00A219A0"/>
    <w:rsid w:val="00A23483"/>
    <w:rsid w:val="00A23AA0"/>
    <w:rsid w:val="00A23B02"/>
    <w:rsid w:val="00A23E87"/>
    <w:rsid w:val="00A2445A"/>
    <w:rsid w:val="00A24A2F"/>
    <w:rsid w:val="00A24CDC"/>
    <w:rsid w:val="00A25692"/>
    <w:rsid w:val="00A258F8"/>
    <w:rsid w:val="00A317DE"/>
    <w:rsid w:val="00A345C2"/>
    <w:rsid w:val="00A37765"/>
    <w:rsid w:val="00A3777E"/>
    <w:rsid w:val="00A37BE4"/>
    <w:rsid w:val="00A411C3"/>
    <w:rsid w:val="00A42421"/>
    <w:rsid w:val="00A42848"/>
    <w:rsid w:val="00A43BD8"/>
    <w:rsid w:val="00A45337"/>
    <w:rsid w:val="00A53AFC"/>
    <w:rsid w:val="00A55BB8"/>
    <w:rsid w:val="00A57038"/>
    <w:rsid w:val="00A60886"/>
    <w:rsid w:val="00A610B8"/>
    <w:rsid w:val="00A615ED"/>
    <w:rsid w:val="00A619F0"/>
    <w:rsid w:val="00A61FA5"/>
    <w:rsid w:val="00A622F4"/>
    <w:rsid w:val="00A627DA"/>
    <w:rsid w:val="00A628E5"/>
    <w:rsid w:val="00A646C9"/>
    <w:rsid w:val="00A64B9B"/>
    <w:rsid w:val="00A661AE"/>
    <w:rsid w:val="00A66F40"/>
    <w:rsid w:val="00A67467"/>
    <w:rsid w:val="00A714AD"/>
    <w:rsid w:val="00A732AE"/>
    <w:rsid w:val="00A73B1F"/>
    <w:rsid w:val="00A777E9"/>
    <w:rsid w:val="00A77EFB"/>
    <w:rsid w:val="00A80130"/>
    <w:rsid w:val="00A85E1B"/>
    <w:rsid w:val="00A867A2"/>
    <w:rsid w:val="00A8757C"/>
    <w:rsid w:val="00A91B3D"/>
    <w:rsid w:val="00A928C9"/>
    <w:rsid w:val="00A942D3"/>
    <w:rsid w:val="00A9551D"/>
    <w:rsid w:val="00A97B42"/>
    <w:rsid w:val="00AA070F"/>
    <w:rsid w:val="00AA1626"/>
    <w:rsid w:val="00AA29F1"/>
    <w:rsid w:val="00AA468D"/>
    <w:rsid w:val="00AA5BA1"/>
    <w:rsid w:val="00AA5D80"/>
    <w:rsid w:val="00AA606C"/>
    <w:rsid w:val="00AB2004"/>
    <w:rsid w:val="00AB61FF"/>
    <w:rsid w:val="00AB666B"/>
    <w:rsid w:val="00AB7638"/>
    <w:rsid w:val="00AC01DF"/>
    <w:rsid w:val="00AC0C43"/>
    <w:rsid w:val="00AC31B8"/>
    <w:rsid w:val="00AC473A"/>
    <w:rsid w:val="00AC5A6D"/>
    <w:rsid w:val="00AC5FB4"/>
    <w:rsid w:val="00AD06DB"/>
    <w:rsid w:val="00AD159F"/>
    <w:rsid w:val="00AD1A29"/>
    <w:rsid w:val="00AD1BA2"/>
    <w:rsid w:val="00AD2AB0"/>
    <w:rsid w:val="00AD2F1F"/>
    <w:rsid w:val="00AD3A38"/>
    <w:rsid w:val="00AD44C4"/>
    <w:rsid w:val="00AD44DE"/>
    <w:rsid w:val="00AD5901"/>
    <w:rsid w:val="00AD7227"/>
    <w:rsid w:val="00AE0515"/>
    <w:rsid w:val="00AE107C"/>
    <w:rsid w:val="00AE1DD0"/>
    <w:rsid w:val="00AE2618"/>
    <w:rsid w:val="00AE2CB8"/>
    <w:rsid w:val="00AE34B8"/>
    <w:rsid w:val="00AE377F"/>
    <w:rsid w:val="00AE40A0"/>
    <w:rsid w:val="00AE653A"/>
    <w:rsid w:val="00AE6D60"/>
    <w:rsid w:val="00AE6DAD"/>
    <w:rsid w:val="00AE74DE"/>
    <w:rsid w:val="00AF0B58"/>
    <w:rsid w:val="00AF25FC"/>
    <w:rsid w:val="00AF3519"/>
    <w:rsid w:val="00AF3D66"/>
    <w:rsid w:val="00B00ACA"/>
    <w:rsid w:val="00B04CB1"/>
    <w:rsid w:val="00B060F5"/>
    <w:rsid w:val="00B07CB2"/>
    <w:rsid w:val="00B135DD"/>
    <w:rsid w:val="00B14A6E"/>
    <w:rsid w:val="00B1672C"/>
    <w:rsid w:val="00B224C7"/>
    <w:rsid w:val="00B2352B"/>
    <w:rsid w:val="00B23EBD"/>
    <w:rsid w:val="00B2519D"/>
    <w:rsid w:val="00B2545B"/>
    <w:rsid w:val="00B25D7B"/>
    <w:rsid w:val="00B269C6"/>
    <w:rsid w:val="00B32A1F"/>
    <w:rsid w:val="00B33069"/>
    <w:rsid w:val="00B33B95"/>
    <w:rsid w:val="00B33FC7"/>
    <w:rsid w:val="00B34C3C"/>
    <w:rsid w:val="00B356B0"/>
    <w:rsid w:val="00B36FA5"/>
    <w:rsid w:val="00B37CDE"/>
    <w:rsid w:val="00B41E78"/>
    <w:rsid w:val="00B4239B"/>
    <w:rsid w:val="00B432EC"/>
    <w:rsid w:val="00B46A0C"/>
    <w:rsid w:val="00B50C69"/>
    <w:rsid w:val="00B50DED"/>
    <w:rsid w:val="00B51396"/>
    <w:rsid w:val="00B5344E"/>
    <w:rsid w:val="00B555D6"/>
    <w:rsid w:val="00B56BB0"/>
    <w:rsid w:val="00B57F18"/>
    <w:rsid w:val="00B60FEE"/>
    <w:rsid w:val="00B62294"/>
    <w:rsid w:val="00B6271A"/>
    <w:rsid w:val="00B627BF"/>
    <w:rsid w:val="00B62D90"/>
    <w:rsid w:val="00B6487F"/>
    <w:rsid w:val="00B65074"/>
    <w:rsid w:val="00B6512A"/>
    <w:rsid w:val="00B65C02"/>
    <w:rsid w:val="00B67302"/>
    <w:rsid w:val="00B706AA"/>
    <w:rsid w:val="00B71D00"/>
    <w:rsid w:val="00B72361"/>
    <w:rsid w:val="00B73385"/>
    <w:rsid w:val="00B73BB3"/>
    <w:rsid w:val="00B74F87"/>
    <w:rsid w:val="00B75FE1"/>
    <w:rsid w:val="00B76A22"/>
    <w:rsid w:val="00B80C47"/>
    <w:rsid w:val="00B8186F"/>
    <w:rsid w:val="00B81FD2"/>
    <w:rsid w:val="00B825B9"/>
    <w:rsid w:val="00B85D1B"/>
    <w:rsid w:val="00B85D94"/>
    <w:rsid w:val="00B90D60"/>
    <w:rsid w:val="00B94146"/>
    <w:rsid w:val="00B94C45"/>
    <w:rsid w:val="00B94D3C"/>
    <w:rsid w:val="00B95AE1"/>
    <w:rsid w:val="00B97E88"/>
    <w:rsid w:val="00BA1080"/>
    <w:rsid w:val="00BA2457"/>
    <w:rsid w:val="00BA4EAC"/>
    <w:rsid w:val="00BA6C01"/>
    <w:rsid w:val="00BA7645"/>
    <w:rsid w:val="00BA786A"/>
    <w:rsid w:val="00BB2339"/>
    <w:rsid w:val="00BB31E5"/>
    <w:rsid w:val="00BB4038"/>
    <w:rsid w:val="00BB5107"/>
    <w:rsid w:val="00BB5625"/>
    <w:rsid w:val="00BB65A5"/>
    <w:rsid w:val="00BB6B1F"/>
    <w:rsid w:val="00BC06F5"/>
    <w:rsid w:val="00BC1640"/>
    <w:rsid w:val="00BC1F2D"/>
    <w:rsid w:val="00BC20C8"/>
    <w:rsid w:val="00BC3601"/>
    <w:rsid w:val="00BC4049"/>
    <w:rsid w:val="00BC461F"/>
    <w:rsid w:val="00BC632C"/>
    <w:rsid w:val="00BC67E8"/>
    <w:rsid w:val="00BC7C45"/>
    <w:rsid w:val="00BD08DB"/>
    <w:rsid w:val="00BD0EC9"/>
    <w:rsid w:val="00BD190D"/>
    <w:rsid w:val="00BD1BFC"/>
    <w:rsid w:val="00BD251B"/>
    <w:rsid w:val="00BD2E87"/>
    <w:rsid w:val="00BD34E1"/>
    <w:rsid w:val="00BD3BD1"/>
    <w:rsid w:val="00BD43D9"/>
    <w:rsid w:val="00BD6AF2"/>
    <w:rsid w:val="00BD7085"/>
    <w:rsid w:val="00BD70D7"/>
    <w:rsid w:val="00BD7863"/>
    <w:rsid w:val="00BE0AB6"/>
    <w:rsid w:val="00BE12FE"/>
    <w:rsid w:val="00BE47E1"/>
    <w:rsid w:val="00BF1BA3"/>
    <w:rsid w:val="00BF2F96"/>
    <w:rsid w:val="00BF35A2"/>
    <w:rsid w:val="00BF5B0F"/>
    <w:rsid w:val="00BF5EFE"/>
    <w:rsid w:val="00BF68E5"/>
    <w:rsid w:val="00BF7CE6"/>
    <w:rsid w:val="00C001C8"/>
    <w:rsid w:val="00C012E7"/>
    <w:rsid w:val="00C01B6C"/>
    <w:rsid w:val="00C03E94"/>
    <w:rsid w:val="00C1152C"/>
    <w:rsid w:val="00C1253B"/>
    <w:rsid w:val="00C1323A"/>
    <w:rsid w:val="00C1338A"/>
    <w:rsid w:val="00C14706"/>
    <w:rsid w:val="00C151E7"/>
    <w:rsid w:val="00C15A25"/>
    <w:rsid w:val="00C20113"/>
    <w:rsid w:val="00C206A6"/>
    <w:rsid w:val="00C21386"/>
    <w:rsid w:val="00C21613"/>
    <w:rsid w:val="00C23FA4"/>
    <w:rsid w:val="00C25162"/>
    <w:rsid w:val="00C26AC6"/>
    <w:rsid w:val="00C26E18"/>
    <w:rsid w:val="00C26FB1"/>
    <w:rsid w:val="00C2706D"/>
    <w:rsid w:val="00C2718B"/>
    <w:rsid w:val="00C27680"/>
    <w:rsid w:val="00C27EF5"/>
    <w:rsid w:val="00C30A4E"/>
    <w:rsid w:val="00C32FC7"/>
    <w:rsid w:val="00C3321C"/>
    <w:rsid w:val="00C33FA4"/>
    <w:rsid w:val="00C34156"/>
    <w:rsid w:val="00C34178"/>
    <w:rsid w:val="00C34A9A"/>
    <w:rsid w:val="00C34B52"/>
    <w:rsid w:val="00C36E85"/>
    <w:rsid w:val="00C377C8"/>
    <w:rsid w:val="00C40254"/>
    <w:rsid w:val="00C42B90"/>
    <w:rsid w:val="00C44C45"/>
    <w:rsid w:val="00C450E6"/>
    <w:rsid w:val="00C451CD"/>
    <w:rsid w:val="00C45F77"/>
    <w:rsid w:val="00C46246"/>
    <w:rsid w:val="00C464D0"/>
    <w:rsid w:val="00C469C0"/>
    <w:rsid w:val="00C47FD4"/>
    <w:rsid w:val="00C51A60"/>
    <w:rsid w:val="00C52E59"/>
    <w:rsid w:val="00C53C0A"/>
    <w:rsid w:val="00C53C2B"/>
    <w:rsid w:val="00C5437A"/>
    <w:rsid w:val="00C551F7"/>
    <w:rsid w:val="00C56B2B"/>
    <w:rsid w:val="00C602BF"/>
    <w:rsid w:val="00C6579F"/>
    <w:rsid w:val="00C66FD7"/>
    <w:rsid w:val="00C672BE"/>
    <w:rsid w:val="00C674D6"/>
    <w:rsid w:val="00C71A72"/>
    <w:rsid w:val="00C73BA6"/>
    <w:rsid w:val="00C75387"/>
    <w:rsid w:val="00C763A1"/>
    <w:rsid w:val="00C76D05"/>
    <w:rsid w:val="00C770CE"/>
    <w:rsid w:val="00C77BE2"/>
    <w:rsid w:val="00C77D69"/>
    <w:rsid w:val="00C80246"/>
    <w:rsid w:val="00C80EE9"/>
    <w:rsid w:val="00C81716"/>
    <w:rsid w:val="00C81D5D"/>
    <w:rsid w:val="00C82C9A"/>
    <w:rsid w:val="00C84A90"/>
    <w:rsid w:val="00C86182"/>
    <w:rsid w:val="00C86951"/>
    <w:rsid w:val="00C871B4"/>
    <w:rsid w:val="00C87964"/>
    <w:rsid w:val="00C879D0"/>
    <w:rsid w:val="00C90D8C"/>
    <w:rsid w:val="00C91C45"/>
    <w:rsid w:val="00C92210"/>
    <w:rsid w:val="00C927E7"/>
    <w:rsid w:val="00C934EE"/>
    <w:rsid w:val="00C93AF6"/>
    <w:rsid w:val="00C93EF0"/>
    <w:rsid w:val="00C9533A"/>
    <w:rsid w:val="00C95BC1"/>
    <w:rsid w:val="00C95D1E"/>
    <w:rsid w:val="00C964D2"/>
    <w:rsid w:val="00C96917"/>
    <w:rsid w:val="00C96F38"/>
    <w:rsid w:val="00CA0D24"/>
    <w:rsid w:val="00CA1318"/>
    <w:rsid w:val="00CA3968"/>
    <w:rsid w:val="00CA3CB0"/>
    <w:rsid w:val="00CA630E"/>
    <w:rsid w:val="00CB1F8B"/>
    <w:rsid w:val="00CB270E"/>
    <w:rsid w:val="00CB4DCF"/>
    <w:rsid w:val="00CB4E9E"/>
    <w:rsid w:val="00CB5FF8"/>
    <w:rsid w:val="00CB7333"/>
    <w:rsid w:val="00CC1449"/>
    <w:rsid w:val="00CC14B1"/>
    <w:rsid w:val="00CC224D"/>
    <w:rsid w:val="00CC2F07"/>
    <w:rsid w:val="00CC448D"/>
    <w:rsid w:val="00CC4F5C"/>
    <w:rsid w:val="00CC50DE"/>
    <w:rsid w:val="00CD343D"/>
    <w:rsid w:val="00CD3B1F"/>
    <w:rsid w:val="00CD51DA"/>
    <w:rsid w:val="00CD537B"/>
    <w:rsid w:val="00CD5725"/>
    <w:rsid w:val="00CD7923"/>
    <w:rsid w:val="00CE0908"/>
    <w:rsid w:val="00CE166F"/>
    <w:rsid w:val="00CE1E5E"/>
    <w:rsid w:val="00CE4A68"/>
    <w:rsid w:val="00CE521F"/>
    <w:rsid w:val="00CE54BE"/>
    <w:rsid w:val="00CE7180"/>
    <w:rsid w:val="00CF0B54"/>
    <w:rsid w:val="00CF2681"/>
    <w:rsid w:val="00CF4686"/>
    <w:rsid w:val="00CF5121"/>
    <w:rsid w:val="00D00B01"/>
    <w:rsid w:val="00D00CAE"/>
    <w:rsid w:val="00D01259"/>
    <w:rsid w:val="00D01287"/>
    <w:rsid w:val="00D0163B"/>
    <w:rsid w:val="00D01823"/>
    <w:rsid w:val="00D01ACC"/>
    <w:rsid w:val="00D044D1"/>
    <w:rsid w:val="00D04A67"/>
    <w:rsid w:val="00D04AE5"/>
    <w:rsid w:val="00D04EFB"/>
    <w:rsid w:val="00D071B5"/>
    <w:rsid w:val="00D12B4A"/>
    <w:rsid w:val="00D13AD0"/>
    <w:rsid w:val="00D156F4"/>
    <w:rsid w:val="00D168EE"/>
    <w:rsid w:val="00D16979"/>
    <w:rsid w:val="00D16D7E"/>
    <w:rsid w:val="00D17203"/>
    <w:rsid w:val="00D17C3D"/>
    <w:rsid w:val="00D203CA"/>
    <w:rsid w:val="00D221AA"/>
    <w:rsid w:val="00D221D5"/>
    <w:rsid w:val="00D240EF"/>
    <w:rsid w:val="00D24688"/>
    <w:rsid w:val="00D25E6D"/>
    <w:rsid w:val="00D277BF"/>
    <w:rsid w:val="00D31446"/>
    <w:rsid w:val="00D32A96"/>
    <w:rsid w:val="00D346E8"/>
    <w:rsid w:val="00D35085"/>
    <w:rsid w:val="00D35657"/>
    <w:rsid w:val="00D359CD"/>
    <w:rsid w:val="00D36D52"/>
    <w:rsid w:val="00D40067"/>
    <w:rsid w:val="00D46B3D"/>
    <w:rsid w:val="00D46C3C"/>
    <w:rsid w:val="00D479C1"/>
    <w:rsid w:val="00D505F8"/>
    <w:rsid w:val="00D50E72"/>
    <w:rsid w:val="00D5670B"/>
    <w:rsid w:val="00D56C1E"/>
    <w:rsid w:val="00D57B37"/>
    <w:rsid w:val="00D57CD2"/>
    <w:rsid w:val="00D57E39"/>
    <w:rsid w:val="00D60148"/>
    <w:rsid w:val="00D60F4A"/>
    <w:rsid w:val="00D6129A"/>
    <w:rsid w:val="00D618A3"/>
    <w:rsid w:val="00D61E81"/>
    <w:rsid w:val="00D633D7"/>
    <w:rsid w:val="00D63CAF"/>
    <w:rsid w:val="00D6465A"/>
    <w:rsid w:val="00D65E35"/>
    <w:rsid w:val="00D663AA"/>
    <w:rsid w:val="00D66444"/>
    <w:rsid w:val="00D66CB9"/>
    <w:rsid w:val="00D67643"/>
    <w:rsid w:val="00D74440"/>
    <w:rsid w:val="00D74CA4"/>
    <w:rsid w:val="00D75EA8"/>
    <w:rsid w:val="00D7667C"/>
    <w:rsid w:val="00D768E6"/>
    <w:rsid w:val="00D77DCD"/>
    <w:rsid w:val="00D812B5"/>
    <w:rsid w:val="00D83481"/>
    <w:rsid w:val="00D84C9A"/>
    <w:rsid w:val="00D86619"/>
    <w:rsid w:val="00D86AF8"/>
    <w:rsid w:val="00D87770"/>
    <w:rsid w:val="00D927FF"/>
    <w:rsid w:val="00D93D89"/>
    <w:rsid w:val="00D93F24"/>
    <w:rsid w:val="00D93F60"/>
    <w:rsid w:val="00D954BF"/>
    <w:rsid w:val="00D9574B"/>
    <w:rsid w:val="00D95D89"/>
    <w:rsid w:val="00D96E81"/>
    <w:rsid w:val="00DA0519"/>
    <w:rsid w:val="00DA0887"/>
    <w:rsid w:val="00DA2EE5"/>
    <w:rsid w:val="00DA3B30"/>
    <w:rsid w:val="00DA3DB4"/>
    <w:rsid w:val="00DA47FC"/>
    <w:rsid w:val="00DA4852"/>
    <w:rsid w:val="00DA67A7"/>
    <w:rsid w:val="00DA75A2"/>
    <w:rsid w:val="00DB1A4D"/>
    <w:rsid w:val="00DB2343"/>
    <w:rsid w:val="00DB3A6B"/>
    <w:rsid w:val="00DB3C3E"/>
    <w:rsid w:val="00DB493E"/>
    <w:rsid w:val="00DB4EC8"/>
    <w:rsid w:val="00DB5B83"/>
    <w:rsid w:val="00DB6382"/>
    <w:rsid w:val="00DB6584"/>
    <w:rsid w:val="00DB6D05"/>
    <w:rsid w:val="00DB78C1"/>
    <w:rsid w:val="00DB79CF"/>
    <w:rsid w:val="00DC1398"/>
    <w:rsid w:val="00DC2781"/>
    <w:rsid w:val="00DC31F7"/>
    <w:rsid w:val="00DC3C64"/>
    <w:rsid w:val="00DC3DDB"/>
    <w:rsid w:val="00DC4B46"/>
    <w:rsid w:val="00DC4D0D"/>
    <w:rsid w:val="00DC50F2"/>
    <w:rsid w:val="00DC5E30"/>
    <w:rsid w:val="00DC6178"/>
    <w:rsid w:val="00DC6B3E"/>
    <w:rsid w:val="00DD050F"/>
    <w:rsid w:val="00DD0C1E"/>
    <w:rsid w:val="00DD432F"/>
    <w:rsid w:val="00DD7561"/>
    <w:rsid w:val="00DE2A76"/>
    <w:rsid w:val="00DE3342"/>
    <w:rsid w:val="00DE3628"/>
    <w:rsid w:val="00DE39E5"/>
    <w:rsid w:val="00DE59A6"/>
    <w:rsid w:val="00DE5A1A"/>
    <w:rsid w:val="00DE65B0"/>
    <w:rsid w:val="00DF0672"/>
    <w:rsid w:val="00DF1244"/>
    <w:rsid w:val="00DF2228"/>
    <w:rsid w:val="00DF275C"/>
    <w:rsid w:val="00DF4B9A"/>
    <w:rsid w:val="00DF57DF"/>
    <w:rsid w:val="00DF705B"/>
    <w:rsid w:val="00E00936"/>
    <w:rsid w:val="00E01585"/>
    <w:rsid w:val="00E032BB"/>
    <w:rsid w:val="00E03A11"/>
    <w:rsid w:val="00E064B5"/>
    <w:rsid w:val="00E106BC"/>
    <w:rsid w:val="00E1392A"/>
    <w:rsid w:val="00E13E81"/>
    <w:rsid w:val="00E1425B"/>
    <w:rsid w:val="00E14438"/>
    <w:rsid w:val="00E14584"/>
    <w:rsid w:val="00E15E22"/>
    <w:rsid w:val="00E15F56"/>
    <w:rsid w:val="00E20DE5"/>
    <w:rsid w:val="00E20FED"/>
    <w:rsid w:val="00E21538"/>
    <w:rsid w:val="00E23A3E"/>
    <w:rsid w:val="00E24DED"/>
    <w:rsid w:val="00E25C1D"/>
    <w:rsid w:val="00E26F37"/>
    <w:rsid w:val="00E274C0"/>
    <w:rsid w:val="00E30A05"/>
    <w:rsid w:val="00E30B32"/>
    <w:rsid w:val="00E3255B"/>
    <w:rsid w:val="00E36C6B"/>
    <w:rsid w:val="00E36CEB"/>
    <w:rsid w:val="00E413E6"/>
    <w:rsid w:val="00E41886"/>
    <w:rsid w:val="00E42D03"/>
    <w:rsid w:val="00E43FAD"/>
    <w:rsid w:val="00E44999"/>
    <w:rsid w:val="00E4606B"/>
    <w:rsid w:val="00E46512"/>
    <w:rsid w:val="00E4700D"/>
    <w:rsid w:val="00E50C75"/>
    <w:rsid w:val="00E51ECA"/>
    <w:rsid w:val="00E51F70"/>
    <w:rsid w:val="00E53BCF"/>
    <w:rsid w:val="00E547DE"/>
    <w:rsid w:val="00E557FC"/>
    <w:rsid w:val="00E56B6E"/>
    <w:rsid w:val="00E60B72"/>
    <w:rsid w:val="00E60C10"/>
    <w:rsid w:val="00E624C3"/>
    <w:rsid w:val="00E628E2"/>
    <w:rsid w:val="00E63D2D"/>
    <w:rsid w:val="00E63EA0"/>
    <w:rsid w:val="00E63FE1"/>
    <w:rsid w:val="00E644B3"/>
    <w:rsid w:val="00E644EB"/>
    <w:rsid w:val="00E65214"/>
    <w:rsid w:val="00E65385"/>
    <w:rsid w:val="00E65540"/>
    <w:rsid w:val="00E65758"/>
    <w:rsid w:val="00E66944"/>
    <w:rsid w:val="00E7194E"/>
    <w:rsid w:val="00E72DFD"/>
    <w:rsid w:val="00E73BE5"/>
    <w:rsid w:val="00E73E5D"/>
    <w:rsid w:val="00E740D3"/>
    <w:rsid w:val="00E75B49"/>
    <w:rsid w:val="00E76698"/>
    <w:rsid w:val="00E77460"/>
    <w:rsid w:val="00E77BE0"/>
    <w:rsid w:val="00E802C7"/>
    <w:rsid w:val="00E803E9"/>
    <w:rsid w:val="00E805F0"/>
    <w:rsid w:val="00E81DE1"/>
    <w:rsid w:val="00E836FB"/>
    <w:rsid w:val="00E84384"/>
    <w:rsid w:val="00E84883"/>
    <w:rsid w:val="00E86A3F"/>
    <w:rsid w:val="00E9056C"/>
    <w:rsid w:val="00E9274D"/>
    <w:rsid w:val="00E9474A"/>
    <w:rsid w:val="00E965AD"/>
    <w:rsid w:val="00EA1ADB"/>
    <w:rsid w:val="00EA1D84"/>
    <w:rsid w:val="00EA1FBD"/>
    <w:rsid w:val="00EA3CD2"/>
    <w:rsid w:val="00EA535F"/>
    <w:rsid w:val="00EA6476"/>
    <w:rsid w:val="00EA64EC"/>
    <w:rsid w:val="00EA6519"/>
    <w:rsid w:val="00EB177A"/>
    <w:rsid w:val="00EB1EFA"/>
    <w:rsid w:val="00EB3293"/>
    <w:rsid w:val="00EB3635"/>
    <w:rsid w:val="00EB524A"/>
    <w:rsid w:val="00EB541F"/>
    <w:rsid w:val="00EB6B86"/>
    <w:rsid w:val="00EC0061"/>
    <w:rsid w:val="00EC1BD7"/>
    <w:rsid w:val="00EC1E17"/>
    <w:rsid w:val="00EC2295"/>
    <w:rsid w:val="00EC25F3"/>
    <w:rsid w:val="00EC2A30"/>
    <w:rsid w:val="00EC2D72"/>
    <w:rsid w:val="00EC32D4"/>
    <w:rsid w:val="00EC364C"/>
    <w:rsid w:val="00EC3FFE"/>
    <w:rsid w:val="00EC43E5"/>
    <w:rsid w:val="00EC5AD5"/>
    <w:rsid w:val="00EC6646"/>
    <w:rsid w:val="00EC7710"/>
    <w:rsid w:val="00ED0E2D"/>
    <w:rsid w:val="00ED16A9"/>
    <w:rsid w:val="00ED1D6A"/>
    <w:rsid w:val="00ED348A"/>
    <w:rsid w:val="00ED63DD"/>
    <w:rsid w:val="00EE15D8"/>
    <w:rsid w:val="00EE1F44"/>
    <w:rsid w:val="00EE479C"/>
    <w:rsid w:val="00EE597E"/>
    <w:rsid w:val="00EE5FE6"/>
    <w:rsid w:val="00EE6B31"/>
    <w:rsid w:val="00EE7FDE"/>
    <w:rsid w:val="00EF057D"/>
    <w:rsid w:val="00EF267A"/>
    <w:rsid w:val="00EF2C75"/>
    <w:rsid w:val="00EF3EFC"/>
    <w:rsid w:val="00EF53C0"/>
    <w:rsid w:val="00EF6453"/>
    <w:rsid w:val="00EF64E0"/>
    <w:rsid w:val="00EF661F"/>
    <w:rsid w:val="00EF6F9F"/>
    <w:rsid w:val="00EF7557"/>
    <w:rsid w:val="00F02256"/>
    <w:rsid w:val="00F02AB4"/>
    <w:rsid w:val="00F03301"/>
    <w:rsid w:val="00F04140"/>
    <w:rsid w:val="00F04A19"/>
    <w:rsid w:val="00F04C8C"/>
    <w:rsid w:val="00F0792B"/>
    <w:rsid w:val="00F07991"/>
    <w:rsid w:val="00F14611"/>
    <w:rsid w:val="00F14C1F"/>
    <w:rsid w:val="00F15CC5"/>
    <w:rsid w:val="00F16A0A"/>
    <w:rsid w:val="00F16BF9"/>
    <w:rsid w:val="00F210E9"/>
    <w:rsid w:val="00F2330A"/>
    <w:rsid w:val="00F33438"/>
    <w:rsid w:val="00F33747"/>
    <w:rsid w:val="00F33DB6"/>
    <w:rsid w:val="00F33E4B"/>
    <w:rsid w:val="00F3486B"/>
    <w:rsid w:val="00F36594"/>
    <w:rsid w:val="00F37B53"/>
    <w:rsid w:val="00F421A3"/>
    <w:rsid w:val="00F42A65"/>
    <w:rsid w:val="00F42BF3"/>
    <w:rsid w:val="00F43198"/>
    <w:rsid w:val="00F46002"/>
    <w:rsid w:val="00F46F49"/>
    <w:rsid w:val="00F4708D"/>
    <w:rsid w:val="00F47F8D"/>
    <w:rsid w:val="00F51538"/>
    <w:rsid w:val="00F51B89"/>
    <w:rsid w:val="00F53EB1"/>
    <w:rsid w:val="00F5563E"/>
    <w:rsid w:val="00F560A5"/>
    <w:rsid w:val="00F570A7"/>
    <w:rsid w:val="00F63D64"/>
    <w:rsid w:val="00F642E6"/>
    <w:rsid w:val="00F64EDF"/>
    <w:rsid w:val="00F66C21"/>
    <w:rsid w:val="00F66D8F"/>
    <w:rsid w:val="00F67310"/>
    <w:rsid w:val="00F7018C"/>
    <w:rsid w:val="00F70BC0"/>
    <w:rsid w:val="00F72306"/>
    <w:rsid w:val="00F724AC"/>
    <w:rsid w:val="00F732F8"/>
    <w:rsid w:val="00F73A49"/>
    <w:rsid w:val="00F74ABB"/>
    <w:rsid w:val="00F80F05"/>
    <w:rsid w:val="00F82CCA"/>
    <w:rsid w:val="00F8349C"/>
    <w:rsid w:val="00F84246"/>
    <w:rsid w:val="00F90443"/>
    <w:rsid w:val="00F91058"/>
    <w:rsid w:val="00F9463D"/>
    <w:rsid w:val="00F94C1C"/>
    <w:rsid w:val="00F97067"/>
    <w:rsid w:val="00FA1DA8"/>
    <w:rsid w:val="00FA3964"/>
    <w:rsid w:val="00FA399B"/>
    <w:rsid w:val="00FA3B22"/>
    <w:rsid w:val="00FA4420"/>
    <w:rsid w:val="00FA5BA0"/>
    <w:rsid w:val="00FA7B9C"/>
    <w:rsid w:val="00FB113F"/>
    <w:rsid w:val="00FB4138"/>
    <w:rsid w:val="00FB59C4"/>
    <w:rsid w:val="00FB6692"/>
    <w:rsid w:val="00FB6D8D"/>
    <w:rsid w:val="00FC106B"/>
    <w:rsid w:val="00FC1A77"/>
    <w:rsid w:val="00FC1F40"/>
    <w:rsid w:val="00FC4936"/>
    <w:rsid w:val="00FC758C"/>
    <w:rsid w:val="00FD0749"/>
    <w:rsid w:val="00FD1059"/>
    <w:rsid w:val="00FD3726"/>
    <w:rsid w:val="00FD3D49"/>
    <w:rsid w:val="00FD412B"/>
    <w:rsid w:val="00FD4806"/>
    <w:rsid w:val="00FD6820"/>
    <w:rsid w:val="00FD7FAF"/>
    <w:rsid w:val="00FE070F"/>
    <w:rsid w:val="00FE2261"/>
    <w:rsid w:val="00FE5C0C"/>
    <w:rsid w:val="00FE6EE4"/>
    <w:rsid w:val="00FE7A61"/>
    <w:rsid w:val="00FF0526"/>
    <w:rsid w:val="00FF072F"/>
    <w:rsid w:val="00FF269C"/>
    <w:rsid w:val="00FF69FA"/>
    <w:rsid w:val="00FF72CD"/>
    <w:rsid w:val="016E1B0B"/>
    <w:rsid w:val="01C32D05"/>
    <w:rsid w:val="01D367CC"/>
    <w:rsid w:val="01FB77AF"/>
    <w:rsid w:val="02253DE5"/>
    <w:rsid w:val="022EFBDE"/>
    <w:rsid w:val="0254B076"/>
    <w:rsid w:val="029F6256"/>
    <w:rsid w:val="02C547FC"/>
    <w:rsid w:val="02CD02B1"/>
    <w:rsid w:val="02DD596C"/>
    <w:rsid w:val="0342013A"/>
    <w:rsid w:val="0359700F"/>
    <w:rsid w:val="038ADC41"/>
    <w:rsid w:val="03CACC3F"/>
    <w:rsid w:val="0590366D"/>
    <w:rsid w:val="05EFB67F"/>
    <w:rsid w:val="06273B3B"/>
    <w:rsid w:val="07026D01"/>
    <w:rsid w:val="070EFE12"/>
    <w:rsid w:val="0714F93C"/>
    <w:rsid w:val="076FB9D9"/>
    <w:rsid w:val="079737CB"/>
    <w:rsid w:val="07E56AC3"/>
    <w:rsid w:val="08602C47"/>
    <w:rsid w:val="08C90606"/>
    <w:rsid w:val="092DCBE5"/>
    <w:rsid w:val="0934B795"/>
    <w:rsid w:val="099A04A0"/>
    <w:rsid w:val="0A56FBF1"/>
    <w:rsid w:val="0A834396"/>
    <w:rsid w:val="0A8A571C"/>
    <w:rsid w:val="0AA8EF9B"/>
    <w:rsid w:val="0AB8AC11"/>
    <w:rsid w:val="0ADB88D9"/>
    <w:rsid w:val="0AF71746"/>
    <w:rsid w:val="0B466C3E"/>
    <w:rsid w:val="0BEF0681"/>
    <w:rsid w:val="0C22E0A7"/>
    <w:rsid w:val="0D11C9CC"/>
    <w:rsid w:val="0D9995D4"/>
    <w:rsid w:val="0DA0A7B9"/>
    <w:rsid w:val="0DB47D41"/>
    <w:rsid w:val="0E26D536"/>
    <w:rsid w:val="0E733179"/>
    <w:rsid w:val="0E7C0A1F"/>
    <w:rsid w:val="0E7D6632"/>
    <w:rsid w:val="0F356F04"/>
    <w:rsid w:val="0F62F1F6"/>
    <w:rsid w:val="0F925AB0"/>
    <w:rsid w:val="10E93E71"/>
    <w:rsid w:val="11027EE2"/>
    <w:rsid w:val="114FE6A6"/>
    <w:rsid w:val="116543D4"/>
    <w:rsid w:val="11A21ECA"/>
    <w:rsid w:val="11C93BBD"/>
    <w:rsid w:val="11E776FD"/>
    <w:rsid w:val="11F0F66F"/>
    <w:rsid w:val="1253273A"/>
    <w:rsid w:val="128A1EFD"/>
    <w:rsid w:val="129A92B8"/>
    <w:rsid w:val="12A6FEA4"/>
    <w:rsid w:val="12ADAF85"/>
    <w:rsid w:val="12B81206"/>
    <w:rsid w:val="12D04328"/>
    <w:rsid w:val="12E9F040"/>
    <w:rsid w:val="130939C3"/>
    <w:rsid w:val="133F1AB8"/>
    <w:rsid w:val="1380E97E"/>
    <w:rsid w:val="13C33DF4"/>
    <w:rsid w:val="13F6C713"/>
    <w:rsid w:val="153D4E8F"/>
    <w:rsid w:val="15CC695C"/>
    <w:rsid w:val="15E28642"/>
    <w:rsid w:val="15FE9E40"/>
    <w:rsid w:val="16312D13"/>
    <w:rsid w:val="16488228"/>
    <w:rsid w:val="167DCDB8"/>
    <w:rsid w:val="16ED0445"/>
    <w:rsid w:val="16FC37E2"/>
    <w:rsid w:val="17110849"/>
    <w:rsid w:val="1725F431"/>
    <w:rsid w:val="1742D8D1"/>
    <w:rsid w:val="17563559"/>
    <w:rsid w:val="1790B39A"/>
    <w:rsid w:val="17A727DA"/>
    <w:rsid w:val="17B1A17B"/>
    <w:rsid w:val="180EE506"/>
    <w:rsid w:val="186A7A5B"/>
    <w:rsid w:val="18DF4E9A"/>
    <w:rsid w:val="19A951DB"/>
    <w:rsid w:val="19E0AA22"/>
    <w:rsid w:val="19E2DFF7"/>
    <w:rsid w:val="1A39B1C8"/>
    <w:rsid w:val="1AA8DCCA"/>
    <w:rsid w:val="1B2519FB"/>
    <w:rsid w:val="1B2A13D4"/>
    <w:rsid w:val="1B2F25F7"/>
    <w:rsid w:val="1B3EEA16"/>
    <w:rsid w:val="1B8044E0"/>
    <w:rsid w:val="1BA3E4F3"/>
    <w:rsid w:val="1BAE6E03"/>
    <w:rsid w:val="1BCEFD1A"/>
    <w:rsid w:val="1CF1791B"/>
    <w:rsid w:val="1D0EBF1F"/>
    <w:rsid w:val="1D1703F9"/>
    <w:rsid w:val="1D4E604E"/>
    <w:rsid w:val="1D5ABF84"/>
    <w:rsid w:val="1DFD21A1"/>
    <w:rsid w:val="1E1C262F"/>
    <w:rsid w:val="1EAD9BF1"/>
    <w:rsid w:val="1EB6511A"/>
    <w:rsid w:val="1F19478E"/>
    <w:rsid w:val="1F2B9036"/>
    <w:rsid w:val="1F36D889"/>
    <w:rsid w:val="1F69E321"/>
    <w:rsid w:val="1FF2FA15"/>
    <w:rsid w:val="1FFB7122"/>
    <w:rsid w:val="203055EA"/>
    <w:rsid w:val="20BB8295"/>
    <w:rsid w:val="20EBCF65"/>
    <w:rsid w:val="20FDC8E1"/>
    <w:rsid w:val="211CD3A7"/>
    <w:rsid w:val="21B33604"/>
    <w:rsid w:val="21D9FCD1"/>
    <w:rsid w:val="22AA21B7"/>
    <w:rsid w:val="22BB11EC"/>
    <w:rsid w:val="22CDBFC4"/>
    <w:rsid w:val="243C7ED2"/>
    <w:rsid w:val="249C86F3"/>
    <w:rsid w:val="24B2F694"/>
    <w:rsid w:val="24F1189B"/>
    <w:rsid w:val="2544197B"/>
    <w:rsid w:val="25530D93"/>
    <w:rsid w:val="25734613"/>
    <w:rsid w:val="25789EE1"/>
    <w:rsid w:val="25A18F55"/>
    <w:rsid w:val="25AD2447"/>
    <w:rsid w:val="25C4D8DB"/>
    <w:rsid w:val="26175E03"/>
    <w:rsid w:val="263A9BAF"/>
    <w:rsid w:val="26677B26"/>
    <w:rsid w:val="2696B83C"/>
    <w:rsid w:val="26AE428F"/>
    <w:rsid w:val="273AF944"/>
    <w:rsid w:val="275D5025"/>
    <w:rsid w:val="2927E58C"/>
    <w:rsid w:val="2972CC02"/>
    <w:rsid w:val="29B3271E"/>
    <w:rsid w:val="29BACD13"/>
    <w:rsid w:val="29FDE395"/>
    <w:rsid w:val="2A344968"/>
    <w:rsid w:val="2A9BE4D8"/>
    <w:rsid w:val="2AC3B5ED"/>
    <w:rsid w:val="2B26E97F"/>
    <w:rsid w:val="2B283E31"/>
    <w:rsid w:val="2B647E4C"/>
    <w:rsid w:val="2B727740"/>
    <w:rsid w:val="2BA048C1"/>
    <w:rsid w:val="2BAF8B5A"/>
    <w:rsid w:val="2BFE353C"/>
    <w:rsid w:val="2C2F00B8"/>
    <w:rsid w:val="2C30DA0B"/>
    <w:rsid w:val="2C9DF178"/>
    <w:rsid w:val="2D177D1E"/>
    <w:rsid w:val="2D389209"/>
    <w:rsid w:val="2D8357AD"/>
    <w:rsid w:val="2DEA4DAC"/>
    <w:rsid w:val="2E0AC971"/>
    <w:rsid w:val="2E453CE3"/>
    <w:rsid w:val="2F0032A7"/>
    <w:rsid w:val="2F4CFA71"/>
    <w:rsid w:val="2F6EAE0D"/>
    <w:rsid w:val="2F90C270"/>
    <w:rsid w:val="2FB4EB04"/>
    <w:rsid w:val="30E45AE0"/>
    <w:rsid w:val="31A8DBEB"/>
    <w:rsid w:val="31E1B8C4"/>
    <w:rsid w:val="325A6AD0"/>
    <w:rsid w:val="326A15D9"/>
    <w:rsid w:val="328C7198"/>
    <w:rsid w:val="328D2D6A"/>
    <w:rsid w:val="3297ECBB"/>
    <w:rsid w:val="32B7BBC6"/>
    <w:rsid w:val="3319823A"/>
    <w:rsid w:val="3321F284"/>
    <w:rsid w:val="33519405"/>
    <w:rsid w:val="33B2BA1B"/>
    <w:rsid w:val="33FDE3B5"/>
    <w:rsid w:val="34107FA0"/>
    <w:rsid w:val="3470CB5B"/>
    <w:rsid w:val="352A7B91"/>
    <w:rsid w:val="362C85AE"/>
    <w:rsid w:val="36C06991"/>
    <w:rsid w:val="37BF6582"/>
    <w:rsid w:val="37C190DE"/>
    <w:rsid w:val="37E9E889"/>
    <w:rsid w:val="381B8279"/>
    <w:rsid w:val="38265966"/>
    <w:rsid w:val="3954D3E7"/>
    <w:rsid w:val="395B1298"/>
    <w:rsid w:val="3A9B7E91"/>
    <w:rsid w:val="3B53233B"/>
    <w:rsid w:val="3B5F013D"/>
    <w:rsid w:val="3B85C80A"/>
    <w:rsid w:val="3BA139C2"/>
    <w:rsid w:val="3BB4744D"/>
    <w:rsid w:val="3C2EE229"/>
    <w:rsid w:val="3C8A9A8B"/>
    <w:rsid w:val="3CDBF719"/>
    <w:rsid w:val="3CEEF39C"/>
    <w:rsid w:val="3CFAD19E"/>
    <w:rsid w:val="3D0E7530"/>
    <w:rsid w:val="3D446D26"/>
    <w:rsid w:val="3D576A55"/>
    <w:rsid w:val="3D613AEB"/>
    <w:rsid w:val="3D64BF49"/>
    <w:rsid w:val="3DB1DC99"/>
    <w:rsid w:val="3DE4E4E3"/>
    <w:rsid w:val="3EE9E2E1"/>
    <w:rsid w:val="40062E95"/>
    <w:rsid w:val="4026945E"/>
    <w:rsid w:val="4052D896"/>
    <w:rsid w:val="41FFB1F8"/>
    <w:rsid w:val="42161186"/>
    <w:rsid w:val="435AF3C3"/>
    <w:rsid w:val="43A77428"/>
    <w:rsid w:val="43F0C50F"/>
    <w:rsid w:val="44810983"/>
    <w:rsid w:val="44F1C453"/>
    <w:rsid w:val="455B5693"/>
    <w:rsid w:val="465E1982"/>
    <w:rsid w:val="4676C34F"/>
    <w:rsid w:val="467761AF"/>
    <w:rsid w:val="469EE296"/>
    <w:rsid w:val="46CEA89A"/>
    <w:rsid w:val="4757D444"/>
    <w:rsid w:val="47D61BC5"/>
    <w:rsid w:val="47E3D6AE"/>
    <w:rsid w:val="47EF5E88"/>
    <w:rsid w:val="48339330"/>
    <w:rsid w:val="48FD7CE0"/>
    <w:rsid w:val="48FFD01B"/>
    <w:rsid w:val="490FABD7"/>
    <w:rsid w:val="4955B606"/>
    <w:rsid w:val="49A9FC55"/>
    <w:rsid w:val="49B4D993"/>
    <w:rsid w:val="4A2EC7B6"/>
    <w:rsid w:val="4A84EFAD"/>
    <w:rsid w:val="4ABF869F"/>
    <w:rsid w:val="4AF4A66A"/>
    <w:rsid w:val="4BB920C4"/>
    <w:rsid w:val="4BBF4B12"/>
    <w:rsid w:val="4BDC7B65"/>
    <w:rsid w:val="4C003E6D"/>
    <w:rsid w:val="4D0B7D4F"/>
    <w:rsid w:val="4D0D811E"/>
    <w:rsid w:val="4D4C880E"/>
    <w:rsid w:val="4DA5FBFB"/>
    <w:rsid w:val="4E4FB89D"/>
    <w:rsid w:val="4E512AF7"/>
    <w:rsid w:val="4E8AB8DF"/>
    <w:rsid w:val="4E8D6C98"/>
    <w:rsid w:val="4E95D8CA"/>
    <w:rsid w:val="4EB7C87D"/>
    <w:rsid w:val="4EDB7A1C"/>
    <w:rsid w:val="4F38C77C"/>
    <w:rsid w:val="4FA81696"/>
    <w:rsid w:val="4FE5ED57"/>
    <w:rsid w:val="503D755F"/>
    <w:rsid w:val="50B61FBA"/>
    <w:rsid w:val="50D68434"/>
    <w:rsid w:val="50DA083A"/>
    <w:rsid w:val="50EA336A"/>
    <w:rsid w:val="5133A230"/>
    <w:rsid w:val="519E2B63"/>
    <w:rsid w:val="51C9520A"/>
    <w:rsid w:val="51D89019"/>
    <w:rsid w:val="5251F01B"/>
    <w:rsid w:val="52570628"/>
    <w:rsid w:val="527E8D82"/>
    <w:rsid w:val="529D6699"/>
    <w:rsid w:val="52CB8D76"/>
    <w:rsid w:val="52F633C5"/>
    <w:rsid w:val="5351D872"/>
    <w:rsid w:val="537C4670"/>
    <w:rsid w:val="538D4049"/>
    <w:rsid w:val="53F47203"/>
    <w:rsid w:val="54CAC304"/>
    <w:rsid w:val="54CC569B"/>
    <w:rsid w:val="562F98FE"/>
    <w:rsid w:val="565F7200"/>
    <w:rsid w:val="56669365"/>
    <w:rsid w:val="569138FF"/>
    <w:rsid w:val="56ED8631"/>
    <w:rsid w:val="574AFC9E"/>
    <w:rsid w:val="57752756"/>
    <w:rsid w:val="5777FA20"/>
    <w:rsid w:val="58825C62"/>
    <w:rsid w:val="58C38A75"/>
    <w:rsid w:val="58F2A2C7"/>
    <w:rsid w:val="590F6820"/>
    <w:rsid w:val="5936302B"/>
    <w:rsid w:val="594E9EFA"/>
    <w:rsid w:val="59953E12"/>
    <w:rsid w:val="599A3F0C"/>
    <w:rsid w:val="59A557C8"/>
    <w:rsid w:val="59ED0547"/>
    <w:rsid w:val="5A6A8B03"/>
    <w:rsid w:val="5AA5A778"/>
    <w:rsid w:val="5AC5CBE8"/>
    <w:rsid w:val="5AD2008C"/>
    <w:rsid w:val="5AFCB8F2"/>
    <w:rsid w:val="5B0AB975"/>
    <w:rsid w:val="5B13BA09"/>
    <w:rsid w:val="5B38AE73"/>
    <w:rsid w:val="5C4E77BC"/>
    <w:rsid w:val="5C65E367"/>
    <w:rsid w:val="5C6A551C"/>
    <w:rsid w:val="5CA5D291"/>
    <w:rsid w:val="5CB9CB41"/>
    <w:rsid w:val="5D74F8C9"/>
    <w:rsid w:val="5DB42E8B"/>
    <w:rsid w:val="5DC0C9E7"/>
    <w:rsid w:val="5E2635E6"/>
    <w:rsid w:val="5E5F6A00"/>
    <w:rsid w:val="5E81C8C8"/>
    <w:rsid w:val="5EA69456"/>
    <w:rsid w:val="5EAB19B7"/>
    <w:rsid w:val="5EC1AB8E"/>
    <w:rsid w:val="5ED69C36"/>
    <w:rsid w:val="5F8B4364"/>
    <w:rsid w:val="5F9D6FF3"/>
    <w:rsid w:val="60870DB0"/>
    <w:rsid w:val="612D7688"/>
    <w:rsid w:val="61414210"/>
    <w:rsid w:val="6179BD0E"/>
    <w:rsid w:val="618B98A5"/>
    <w:rsid w:val="61CE3FE2"/>
    <w:rsid w:val="62A4AC93"/>
    <w:rsid w:val="62E16403"/>
    <w:rsid w:val="62ED83E1"/>
    <w:rsid w:val="632BF7D5"/>
    <w:rsid w:val="6357CCE6"/>
    <w:rsid w:val="63A08741"/>
    <w:rsid w:val="63ACD39E"/>
    <w:rsid w:val="642BB73E"/>
    <w:rsid w:val="64476BB5"/>
    <w:rsid w:val="645A084D"/>
    <w:rsid w:val="64623219"/>
    <w:rsid w:val="6488F898"/>
    <w:rsid w:val="64A4C241"/>
    <w:rsid w:val="64C0523D"/>
    <w:rsid w:val="64EB57BE"/>
    <w:rsid w:val="64EB828E"/>
    <w:rsid w:val="6597787B"/>
    <w:rsid w:val="65D1462D"/>
    <w:rsid w:val="66389CA5"/>
    <w:rsid w:val="667555B1"/>
    <w:rsid w:val="670088A0"/>
    <w:rsid w:val="6750E1B0"/>
    <w:rsid w:val="6798BE3D"/>
    <w:rsid w:val="67ADA4E1"/>
    <w:rsid w:val="688768A0"/>
    <w:rsid w:val="68E458FC"/>
    <w:rsid w:val="690B0472"/>
    <w:rsid w:val="6AD51605"/>
    <w:rsid w:val="6B0EEB23"/>
    <w:rsid w:val="6B2A5CDB"/>
    <w:rsid w:val="6B2BEC55"/>
    <w:rsid w:val="6B75533F"/>
    <w:rsid w:val="6BFE3004"/>
    <w:rsid w:val="6C2E97AB"/>
    <w:rsid w:val="6C83F4B7"/>
    <w:rsid w:val="6CDC3B52"/>
    <w:rsid w:val="6CEAF024"/>
    <w:rsid w:val="6CF6F77F"/>
    <w:rsid w:val="6CF9404A"/>
    <w:rsid w:val="6D5E9A43"/>
    <w:rsid w:val="6D7AFB0E"/>
    <w:rsid w:val="6DDB4061"/>
    <w:rsid w:val="6E468BE5"/>
    <w:rsid w:val="6E638D17"/>
    <w:rsid w:val="6E6E246D"/>
    <w:rsid w:val="6EE4CD48"/>
    <w:rsid w:val="6EFE9E92"/>
    <w:rsid w:val="6F2E916C"/>
    <w:rsid w:val="6F326152"/>
    <w:rsid w:val="6F45B6D6"/>
    <w:rsid w:val="6FDEF872"/>
    <w:rsid w:val="70724E08"/>
    <w:rsid w:val="707A262D"/>
    <w:rsid w:val="712BD954"/>
    <w:rsid w:val="716DCB97"/>
    <w:rsid w:val="720A181A"/>
    <w:rsid w:val="72735B13"/>
    <w:rsid w:val="727A2925"/>
    <w:rsid w:val="7303F6B9"/>
    <w:rsid w:val="7349FF60"/>
    <w:rsid w:val="73C530A7"/>
    <w:rsid w:val="73CBBBF0"/>
    <w:rsid w:val="73D3EADD"/>
    <w:rsid w:val="74448A2F"/>
    <w:rsid w:val="74E479AC"/>
    <w:rsid w:val="75933AFF"/>
    <w:rsid w:val="75936C57"/>
    <w:rsid w:val="761FB632"/>
    <w:rsid w:val="76986B81"/>
    <w:rsid w:val="76B211EF"/>
    <w:rsid w:val="76CF8078"/>
    <w:rsid w:val="772831AE"/>
    <w:rsid w:val="772835A9"/>
    <w:rsid w:val="773D7337"/>
    <w:rsid w:val="7802F211"/>
    <w:rsid w:val="7815B5CE"/>
    <w:rsid w:val="78220E7F"/>
    <w:rsid w:val="786471A5"/>
    <w:rsid w:val="78AE6A7D"/>
    <w:rsid w:val="78BC9519"/>
    <w:rsid w:val="795D1172"/>
    <w:rsid w:val="79EC79AE"/>
    <w:rsid w:val="79EFE6C1"/>
    <w:rsid w:val="7A68AC0D"/>
    <w:rsid w:val="7A7D017F"/>
    <w:rsid w:val="7AAFC07D"/>
    <w:rsid w:val="7AC0C97E"/>
    <w:rsid w:val="7B250EED"/>
    <w:rsid w:val="7B589D6D"/>
    <w:rsid w:val="7BB1FA10"/>
    <w:rsid w:val="7BBA0831"/>
    <w:rsid w:val="7C06201C"/>
    <w:rsid w:val="7C22B001"/>
    <w:rsid w:val="7C65E82B"/>
    <w:rsid w:val="7C751222"/>
    <w:rsid w:val="7CC73C72"/>
    <w:rsid w:val="7D8F2500"/>
    <w:rsid w:val="7DE9380A"/>
    <w:rsid w:val="7DF38BC2"/>
    <w:rsid w:val="7E41EC65"/>
    <w:rsid w:val="7EC3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DD9C04"/>
  <w15:chartTrackingRefBased/>
  <w15:docId w15:val="{3785E04A-ACA0-42A2-B3D5-C2B0CDA5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120F4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123 List Paragraph,Bullet List,Bullet points,Bulletr List Paragraph,Bullets,Dot pt,FooterText,List Paragraph (numbered (a)),List Paragraph1,Numbered List,Paragraphe de liste1,References,ReferencesCxSpLast,numbered,列出段落,列出段落1"/>
    <w:basedOn w:val="Normale"/>
    <w:uiPriority w:val="34"/>
    <w:qFormat/>
    <w:rsid w:val="00FF072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A786A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786A"/>
    <w:rPr>
      <w:rFonts w:ascii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BA786A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786A"/>
    <w:rPr>
      <w:rFonts w:ascii="Calibri" w:hAnsi="Calibri" w:cs="Calibri"/>
    </w:rPr>
  </w:style>
  <w:style w:type="character" w:styleId="Rimandocommento">
    <w:name w:val="annotation reference"/>
    <w:basedOn w:val="Carpredefinitoparagrafo"/>
    <w:uiPriority w:val="99"/>
    <w:semiHidden/>
    <w:unhideWhenUsed/>
    <w:rsid w:val="00DB5B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5B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5B83"/>
    <w:rPr>
      <w:rFonts w:ascii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5B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5B83"/>
    <w:rPr>
      <w:rFonts w:ascii="Calibri" w:hAnsi="Calibri" w:cs="Calibri"/>
      <w:b/>
      <w:bCs/>
      <w:sz w:val="20"/>
      <w:szCs w:val="20"/>
    </w:rPr>
  </w:style>
  <w:style w:type="paragraph" w:customStyle="1" w:styleId="paragraph">
    <w:name w:val="paragraph"/>
    <w:basedOn w:val="Normale"/>
    <w:rsid w:val="00F97067"/>
    <w:pPr>
      <w:spacing w:before="100" w:beforeAutospacing="1" w:after="100" w:afterAutospacing="1"/>
    </w:pPr>
    <w:rPr>
      <w:lang w:eastAsia="en-GB"/>
    </w:rPr>
  </w:style>
  <w:style w:type="character" w:customStyle="1" w:styleId="normaltextrun">
    <w:name w:val="normaltextrun"/>
    <w:basedOn w:val="Carpredefinitoparagrafo"/>
    <w:rsid w:val="00F97067"/>
  </w:style>
  <w:style w:type="character" w:styleId="Enfasigrassetto">
    <w:name w:val="Strong"/>
    <w:basedOn w:val="Carpredefinitoparagrafo"/>
    <w:uiPriority w:val="22"/>
    <w:qFormat/>
    <w:rsid w:val="00D04A67"/>
    <w:rPr>
      <w:b/>
      <w:bCs/>
    </w:rPr>
  </w:style>
  <w:style w:type="character" w:customStyle="1" w:styleId="eop">
    <w:name w:val="eop"/>
    <w:basedOn w:val="Carpredefinitoparagrafo"/>
    <w:rsid w:val="00991A2F"/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58B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58B0"/>
    <w:rPr>
      <w:rFonts w:ascii="Segoe UI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semiHidden/>
    <w:unhideWhenUsed/>
    <w:qFormat/>
    <w:rsid w:val="00430CFA"/>
    <w:pPr>
      <w:spacing w:after="120" w:line="240" w:lineRule="atLeast"/>
    </w:pPr>
    <w:rPr>
      <w:rFonts w:ascii="Premier League" w:hAnsi="Premier League" w:cs="Verdana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semiHidden/>
    <w:rsid w:val="00430CFA"/>
    <w:rPr>
      <w:rFonts w:ascii="Premier League" w:hAnsi="Premier League" w:cs="Verdana"/>
      <w:sz w:val="21"/>
      <w:szCs w:val="21"/>
    </w:rPr>
  </w:style>
  <w:style w:type="paragraph" w:customStyle="1" w:styleId="Default">
    <w:name w:val="Default"/>
    <w:rsid w:val="00430CFA"/>
    <w:pPr>
      <w:autoSpaceDE w:val="0"/>
      <w:autoSpaceDN w:val="0"/>
      <w:adjustRightInd w:val="0"/>
      <w:spacing w:after="0" w:line="240" w:lineRule="auto"/>
    </w:pPr>
    <w:rPr>
      <w:rFonts w:ascii="Sky Text" w:hAnsi="Sky Text" w:cs="Sky Text"/>
      <w:color w:val="000000"/>
      <w:sz w:val="24"/>
      <w:szCs w:val="24"/>
    </w:rPr>
  </w:style>
  <w:style w:type="character" w:customStyle="1" w:styleId="Menzione1">
    <w:name w:val="Menzione1"/>
    <w:basedOn w:val="Carpredefinitoparagrafo"/>
    <w:uiPriority w:val="99"/>
    <w:unhideWhenUsed/>
    <w:rsid w:val="00120170"/>
    <w:rPr>
      <w:color w:val="2B579A"/>
      <w:shd w:val="clear" w:color="auto" w:fill="E6E6E6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6500E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DA3B3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trapline">
    <w:name w:val="Strapline"/>
    <w:basedOn w:val="Normale"/>
    <w:rsid w:val="003277CD"/>
    <w:pPr>
      <w:spacing w:line="340" w:lineRule="atLeast"/>
    </w:pPr>
    <w:rPr>
      <w:rFonts w:ascii="Bosch Office Sans" w:eastAsiaTheme="minorEastAsia" w:hAnsi="Bosch Office Sans" w:cs="Times New Roman"/>
      <w:sz w:val="21"/>
      <w:szCs w:val="21"/>
      <w:lang w:val="de-D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134B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134BA"/>
    <w:rPr>
      <w:rFonts w:ascii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134BA"/>
    <w:rPr>
      <w:vertAlign w:val="superscript"/>
    </w:rPr>
  </w:style>
  <w:style w:type="paragraph" w:styleId="Revisione">
    <w:name w:val="Revision"/>
    <w:hidden/>
    <w:uiPriority w:val="99"/>
    <w:semiHidden/>
    <w:rsid w:val="003E4FEA"/>
    <w:pPr>
      <w:spacing w:after="0" w:line="240" w:lineRule="auto"/>
    </w:pPr>
    <w:rPr>
      <w:rFonts w:ascii="Calibri" w:hAnsi="Calibri" w:cs="Calibri"/>
    </w:rPr>
  </w:style>
  <w:style w:type="paragraph" w:styleId="Nessunaspaziatura">
    <w:name w:val="No Spacing"/>
    <w:uiPriority w:val="1"/>
    <w:qFormat/>
    <w:rsid w:val="005D1DF5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cf01">
    <w:name w:val="cf01"/>
    <w:basedOn w:val="Carpredefinitoparagrafo"/>
    <w:rsid w:val="0094571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pf0">
    <w:name w:val="pf0"/>
    <w:basedOn w:val="Normale"/>
    <w:rsid w:val="009457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362E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astrol.com/en_gb/united-kingdom/home/path360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ppress@b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558782AC57BC42BC74BB75CF7E7502" ma:contentTypeVersion="13" ma:contentTypeDescription="Create a new document." ma:contentTypeScope="" ma:versionID="4dba71a8c4cff138d87c16f88127fd4b">
  <xsd:schema xmlns:xsd="http://www.w3.org/2001/XMLSchema" xmlns:xs="http://www.w3.org/2001/XMLSchema" xmlns:p="http://schemas.microsoft.com/office/2006/metadata/properties" xmlns:ns2="bb96acfc-32fa-43c5-8d41-53ea358d061f" xmlns:ns3="59083d10-b866-418a-9bb6-464f8e5d9ff3" targetNamespace="http://schemas.microsoft.com/office/2006/metadata/properties" ma:root="true" ma:fieldsID="7c39ab781805b039e0a717fe1cbaac0b" ns2:_="" ns3:_="">
    <xsd:import namespace="bb96acfc-32fa-43c5-8d41-53ea358d061f"/>
    <xsd:import namespace="59083d10-b866-418a-9bb6-464f8e5d9f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6acfc-32fa-43c5-8d41-53ea358d06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83d10-b866-418a-9bb6-464f8e5d9ff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85EB5-8FDF-4B4B-AF38-A16056FFD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96acfc-32fa-43c5-8d41-53ea358d061f"/>
    <ds:schemaRef ds:uri="59083d10-b866-418a-9bb6-464f8e5d9f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A012E0-F2CA-4C63-8594-B4E60BED6C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7AAF2C-D176-4234-9A53-C2B72EF86D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0706C6-DA3F-4A95-BC45-E29882975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Spreckley, Caroline</dc:creator>
  <cp:lastModifiedBy>Roberto Beltramolli</cp:lastModifiedBy>
  <cp:revision>8</cp:revision>
  <cp:lastPrinted>2022-10-05T10:14:00Z</cp:lastPrinted>
  <dcterms:created xsi:type="dcterms:W3CDTF">2022-09-02T09:01:00Z</dcterms:created>
  <dcterms:modified xsi:type="dcterms:W3CDTF">2022-10-11T07:46:00Z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0x0101000D558782AC57BC42BC74BB75CF7E7502</vt:lpwstr>
  </property>
  <property fmtid="{D5CDD505-2E9C-101B-9397-08002B2CF9AE}" pid="3" name="MSIP_Label_569bf4a9-87bd-4dbf-a36c-1db5158e5def_ActionId">
    <vt:lpwstr>c6519f38-e5c0-4490-9877-ab3b72edd4e0</vt:lpwstr>
  </property>
  <property fmtid="{D5CDD505-2E9C-101B-9397-08002B2CF9AE}" pid="4" name="MSIP_Label_569bf4a9-87bd-4dbf-a36c-1db5158e5def_ContentBits">
    <vt:lpwstr>0</vt:lpwstr>
  </property>
  <property fmtid="{D5CDD505-2E9C-101B-9397-08002B2CF9AE}" pid="5" name="MSIP_Label_569bf4a9-87bd-4dbf-a36c-1db5158e5def_Enabled">
    <vt:lpwstr>true</vt:lpwstr>
  </property>
  <property fmtid="{D5CDD505-2E9C-101B-9397-08002B2CF9AE}" pid="6" name="MSIP_Label_569bf4a9-87bd-4dbf-a36c-1db5158e5def_Method">
    <vt:lpwstr>Privileged</vt:lpwstr>
  </property>
  <property fmtid="{D5CDD505-2E9C-101B-9397-08002B2CF9AE}" pid="7" name="MSIP_Label_569bf4a9-87bd-4dbf-a36c-1db5158e5def_Name">
    <vt:lpwstr>569bf4a9-87bd-4dbf-a36c-1db5158e5def</vt:lpwstr>
  </property>
  <property fmtid="{D5CDD505-2E9C-101B-9397-08002B2CF9AE}" pid="8" name="MSIP_Label_569bf4a9-87bd-4dbf-a36c-1db5158e5def_SetDate">
    <vt:lpwstr>2021-11-18T09:49:01Z</vt:lpwstr>
  </property>
  <property fmtid="{D5CDD505-2E9C-101B-9397-08002B2CF9AE}" pid="9" name="MSIP_Label_569bf4a9-87bd-4dbf-a36c-1db5158e5def_SiteId">
    <vt:lpwstr>ea80952e-a476-42d4-aaf4-5457852b0f7e</vt:lpwstr>
  </property>
  <property fmtid="{D5CDD505-2E9C-101B-9397-08002B2CF9AE}" pid="10" name="_dlc_DocIdItemGuid">
    <vt:lpwstr>2a3a6abf-533e-42b2-8a82-cae5257005ef</vt:lpwstr>
  </property>
</Properties>
</file>