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A6B40" w14:textId="6B5CFAE3" w:rsidR="009120F4" w:rsidRDefault="00F963DB" w:rsidP="005D1DF5">
      <w:pPr>
        <w:spacing w:line="276" w:lineRule="auto"/>
        <w:jc w:val="center"/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</w:pPr>
      <w:bookmarkStart w:id="0" w:name="_Hlk100230438"/>
      <w:r w:rsidRPr="008B4CD1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Castrol lancia i primi fluidi </w:t>
      </w:r>
      <w:r w:rsidR="00BF49DE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per le</w:t>
      </w:r>
      <w:r w:rsidRPr="008B4CD1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 trasmissioni </w:t>
      </w:r>
      <w:r w:rsidR="00BF49DE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degli </w:t>
      </w:r>
      <w:r w:rsidRPr="008B4CD1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EV </w:t>
      </w:r>
      <w:r w:rsidRPr="008B4CD1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br/>
      </w:r>
      <w:r w:rsidR="00BF49DE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dedicati alle </w:t>
      </w:r>
      <w:r w:rsidRPr="008B4CD1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officine </w:t>
      </w:r>
    </w:p>
    <w:p w14:paraId="191C8139" w14:textId="6EF528F9" w:rsidR="00BF49DE" w:rsidRDefault="00BF49DE" w:rsidP="005D1DF5">
      <w:pPr>
        <w:spacing w:line="276" w:lineRule="auto"/>
        <w:jc w:val="center"/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</w:pPr>
    </w:p>
    <w:p w14:paraId="50B27742" w14:textId="7483F8CB" w:rsidR="00960047" w:rsidRPr="008C5E69" w:rsidRDefault="00370D0F" w:rsidP="00960047">
      <w:pPr>
        <w:pStyle w:val="Paragrafoelenco"/>
        <w:numPr>
          <w:ilvl w:val="0"/>
          <w:numId w:val="5"/>
        </w:numPr>
        <w:spacing w:line="276" w:lineRule="auto"/>
        <w:rPr>
          <w:rFonts w:ascii="Arial" w:eastAsia="Calibri" w:hAnsi="Arial" w:cs="Arial"/>
          <w:i/>
          <w:iCs/>
          <w:lang w:val="it-IT"/>
        </w:rPr>
      </w:pPr>
      <w:bookmarkStart w:id="1" w:name="_Hlk100230428"/>
      <w:bookmarkEnd w:id="0"/>
      <w:r>
        <w:rPr>
          <w:rFonts w:ascii="Arial" w:eastAsia="Arial" w:hAnsi="Arial" w:cs="Arial"/>
          <w:i/>
          <w:iCs/>
          <w:lang w:val="it-IT"/>
        </w:rPr>
        <w:t>I</w:t>
      </w:r>
      <w:r w:rsidR="00F963DB" w:rsidRPr="008B4CD1">
        <w:rPr>
          <w:rFonts w:ascii="Arial" w:eastAsia="Arial" w:hAnsi="Arial" w:cs="Arial"/>
          <w:i/>
          <w:iCs/>
          <w:lang w:val="it-IT"/>
        </w:rPr>
        <w:t xml:space="preserve"> prodotti Castrol ON </w:t>
      </w:r>
      <w:r w:rsidRPr="008B4CD1">
        <w:rPr>
          <w:rFonts w:ascii="Arial" w:eastAsia="Arial" w:hAnsi="Arial" w:cs="Arial"/>
          <w:i/>
          <w:iCs/>
          <w:lang w:val="it-IT"/>
        </w:rPr>
        <w:t xml:space="preserve">per il settore post-vendita </w:t>
      </w:r>
      <w:r w:rsidR="00F963DB" w:rsidRPr="008B4CD1">
        <w:rPr>
          <w:rFonts w:ascii="Arial" w:eastAsia="Arial" w:hAnsi="Arial" w:cs="Arial"/>
          <w:i/>
          <w:iCs/>
          <w:lang w:val="it-IT"/>
        </w:rPr>
        <w:t>sono</w:t>
      </w:r>
      <w:r>
        <w:rPr>
          <w:rFonts w:ascii="Arial" w:eastAsia="Arial" w:hAnsi="Arial" w:cs="Arial"/>
          <w:i/>
          <w:iCs/>
          <w:lang w:val="it-IT"/>
        </w:rPr>
        <w:t xml:space="preserve"> oggi</w:t>
      </w:r>
      <w:r w:rsidR="00F963DB" w:rsidRPr="008B4CD1">
        <w:rPr>
          <w:rFonts w:ascii="Arial" w:eastAsia="Arial" w:hAnsi="Arial" w:cs="Arial"/>
          <w:i/>
          <w:iCs/>
          <w:lang w:val="it-IT"/>
        </w:rPr>
        <w:t xml:space="preserve"> disponibili </w:t>
      </w:r>
      <w:r>
        <w:rPr>
          <w:rFonts w:ascii="Arial" w:eastAsia="Arial" w:hAnsi="Arial" w:cs="Arial"/>
          <w:i/>
          <w:iCs/>
          <w:lang w:val="it-IT"/>
        </w:rPr>
        <w:t xml:space="preserve">in Europa </w:t>
      </w:r>
    </w:p>
    <w:p w14:paraId="699612AA" w14:textId="13A6E4A4" w:rsidR="00DF2228" w:rsidRPr="008B4CD1" w:rsidRDefault="00F963DB" w:rsidP="6D5FCF69">
      <w:pPr>
        <w:pStyle w:val="Paragrafoelenco"/>
        <w:numPr>
          <w:ilvl w:val="0"/>
          <w:numId w:val="5"/>
        </w:numPr>
        <w:spacing w:line="276" w:lineRule="auto"/>
        <w:rPr>
          <w:rFonts w:ascii="Arial" w:eastAsia="Calibri" w:hAnsi="Arial" w:cs="Arial"/>
          <w:i/>
          <w:iCs/>
          <w:lang w:val="pt-BR"/>
        </w:rPr>
      </w:pPr>
      <w:r w:rsidRPr="008B4CD1">
        <w:rPr>
          <w:rFonts w:ascii="Arial" w:eastAsia="Arial" w:hAnsi="Arial" w:cs="Arial"/>
          <w:i/>
          <w:iCs/>
          <w:lang w:val="it-IT"/>
        </w:rPr>
        <w:t xml:space="preserve">Lancio dei fluidi </w:t>
      </w:r>
      <w:r w:rsidR="008C5E69" w:rsidRPr="008B4CD1">
        <w:rPr>
          <w:rFonts w:ascii="Arial" w:eastAsia="Arial" w:hAnsi="Arial" w:cs="Arial"/>
          <w:i/>
          <w:iCs/>
          <w:lang w:val="it-IT"/>
        </w:rPr>
        <w:t>Castrol ON D1 e D2</w:t>
      </w:r>
      <w:r w:rsidR="008C5E69">
        <w:rPr>
          <w:rFonts w:ascii="Arial" w:eastAsia="Arial" w:hAnsi="Arial" w:cs="Arial"/>
          <w:i/>
          <w:iCs/>
          <w:lang w:val="it-IT"/>
        </w:rPr>
        <w:t xml:space="preserve"> per </w:t>
      </w:r>
      <w:r w:rsidR="00370D0F">
        <w:rPr>
          <w:rFonts w:ascii="Arial" w:eastAsia="Arial" w:hAnsi="Arial" w:cs="Arial"/>
          <w:i/>
          <w:iCs/>
          <w:lang w:val="it-IT"/>
        </w:rPr>
        <w:t xml:space="preserve">le </w:t>
      </w:r>
      <w:r w:rsidR="008C5E69" w:rsidRPr="008B4CD1">
        <w:rPr>
          <w:rFonts w:ascii="Arial" w:eastAsia="Arial" w:hAnsi="Arial" w:cs="Arial"/>
          <w:i/>
          <w:iCs/>
          <w:lang w:val="it-IT"/>
        </w:rPr>
        <w:t>trasmission</w:t>
      </w:r>
      <w:r w:rsidR="008C5E69">
        <w:rPr>
          <w:rFonts w:ascii="Arial" w:eastAsia="Arial" w:hAnsi="Arial" w:cs="Arial"/>
          <w:i/>
          <w:iCs/>
          <w:lang w:val="it-IT"/>
        </w:rPr>
        <w:t>i degli EV</w:t>
      </w:r>
      <w:r w:rsidRPr="008B4CD1">
        <w:rPr>
          <w:rFonts w:ascii="Arial" w:eastAsia="Arial" w:hAnsi="Arial" w:cs="Arial"/>
          <w:i/>
          <w:iCs/>
          <w:lang w:val="it-IT"/>
        </w:rPr>
        <w:t>, adatti a numerosi veicoli elettrici con motori a secco</w:t>
      </w:r>
    </w:p>
    <w:p w14:paraId="3D56EEFB" w14:textId="4AC08C29" w:rsidR="000D293F" w:rsidRPr="008C5E69" w:rsidRDefault="00F963DB" w:rsidP="00482155">
      <w:pPr>
        <w:pStyle w:val="Paragrafoelenco"/>
        <w:numPr>
          <w:ilvl w:val="0"/>
          <w:numId w:val="5"/>
        </w:numPr>
        <w:spacing w:line="276" w:lineRule="auto"/>
        <w:rPr>
          <w:rFonts w:ascii="Arial" w:eastAsia="Calibri" w:hAnsi="Arial" w:cs="Arial"/>
          <w:i/>
          <w:iCs/>
          <w:lang w:val="pt-BR"/>
        </w:rPr>
      </w:pPr>
      <w:r w:rsidRPr="008B4CD1">
        <w:rPr>
          <w:rFonts w:ascii="Arial" w:eastAsia="Arial" w:hAnsi="Arial" w:cs="Arial"/>
          <w:i/>
          <w:iCs/>
          <w:lang w:val="it-IT"/>
        </w:rPr>
        <w:t>Tutti i prodotti Castrol ON sono certificati a impatto zero di CO2</w:t>
      </w:r>
      <w:r w:rsidRPr="008B4CD1">
        <w:rPr>
          <w:rFonts w:ascii="Arial" w:eastAsia="Arial" w:hAnsi="Arial" w:cs="Arial"/>
          <w:i/>
          <w:iCs/>
          <w:vertAlign w:val="superscript"/>
          <w:lang w:val="it-IT"/>
        </w:rPr>
        <w:t>1</w:t>
      </w:r>
      <w:r w:rsidRPr="008B4CD1">
        <w:rPr>
          <w:rFonts w:ascii="Arial" w:eastAsia="Arial" w:hAnsi="Arial" w:cs="Arial"/>
          <w:i/>
          <w:iCs/>
          <w:lang w:val="it-IT"/>
        </w:rPr>
        <w:t xml:space="preserve"> nell’ambito della strategia di sostenibilità PATH360 di Castrol </w:t>
      </w:r>
      <w:bookmarkEnd w:id="1"/>
    </w:p>
    <w:p w14:paraId="4B1AEA40" w14:textId="77777777" w:rsidR="00482155" w:rsidRPr="008B4CD1" w:rsidRDefault="00482155" w:rsidP="6D5FCF69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lang w:val="pt-BR"/>
        </w:rPr>
      </w:pPr>
    </w:p>
    <w:p w14:paraId="629975A3" w14:textId="61227735" w:rsidR="00E02945" w:rsidRPr="008B4CD1" w:rsidRDefault="00E224D7" w:rsidP="00E224D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lang w:val="it-IT"/>
        </w:rPr>
      </w:pPr>
      <w:r w:rsidRPr="00E224D7">
        <w:rPr>
          <w:rStyle w:val="normaltextrun"/>
          <w:rFonts w:ascii="Arial" w:eastAsia="Arial" w:hAnsi="Arial" w:cs="Arial"/>
          <w:b/>
          <w:bCs/>
          <w:lang w:val="it-IT"/>
        </w:rPr>
        <w:t>Cornaredo (M</w:t>
      </w:r>
      <w:r w:rsidR="006233EA">
        <w:rPr>
          <w:rStyle w:val="normaltextrun"/>
          <w:rFonts w:ascii="Arial" w:eastAsia="Arial" w:hAnsi="Arial" w:cs="Arial"/>
          <w:b/>
          <w:bCs/>
          <w:lang w:val="it-IT"/>
        </w:rPr>
        <w:t>ilano</w:t>
      </w:r>
      <w:r w:rsidRPr="00E224D7">
        <w:rPr>
          <w:rStyle w:val="normaltextrun"/>
          <w:rFonts w:ascii="Arial" w:eastAsia="Arial" w:hAnsi="Arial" w:cs="Arial"/>
          <w:b/>
          <w:bCs/>
          <w:lang w:val="it-IT"/>
        </w:rPr>
        <w:t>), 26 aprile 2022</w:t>
      </w:r>
      <w:r>
        <w:rPr>
          <w:rStyle w:val="normaltextrun"/>
          <w:rFonts w:ascii="Arial" w:eastAsia="Arial" w:hAnsi="Arial" w:cs="Arial"/>
          <w:lang w:val="it-IT"/>
        </w:rPr>
        <w:t xml:space="preserve"> – </w:t>
      </w:r>
      <w:r w:rsidR="00F963DB" w:rsidRPr="008B4CD1">
        <w:rPr>
          <w:rStyle w:val="normaltextrun"/>
          <w:rFonts w:ascii="Arial" w:eastAsia="Arial" w:hAnsi="Arial" w:cs="Arial"/>
          <w:lang w:val="it-IT"/>
        </w:rPr>
        <w:t xml:space="preserve">Castrol ha lanciato i fluidi per trasmissioni </w:t>
      </w:r>
      <w:r w:rsidR="00FD1DA4" w:rsidRPr="008B4CD1">
        <w:rPr>
          <w:rStyle w:val="normaltextrun"/>
          <w:rFonts w:ascii="Arial" w:eastAsia="Arial" w:hAnsi="Arial" w:cs="Arial"/>
          <w:lang w:val="it-IT"/>
        </w:rPr>
        <w:t xml:space="preserve">EV </w:t>
      </w:r>
      <w:r w:rsidR="00F963DB" w:rsidRPr="008B4CD1">
        <w:rPr>
          <w:rStyle w:val="normaltextrun"/>
          <w:rFonts w:ascii="Arial" w:eastAsia="Arial" w:hAnsi="Arial" w:cs="Arial"/>
          <w:lang w:val="it-IT"/>
        </w:rPr>
        <w:t xml:space="preserve">Castrol ON </w:t>
      </w:r>
      <w:r w:rsidR="006E0F36">
        <w:rPr>
          <w:rStyle w:val="normaltextrun"/>
          <w:rFonts w:ascii="Arial" w:eastAsia="Arial" w:hAnsi="Arial" w:cs="Arial"/>
          <w:lang w:val="it-IT"/>
        </w:rPr>
        <w:t xml:space="preserve">dedicati </w:t>
      </w:r>
      <w:r w:rsidR="00F963DB" w:rsidRPr="008B4CD1">
        <w:rPr>
          <w:rStyle w:val="normaltextrun"/>
          <w:rFonts w:ascii="Arial" w:eastAsia="Arial" w:hAnsi="Arial" w:cs="Arial"/>
          <w:lang w:val="it-IT"/>
        </w:rPr>
        <w:t>specifica</w:t>
      </w:r>
      <w:r w:rsidR="00370D0F">
        <w:rPr>
          <w:rStyle w:val="normaltextrun"/>
          <w:rFonts w:ascii="Arial" w:eastAsia="Arial" w:hAnsi="Arial" w:cs="Arial"/>
          <w:lang w:val="it-IT"/>
        </w:rPr>
        <w:t>ta</w:t>
      </w:r>
      <w:r w:rsidR="00F963DB" w:rsidRPr="008B4CD1">
        <w:rPr>
          <w:rStyle w:val="normaltextrun"/>
          <w:rFonts w:ascii="Arial" w:eastAsia="Arial" w:hAnsi="Arial" w:cs="Arial"/>
          <w:lang w:val="it-IT"/>
        </w:rPr>
        <w:t xml:space="preserve">mente </w:t>
      </w:r>
      <w:r w:rsidR="006E0F36">
        <w:rPr>
          <w:rStyle w:val="normaltextrun"/>
          <w:rFonts w:ascii="Arial" w:eastAsia="Arial" w:hAnsi="Arial" w:cs="Arial"/>
          <w:lang w:val="it-IT"/>
        </w:rPr>
        <w:t>alle</w:t>
      </w:r>
      <w:r w:rsidR="00F963DB" w:rsidRPr="008B4CD1">
        <w:rPr>
          <w:rStyle w:val="normaltextrun"/>
          <w:rFonts w:ascii="Arial" w:eastAsia="Arial" w:hAnsi="Arial" w:cs="Arial"/>
          <w:lang w:val="it-IT"/>
        </w:rPr>
        <w:t xml:space="preserve"> officine indipendenti e in franchising</w:t>
      </w:r>
      <w:r w:rsidR="00FD1DA4">
        <w:rPr>
          <w:rStyle w:val="normaltextrun"/>
          <w:rFonts w:ascii="Arial" w:eastAsia="Arial" w:hAnsi="Arial" w:cs="Arial"/>
          <w:lang w:val="it-IT"/>
        </w:rPr>
        <w:t>,</w:t>
      </w:r>
      <w:r w:rsidR="00F963DB" w:rsidRPr="008B4CD1">
        <w:rPr>
          <w:rStyle w:val="normaltextrun"/>
          <w:rFonts w:ascii="Arial" w:eastAsia="Arial" w:hAnsi="Arial" w:cs="Arial"/>
          <w:lang w:val="it-IT"/>
        </w:rPr>
        <w:t xml:space="preserve"> certificate per lavorare su propulsori di veicoli elettrici (EV). Disponibili </w:t>
      </w:r>
      <w:r w:rsidR="006E0F36">
        <w:rPr>
          <w:rStyle w:val="normaltextrun"/>
          <w:rFonts w:ascii="Arial" w:eastAsia="Arial" w:hAnsi="Arial" w:cs="Arial"/>
          <w:lang w:val="it-IT"/>
        </w:rPr>
        <w:t>in confezioni</w:t>
      </w:r>
      <w:r w:rsidR="00F963DB" w:rsidRPr="008B4CD1">
        <w:rPr>
          <w:rStyle w:val="normaltextrun"/>
          <w:rFonts w:ascii="Arial" w:eastAsia="Arial" w:hAnsi="Arial" w:cs="Arial"/>
          <w:lang w:val="it-IT"/>
        </w:rPr>
        <w:t xml:space="preserve"> da cinque litri, i due nuovi prodotti, nelle varianti D1 e D2, sono adatti a un’ampia gamma di veicoli elettrici,</w:t>
      </w:r>
      <w:r w:rsidR="006E0F36">
        <w:rPr>
          <w:rStyle w:val="normaltextrun"/>
          <w:rFonts w:ascii="Arial" w:eastAsia="Arial" w:hAnsi="Arial" w:cs="Arial"/>
          <w:lang w:val="it-IT"/>
        </w:rPr>
        <w:t xml:space="preserve"> e </w:t>
      </w:r>
      <w:r w:rsidR="00F963DB" w:rsidRPr="008B4CD1">
        <w:rPr>
          <w:rStyle w:val="normaltextrun"/>
          <w:rFonts w:ascii="Arial" w:eastAsia="Arial" w:hAnsi="Arial" w:cs="Arial"/>
          <w:lang w:val="it-IT"/>
        </w:rPr>
        <w:t xml:space="preserve">contribuiscono a prolungare la vita utile del </w:t>
      </w:r>
      <w:r w:rsidR="006E0F36">
        <w:rPr>
          <w:rStyle w:val="normaltextrun"/>
          <w:rFonts w:ascii="Arial" w:eastAsia="Arial" w:hAnsi="Arial" w:cs="Arial"/>
          <w:lang w:val="it-IT"/>
        </w:rPr>
        <w:t>sistema di trasmissione</w:t>
      </w:r>
      <w:r w:rsidR="00FD1DA4">
        <w:rPr>
          <w:rStyle w:val="normaltextrun"/>
          <w:rFonts w:ascii="Arial" w:eastAsia="Arial" w:hAnsi="Arial" w:cs="Arial"/>
          <w:lang w:val="it-IT"/>
        </w:rPr>
        <w:t xml:space="preserve"> e a disporre di</w:t>
      </w:r>
      <w:r w:rsidR="00F963DB" w:rsidRPr="008B4CD1">
        <w:rPr>
          <w:rStyle w:val="normaltextrun"/>
          <w:rFonts w:ascii="Arial" w:eastAsia="Arial" w:hAnsi="Arial" w:cs="Arial"/>
          <w:lang w:val="it-IT"/>
        </w:rPr>
        <w:t xml:space="preserve"> una maggiore autonomia</w:t>
      </w:r>
      <w:r w:rsidR="00F963DB" w:rsidRPr="008B4CD1">
        <w:rPr>
          <w:rStyle w:val="normaltextrun"/>
          <w:rFonts w:ascii="Arial" w:eastAsia="Arial" w:hAnsi="Arial" w:cs="Arial"/>
          <w:vertAlign w:val="superscript"/>
          <w:lang w:val="it-IT"/>
        </w:rPr>
        <w:t>2</w:t>
      </w:r>
      <w:r w:rsidR="00033BE7" w:rsidRPr="008B4CD1">
        <w:rPr>
          <w:rStyle w:val="normaltextrun"/>
          <w:rFonts w:ascii="Arial" w:eastAsia="Arial" w:hAnsi="Arial" w:cs="Arial"/>
          <w:lang w:val="it-IT"/>
        </w:rPr>
        <w:t xml:space="preserve"> con una singola carica.</w:t>
      </w:r>
    </w:p>
    <w:p w14:paraId="5D31986E" w14:textId="77777777" w:rsidR="008C5E69" w:rsidRPr="008B4CD1" w:rsidRDefault="008C5E69" w:rsidP="00E224D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lang w:val="it-IT"/>
        </w:rPr>
      </w:pPr>
    </w:p>
    <w:p w14:paraId="00CAF538" w14:textId="46C17552" w:rsidR="00C27541" w:rsidRPr="00E62416" w:rsidRDefault="00F963DB" w:rsidP="00E224D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lang w:val="it-IT"/>
        </w:rPr>
      </w:pPr>
      <w:r w:rsidRPr="008B4CD1">
        <w:rPr>
          <w:rStyle w:val="normaltextrun"/>
          <w:rFonts w:ascii="Arial" w:eastAsia="Arial" w:hAnsi="Arial" w:cs="Arial"/>
          <w:lang w:val="it-IT"/>
        </w:rPr>
        <w:t xml:space="preserve">Il nuovo </w:t>
      </w:r>
      <w:r w:rsidRPr="00E62416">
        <w:rPr>
          <w:rStyle w:val="normaltextrun"/>
          <w:rFonts w:ascii="Arial" w:eastAsia="Arial" w:hAnsi="Arial" w:cs="Arial"/>
          <w:lang w:val="it-IT"/>
        </w:rPr>
        <w:t xml:space="preserve">prodotto è un fluido completamente sintetico a efficienza e prestazioni elevate per trasmissioni </w:t>
      </w:r>
      <w:r w:rsidR="003C4F4F" w:rsidRPr="00E62416">
        <w:rPr>
          <w:rStyle w:val="normaltextrun"/>
          <w:rFonts w:ascii="Arial" w:eastAsia="Arial" w:hAnsi="Arial" w:cs="Arial"/>
          <w:lang w:val="it-IT"/>
        </w:rPr>
        <w:t>accoppiate a</w:t>
      </w:r>
      <w:r w:rsidRPr="00E62416">
        <w:rPr>
          <w:rStyle w:val="normaltextrun"/>
          <w:rFonts w:ascii="Arial" w:eastAsia="Arial" w:hAnsi="Arial" w:cs="Arial"/>
          <w:lang w:val="it-IT"/>
        </w:rPr>
        <w:t xml:space="preserve"> motori elettrici a</w:t>
      </w:r>
      <w:r w:rsidR="00FD1DA4" w:rsidRPr="00E62416">
        <w:rPr>
          <w:rStyle w:val="normaltextrun"/>
          <w:rFonts w:ascii="Arial" w:eastAsia="Arial" w:hAnsi="Arial" w:cs="Arial"/>
          <w:lang w:val="it-IT"/>
        </w:rPr>
        <w:t xml:space="preserve"> </w:t>
      </w:r>
      <w:r w:rsidRPr="00E62416">
        <w:rPr>
          <w:rStyle w:val="normaltextrun"/>
          <w:rFonts w:ascii="Arial" w:eastAsia="Arial" w:hAnsi="Arial" w:cs="Arial"/>
          <w:lang w:val="it-IT"/>
        </w:rPr>
        <w:t xml:space="preserve">secco, che garantisce alti livelli di protezione per ingranaggi e cuscinetti. </w:t>
      </w:r>
    </w:p>
    <w:p w14:paraId="052E19F3" w14:textId="77777777" w:rsidR="6D5FCF69" w:rsidRPr="00E62416" w:rsidRDefault="6D5FCF69" w:rsidP="00E224D7">
      <w:pPr>
        <w:pStyle w:val="paragraph"/>
        <w:spacing w:before="0" w:beforeAutospacing="0" w:after="0" w:afterAutospacing="0" w:line="276" w:lineRule="auto"/>
        <w:jc w:val="both"/>
        <w:rPr>
          <w:rStyle w:val="normaltextrun"/>
          <w:rFonts w:ascii="Arial" w:hAnsi="Arial" w:cs="Arial"/>
          <w:lang w:val="it-IT"/>
        </w:rPr>
      </w:pPr>
    </w:p>
    <w:p w14:paraId="54A62005" w14:textId="0D552A07" w:rsidR="00960047" w:rsidRDefault="00F963DB" w:rsidP="00E224D7">
      <w:pPr>
        <w:spacing w:line="276" w:lineRule="auto"/>
        <w:jc w:val="both"/>
        <w:rPr>
          <w:rStyle w:val="normaltextrun"/>
          <w:rFonts w:ascii="Arial" w:eastAsia="Arial" w:hAnsi="Arial" w:cs="Arial"/>
          <w:b/>
          <w:bCs/>
          <w:lang w:val="it-IT"/>
        </w:rPr>
      </w:pPr>
      <w:r w:rsidRPr="00E62416">
        <w:rPr>
          <w:rStyle w:val="normaltextrun"/>
          <w:rFonts w:ascii="Arial" w:eastAsia="Arial" w:hAnsi="Arial" w:cs="Arial"/>
          <w:lang w:val="it-IT"/>
        </w:rPr>
        <w:t>Il fluido per trasmissioni EV Castrol ON fa parte d</w:t>
      </w:r>
      <w:r w:rsidR="00B6550D" w:rsidRPr="00E62416">
        <w:rPr>
          <w:rStyle w:val="normaltextrun"/>
          <w:rFonts w:ascii="Arial" w:eastAsia="Arial" w:hAnsi="Arial" w:cs="Arial"/>
          <w:lang w:val="it-IT"/>
        </w:rPr>
        <w:t>ella</w:t>
      </w:r>
      <w:r w:rsidRPr="00E62416">
        <w:rPr>
          <w:rStyle w:val="normaltextrun"/>
          <w:rFonts w:ascii="Arial" w:eastAsia="Arial" w:hAnsi="Arial" w:cs="Arial"/>
          <w:lang w:val="it-IT"/>
        </w:rPr>
        <w:t xml:space="preserve"> famiglia di fluidi </w:t>
      </w:r>
      <w:r w:rsidR="00B6550D" w:rsidRPr="00E62416">
        <w:rPr>
          <w:rStyle w:val="normaltextrun"/>
          <w:rFonts w:ascii="Arial" w:eastAsia="Arial" w:hAnsi="Arial" w:cs="Arial"/>
          <w:lang w:val="it-IT"/>
        </w:rPr>
        <w:t xml:space="preserve">innovativi </w:t>
      </w:r>
      <w:r w:rsidR="00FD1DA4" w:rsidRPr="00E62416">
        <w:rPr>
          <w:rStyle w:val="normaltextrun"/>
          <w:rFonts w:ascii="Arial" w:eastAsia="Arial" w:hAnsi="Arial" w:cs="Arial"/>
          <w:lang w:val="it-IT"/>
        </w:rPr>
        <w:t xml:space="preserve">per </w:t>
      </w:r>
      <w:r w:rsidR="00090510" w:rsidRPr="00E62416">
        <w:rPr>
          <w:rStyle w:val="normaltextrun"/>
          <w:rFonts w:ascii="Arial" w:eastAsia="Arial" w:hAnsi="Arial" w:cs="Arial"/>
          <w:lang w:val="it-IT"/>
        </w:rPr>
        <w:t>veicoli elettrici</w:t>
      </w:r>
      <w:r w:rsidR="00FD1DA4" w:rsidRPr="00E62416">
        <w:rPr>
          <w:rStyle w:val="normaltextrun"/>
          <w:rFonts w:ascii="Arial" w:eastAsia="Arial" w:hAnsi="Arial" w:cs="Arial"/>
          <w:lang w:val="it-IT"/>
        </w:rPr>
        <w:t xml:space="preserve"> </w:t>
      </w:r>
      <w:r w:rsidRPr="00E62416">
        <w:rPr>
          <w:rStyle w:val="normaltextrun"/>
          <w:rFonts w:ascii="Arial" w:eastAsia="Arial" w:hAnsi="Arial" w:cs="Arial"/>
          <w:lang w:val="it-IT"/>
        </w:rPr>
        <w:t xml:space="preserve">Castrol ON. La gamma </w:t>
      </w:r>
      <w:r w:rsidR="00B6550D" w:rsidRPr="00E62416">
        <w:rPr>
          <w:rStyle w:val="normaltextrun"/>
          <w:rFonts w:ascii="Arial" w:eastAsia="Arial" w:hAnsi="Arial" w:cs="Arial"/>
          <w:lang w:val="it-IT"/>
        </w:rPr>
        <w:t xml:space="preserve">comprende </w:t>
      </w:r>
      <w:r w:rsidRPr="00E62416">
        <w:rPr>
          <w:rStyle w:val="normaltextrun"/>
          <w:rFonts w:ascii="Arial" w:eastAsia="Arial" w:hAnsi="Arial" w:cs="Arial"/>
          <w:lang w:val="it-IT"/>
        </w:rPr>
        <w:t>fluidi per trasmissioni, fluidi termici e grassi che contribuiscono a favor</w:t>
      </w:r>
      <w:r w:rsidR="003C4F4F" w:rsidRPr="00E62416">
        <w:rPr>
          <w:rStyle w:val="normaltextrun"/>
          <w:rFonts w:ascii="Arial" w:eastAsia="Arial" w:hAnsi="Arial" w:cs="Arial"/>
          <w:lang w:val="it-IT"/>
        </w:rPr>
        <w:t>ir</w:t>
      </w:r>
      <w:r w:rsidRPr="00E62416">
        <w:rPr>
          <w:rStyle w:val="normaltextrun"/>
          <w:rFonts w:ascii="Arial" w:eastAsia="Arial" w:hAnsi="Arial" w:cs="Arial"/>
          <w:lang w:val="it-IT"/>
        </w:rPr>
        <w:t xml:space="preserve">e </w:t>
      </w:r>
      <w:r w:rsidR="003C4F4F" w:rsidRPr="00E62416">
        <w:rPr>
          <w:rStyle w:val="normaltextrun"/>
          <w:rFonts w:ascii="Arial" w:eastAsia="Arial" w:hAnsi="Arial" w:cs="Arial"/>
          <w:lang w:val="it-IT"/>
        </w:rPr>
        <w:t>la diffusione</w:t>
      </w:r>
      <w:r w:rsidRPr="00E62416">
        <w:rPr>
          <w:rStyle w:val="normaltextrun"/>
          <w:rFonts w:ascii="Arial" w:eastAsia="Arial" w:hAnsi="Arial" w:cs="Arial"/>
          <w:lang w:val="it-IT"/>
        </w:rPr>
        <w:t xml:space="preserve"> </w:t>
      </w:r>
      <w:r w:rsidR="003C4F4F" w:rsidRPr="00E62416">
        <w:rPr>
          <w:rStyle w:val="normaltextrun"/>
          <w:rFonts w:ascii="Arial" w:eastAsia="Arial" w:hAnsi="Arial" w:cs="Arial"/>
          <w:lang w:val="it-IT"/>
        </w:rPr>
        <w:t>dei veicoli elettrici</w:t>
      </w:r>
      <w:r w:rsidR="003C4F4F" w:rsidRPr="008B4CD1">
        <w:rPr>
          <w:rStyle w:val="normaltextrun"/>
          <w:rFonts w:ascii="Arial" w:eastAsia="Arial" w:hAnsi="Arial" w:cs="Arial"/>
          <w:b/>
          <w:bCs/>
          <w:lang w:val="it-IT"/>
        </w:rPr>
        <w:t xml:space="preserve"> </w:t>
      </w:r>
      <w:r w:rsidRPr="008B4CD1">
        <w:rPr>
          <w:rStyle w:val="normaltextrun"/>
          <w:rFonts w:ascii="Arial" w:eastAsia="Arial" w:hAnsi="Arial" w:cs="Arial"/>
          <w:b/>
          <w:bCs/>
          <w:lang w:val="it-IT"/>
        </w:rPr>
        <w:t>garantendo maggiore autonomia</w:t>
      </w:r>
      <w:r w:rsidRPr="008B4CD1">
        <w:rPr>
          <w:rStyle w:val="normaltextrun"/>
          <w:rFonts w:ascii="Arial" w:eastAsia="Arial" w:hAnsi="Arial" w:cs="Arial"/>
          <w:vertAlign w:val="superscript"/>
          <w:lang w:val="it-IT"/>
        </w:rPr>
        <w:t>2</w:t>
      </w:r>
      <w:r w:rsidRPr="008B4CD1">
        <w:rPr>
          <w:rStyle w:val="normaltextrun"/>
          <w:rFonts w:ascii="Arial" w:eastAsia="Arial" w:hAnsi="Arial" w:cs="Arial"/>
          <w:lang w:val="it-IT"/>
        </w:rPr>
        <w:t>,</w:t>
      </w:r>
      <w:r w:rsidRPr="008B4CD1">
        <w:rPr>
          <w:rStyle w:val="normaltextrun"/>
          <w:rFonts w:ascii="Arial" w:eastAsia="Arial" w:hAnsi="Arial" w:cs="Arial"/>
          <w:b/>
          <w:bCs/>
          <w:lang w:val="it-IT"/>
        </w:rPr>
        <w:t xml:space="preserve"> ricarica più rapida</w:t>
      </w:r>
      <w:r w:rsidRPr="008B4CD1">
        <w:rPr>
          <w:rStyle w:val="normaltextrun"/>
          <w:rFonts w:ascii="Arial" w:eastAsia="Arial" w:hAnsi="Arial" w:cs="Arial"/>
          <w:vertAlign w:val="superscript"/>
          <w:lang w:val="it-IT"/>
        </w:rPr>
        <w:t>3</w:t>
      </w:r>
      <w:r w:rsidRPr="008B4CD1">
        <w:rPr>
          <w:rStyle w:val="normaltextrun"/>
          <w:rFonts w:ascii="Arial" w:eastAsia="Arial" w:hAnsi="Arial" w:cs="Arial"/>
          <w:b/>
          <w:bCs/>
          <w:lang w:val="it-IT"/>
        </w:rPr>
        <w:t xml:space="preserve"> e maggiore durata</w:t>
      </w:r>
      <w:r w:rsidRPr="008B4CD1">
        <w:rPr>
          <w:rStyle w:val="normaltextrun"/>
          <w:rFonts w:ascii="Arial" w:eastAsia="Arial" w:hAnsi="Arial" w:cs="Arial"/>
          <w:vertAlign w:val="superscript"/>
          <w:lang w:val="it-IT"/>
        </w:rPr>
        <w:t>4</w:t>
      </w:r>
      <w:r w:rsidRPr="008B4CD1">
        <w:rPr>
          <w:rStyle w:val="normaltextrun"/>
          <w:rFonts w:ascii="Arial" w:eastAsia="Arial" w:hAnsi="Arial" w:cs="Arial"/>
          <w:lang w:val="it-IT"/>
        </w:rPr>
        <w:t>.</w:t>
      </w:r>
      <w:r w:rsidRPr="008B4CD1">
        <w:rPr>
          <w:rStyle w:val="normaltextrun"/>
          <w:rFonts w:ascii="Arial" w:eastAsia="Arial" w:hAnsi="Arial" w:cs="Arial"/>
          <w:b/>
          <w:bCs/>
          <w:lang w:val="it-IT"/>
        </w:rPr>
        <w:t xml:space="preserve"> </w:t>
      </w:r>
    </w:p>
    <w:p w14:paraId="0427539E" w14:textId="77777777" w:rsidR="00960047" w:rsidRPr="008B4CD1" w:rsidRDefault="00960047" w:rsidP="00E224D7">
      <w:pPr>
        <w:spacing w:line="276" w:lineRule="auto"/>
        <w:jc w:val="both"/>
        <w:rPr>
          <w:rFonts w:ascii="Arial" w:eastAsia="Arial" w:hAnsi="Arial" w:cs="Arial"/>
          <w:b/>
          <w:bCs/>
          <w:lang w:val="pt-BR"/>
        </w:rPr>
      </w:pPr>
    </w:p>
    <w:p w14:paraId="73BF88EC" w14:textId="21422801" w:rsidR="00960047" w:rsidRPr="008C5E69" w:rsidRDefault="00687968" w:rsidP="00E224D7">
      <w:pPr>
        <w:pStyle w:val="Paragrafoelenco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Gli innovativi </w:t>
      </w:r>
      <w:r w:rsidR="00F963DB" w:rsidRPr="008B4CD1">
        <w:rPr>
          <w:rFonts w:ascii="Arial" w:eastAsia="Arial" w:hAnsi="Arial" w:cs="Arial"/>
          <w:lang w:val="it-IT"/>
        </w:rPr>
        <w:t xml:space="preserve">fluidi per trasmissioni EV offrono </w:t>
      </w:r>
      <w:r w:rsidR="00F963DB" w:rsidRPr="008B4CD1">
        <w:rPr>
          <w:rFonts w:ascii="Arial" w:eastAsia="Arial" w:hAnsi="Arial" w:cs="Arial"/>
          <w:b/>
          <w:bCs/>
          <w:lang w:val="it-IT"/>
        </w:rPr>
        <w:t>una protezione superiore del gruppo propulsore</w:t>
      </w:r>
      <w:r w:rsidR="00F963DB" w:rsidRPr="008B4CD1">
        <w:rPr>
          <w:rFonts w:ascii="Arial" w:eastAsia="Arial" w:hAnsi="Arial" w:cs="Arial"/>
          <w:lang w:val="it-IT"/>
        </w:rPr>
        <w:t xml:space="preserve"> e </w:t>
      </w:r>
      <w:r>
        <w:rPr>
          <w:rFonts w:ascii="Arial" w:eastAsia="Arial" w:hAnsi="Arial" w:cs="Arial"/>
          <w:lang w:val="it-IT"/>
        </w:rPr>
        <w:t xml:space="preserve">ne </w:t>
      </w:r>
      <w:r w:rsidR="00F963DB" w:rsidRPr="008B4CD1">
        <w:rPr>
          <w:rFonts w:ascii="Arial" w:eastAsia="Arial" w:hAnsi="Arial" w:cs="Arial"/>
          <w:lang w:val="it-IT"/>
        </w:rPr>
        <w:t>migliorano l’efficienza</w:t>
      </w:r>
      <w:r w:rsidR="00F963DB" w:rsidRPr="008B4CD1">
        <w:rPr>
          <w:rFonts w:ascii="Arial" w:eastAsia="Arial" w:hAnsi="Arial" w:cs="Arial"/>
          <w:i/>
          <w:iCs/>
          <w:vertAlign w:val="superscript"/>
          <w:lang w:val="it-IT"/>
        </w:rPr>
        <w:t>5</w:t>
      </w:r>
      <w:r w:rsidR="00F963DB" w:rsidRPr="008B4CD1">
        <w:rPr>
          <w:rFonts w:ascii="Arial" w:eastAsia="Arial" w:hAnsi="Arial" w:cs="Arial"/>
          <w:lang w:val="it-IT"/>
        </w:rPr>
        <w:t xml:space="preserve"> </w:t>
      </w:r>
    </w:p>
    <w:p w14:paraId="15F4AC3D" w14:textId="2BF75893" w:rsidR="00960047" w:rsidRPr="008C5E69" w:rsidRDefault="00F963DB" w:rsidP="00E224D7">
      <w:pPr>
        <w:pStyle w:val="Paragrafoelenco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lang w:val="it-IT"/>
        </w:rPr>
      </w:pPr>
      <w:r w:rsidRPr="008B4CD1">
        <w:rPr>
          <w:rFonts w:ascii="Arial" w:eastAsia="Arial" w:hAnsi="Arial" w:cs="Arial"/>
          <w:lang w:val="it-IT"/>
        </w:rPr>
        <w:t xml:space="preserve">I fluidi termici per EV Castrol contribuiscono </w:t>
      </w:r>
      <w:r w:rsidRPr="008B4CD1">
        <w:rPr>
          <w:rFonts w:ascii="Arial" w:eastAsia="Arial" w:hAnsi="Arial" w:cs="Arial"/>
          <w:b/>
          <w:bCs/>
          <w:lang w:val="it-IT"/>
        </w:rPr>
        <w:t>a raffreddare le batterie</w:t>
      </w:r>
      <w:r w:rsidRPr="008B4CD1">
        <w:rPr>
          <w:rFonts w:ascii="Arial" w:eastAsia="Arial" w:hAnsi="Arial" w:cs="Arial"/>
          <w:lang w:val="it-IT"/>
        </w:rPr>
        <w:t xml:space="preserve">, anche in condizioni estreme, e facilitano quindi </w:t>
      </w:r>
      <w:r w:rsidRPr="008B4CD1">
        <w:rPr>
          <w:rFonts w:ascii="Arial" w:eastAsia="Arial" w:hAnsi="Arial" w:cs="Arial"/>
          <w:b/>
          <w:bCs/>
          <w:lang w:val="it-IT"/>
        </w:rPr>
        <w:t>una ricarica ultrarapida</w:t>
      </w:r>
      <w:r w:rsidRPr="008B4CD1">
        <w:rPr>
          <w:rFonts w:ascii="Arial" w:eastAsia="Arial" w:hAnsi="Arial" w:cs="Arial"/>
          <w:lang w:val="it-IT"/>
        </w:rPr>
        <w:t xml:space="preserve"> (&gt;</w:t>
      </w:r>
      <w:r w:rsidR="00B95618">
        <w:rPr>
          <w:rFonts w:ascii="Arial" w:eastAsia="Arial" w:hAnsi="Arial" w:cs="Arial"/>
          <w:lang w:val="it-IT"/>
        </w:rPr>
        <w:t xml:space="preserve"> </w:t>
      </w:r>
      <w:r w:rsidRPr="008B4CD1">
        <w:rPr>
          <w:rFonts w:ascii="Arial" w:eastAsia="Arial" w:hAnsi="Arial" w:cs="Arial"/>
          <w:lang w:val="it-IT"/>
        </w:rPr>
        <w:t>150</w:t>
      </w:r>
      <w:r w:rsidR="00B95618">
        <w:rPr>
          <w:rFonts w:ascii="Arial" w:eastAsia="Arial" w:hAnsi="Arial" w:cs="Arial"/>
          <w:lang w:val="it-IT"/>
        </w:rPr>
        <w:t xml:space="preserve"> </w:t>
      </w:r>
      <w:r w:rsidRPr="008B4CD1">
        <w:rPr>
          <w:rFonts w:ascii="Arial" w:eastAsia="Arial" w:hAnsi="Arial" w:cs="Arial"/>
          <w:lang w:val="it-IT"/>
        </w:rPr>
        <w:t>k</w:t>
      </w:r>
      <w:r w:rsidR="00B95618">
        <w:rPr>
          <w:rFonts w:ascii="Arial" w:eastAsia="Arial" w:hAnsi="Arial" w:cs="Arial"/>
          <w:lang w:val="it-IT"/>
        </w:rPr>
        <w:t>W</w:t>
      </w:r>
      <w:r w:rsidRPr="008B4CD1">
        <w:rPr>
          <w:rFonts w:ascii="Arial" w:eastAsia="Arial" w:hAnsi="Arial" w:cs="Arial"/>
          <w:lang w:val="it-IT"/>
        </w:rPr>
        <w:t xml:space="preserve">) </w:t>
      </w:r>
    </w:p>
    <w:p w14:paraId="66806637" w14:textId="66C6022D" w:rsidR="00960047" w:rsidRPr="00B6550D" w:rsidRDefault="00F963DB" w:rsidP="00E224D7">
      <w:pPr>
        <w:pStyle w:val="Paragrafoelenco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lang w:val="it-IT"/>
        </w:rPr>
      </w:pPr>
      <w:r w:rsidRPr="008B4CD1">
        <w:rPr>
          <w:rFonts w:ascii="Arial" w:eastAsia="Arial" w:hAnsi="Arial" w:cs="Arial"/>
          <w:lang w:val="it-IT"/>
        </w:rPr>
        <w:t xml:space="preserve">I grassi per EV hanno un ruolo fondamentale nel </w:t>
      </w:r>
      <w:r w:rsidRPr="008B4CD1">
        <w:rPr>
          <w:rFonts w:ascii="Arial" w:eastAsia="Arial" w:hAnsi="Arial" w:cs="Arial"/>
          <w:b/>
          <w:bCs/>
          <w:lang w:val="it-IT"/>
        </w:rPr>
        <w:t>mantenimento dell’efficienza ottimale</w:t>
      </w:r>
      <w:r w:rsidRPr="008B4CD1">
        <w:rPr>
          <w:rFonts w:ascii="Arial" w:eastAsia="Arial" w:hAnsi="Arial" w:cs="Arial"/>
          <w:lang w:val="it-IT"/>
        </w:rPr>
        <w:t xml:space="preserve"> e nel </w:t>
      </w:r>
      <w:r w:rsidRPr="008B4CD1">
        <w:rPr>
          <w:rFonts w:ascii="Arial" w:eastAsia="Arial" w:hAnsi="Arial" w:cs="Arial"/>
          <w:b/>
          <w:bCs/>
          <w:lang w:val="it-IT"/>
        </w:rPr>
        <w:t>prolungamento della vita utile dei componenti del veicolo</w:t>
      </w:r>
      <w:r w:rsidRPr="008B4CD1">
        <w:rPr>
          <w:rFonts w:ascii="Arial" w:eastAsia="Arial" w:hAnsi="Arial" w:cs="Arial"/>
          <w:lang w:val="it-IT"/>
        </w:rPr>
        <w:t xml:space="preserve">. </w:t>
      </w:r>
    </w:p>
    <w:p w14:paraId="66DE45D0" w14:textId="77777777" w:rsidR="00960047" w:rsidRPr="008C5E69" w:rsidRDefault="00960047" w:rsidP="00E224D7">
      <w:pPr>
        <w:spacing w:line="276" w:lineRule="auto"/>
        <w:jc w:val="both"/>
        <w:rPr>
          <w:rStyle w:val="normaltextrun"/>
          <w:rFonts w:ascii="Arial" w:hAnsi="Arial" w:cs="Arial"/>
          <w:b/>
          <w:bCs/>
          <w:lang w:val="it-IT"/>
        </w:rPr>
      </w:pPr>
    </w:p>
    <w:p w14:paraId="782923BC" w14:textId="2BC0D704" w:rsidR="68E82BFC" w:rsidRDefault="00F963DB" w:rsidP="00E224D7">
      <w:pPr>
        <w:spacing w:line="276" w:lineRule="auto"/>
        <w:jc w:val="both"/>
        <w:rPr>
          <w:rStyle w:val="normaltextrun"/>
          <w:rFonts w:ascii="Arial" w:eastAsia="Arial" w:hAnsi="Arial" w:cs="Arial"/>
          <w:lang w:val="it-IT"/>
        </w:rPr>
      </w:pPr>
      <w:r w:rsidRPr="008B4CD1">
        <w:rPr>
          <w:rStyle w:val="normaltextrun"/>
          <w:rFonts w:ascii="Arial" w:eastAsia="Arial" w:hAnsi="Arial" w:cs="Arial"/>
          <w:b/>
          <w:bCs/>
          <w:lang w:val="it-IT"/>
        </w:rPr>
        <w:t>Due su tre</w:t>
      </w:r>
      <w:r w:rsidRPr="008B4CD1">
        <w:rPr>
          <w:rStyle w:val="normaltextrun"/>
          <w:rFonts w:ascii="Arial" w:eastAsia="Arial" w:hAnsi="Arial" w:cs="Arial"/>
          <w:lang w:val="it-IT"/>
        </w:rPr>
        <w:t xml:space="preserve"> fra le principali case automobilistiche al mondo scelgono Castrol ON per il primo riempimento in fabbrica</w:t>
      </w:r>
      <w:r w:rsidR="006233EA" w:rsidRPr="006233EA">
        <w:rPr>
          <w:rStyle w:val="normaltextrun"/>
          <w:rFonts w:ascii="Arial" w:eastAsia="Arial" w:hAnsi="Arial" w:cs="Arial"/>
          <w:vertAlign w:val="superscript"/>
          <w:lang w:val="it-IT"/>
        </w:rPr>
        <w:t>6</w:t>
      </w:r>
      <w:r w:rsidRPr="008B4CD1">
        <w:rPr>
          <w:rStyle w:val="normaltextrun"/>
          <w:rFonts w:ascii="Arial" w:eastAsia="Arial" w:hAnsi="Arial" w:cs="Arial"/>
          <w:lang w:val="it-IT"/>
        </w:rPr>
        <w:t>.</w:t>
      </w:r>
    </w:p>
    <w:p w14:paraId="5D4CE811" w14:textId="77777777" w:rsidR="00CD0F63" w:rsidRPr="008C5E69" w:rsidRDefault="00CD0F63" w:rsidP="00E224D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lang w:val="it-IT"/>
        </w:rPr>
      </w:pPr>
    </w:p>
    <w:p w14:paraId="5B982CA0" w14:textId="43D22E8A" w:rsidR="00552727" w:rsidRPr="00552727" w:rsidRDefault="00F963DB" w:rsidP="00E224D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lang w:val="it-IT"/>
        </w:rPr>
      </w:pPr>
      <w:r w:rsidRPr="008B4CD1">
        <w:rPr>
          <w:rStyle w:val="normaltextrun"/>
          <w:rFonts w:ascii="Arial" w:eastAsia="Arial" w:hAnsi="Arial" w:cs="Arial"/>
          <w:lang w:val="it-IT"/>
        </w:rPr>
        <w:t xml:space="preserve">“Con un volume sempre maggiore di veicoli elettrici nel mercato post-vendita, sempre più OEM ci chiedono di mettere </w:t>
      </w:r>
      <w:r w:rsidR="00552727" w:rsidRPr="008B4CD1">
        <w:rPr>
          <w:rStyle w:val="normaltextrun"/>
          <w:rFonts w:ascii="Arial" w:eastAsia="Arial" w:hAnsi="Arial" w:cs="Arial"/>
          <w:lang w:val="it-IT"/>
        </w:rPr>
        <w:t xml:space="preserve">a disposizione delle loro officine partner </w:t>
      </w:r>
      <w:r w:rsidRPr="008B4CD1">
        <w:rPr>
          <w:rStyle w:val="normaltextrun"/>
          <w:rFonts w:ascii="Arial" w:eastAsia="Arial" w:hAnsi="Arial" w:cs="Arial"/>
          <w:lang w:val="it-IT"/>
        </w:rPr>
        <w:t xml:space="preserve">un fluido </w:t>
      </w:r>
      <w:r w:rsidR="00552727">
        <w:rPr>
          <w:rStyle w:val="normaltextrun"/>
          <w:rFonts w:ascii="Arial" w:eastAsia="Arial" w:hAnsi="Arial" w:cs="Arial"/>
          <w:lang w:val="it-IT"/>
        </w:rPr>
        <w:t xml:space="preserve">innovativo </w:t>
      </w:r>
      <w:r w:rsidRPr="008B4CD1">
        <w:rPr>
          <w:rStyle w:val="normaltextrun"/>
          <w:rFonts w:ascii="Arial" w:eastAsia="Arial" w:hAnsi="Arial" w:cs="Arial"/>
          <w:lang w:val="it-IT"/>
        </w:rPr>
        <w:t xml:space="preserve">per </w:t>
      </w:r>
      <w:r w:rsidR="00552727">
        <w:rPr>
          <w:rStyle w:val="normaltextrun"/>
          <w:rFonts w:ascii="Arial" w:eastAsia="Arial" w:hAnsi="Arial" w:cs="Arial"/>
          <w:lang w:val="it-IT"/>
        </w:rPr>
        <w:t xml:space="preserve">le </w:t>
      </w:r>
      <w:r w:rsidRPr="008B4CD1">
        <w:rPr>
          <w:rStyle w:val="normaltextrun"/>
          <w:rFonts w:ascii="Arial" w:eastAsia="Arial" w:hAnsi="Arial" w:cs="Arial"/>
          <w:lang w:val="it-IT"/>
        </w:rPr>
        <w:t xml:space="preserve">trasmissioni </w:t>
      </w:r>
      <w:r w:rsidR="00552727">
        <w:rPr>
          <w:rStyle w:val="normaltextrun"/>
          <w:rFonts w:ascii="Arial" w:eastAsia="Arial" w:hAnsi="Arial" w:cs="Arial"/>
          <w:lang w:val="it-IT"/>
        </w:rPr>
        <w:t>di veicoli elettrici,</w:t>
      </w:r>
      <w:r w:rsidRPr="008B4CD1">
        <w:rPr>
          <w:rStyle w:val="normaltextrun"/>
          <w:rFonts w:ascii="Arial" w:eastAsia="Arial" w:hAnsi="Arial" w:cs="Arial"/>
          <w:lang w:val="it-IT"/>
        </w:rPr>
        <w:t xml:space="preserve"> </w:t>
      </w:r>
      <w:r w:rsidR="00552727">
        <w:rPr>
          <w:rStyle w:val="normaltextrun"/>
          <w:rFonts w:ascii="Arial" w:eastAsia="Arial" w:hAnsi="Arial" w:cs="Arial"/>
          <w:lang w:val="it-IT"/>
        </w:rPr>
        <w:t xml:space="preserve">al fine di </w:t>
      </w:r>
      <w:r w:rsidRPr="008B4CD1">
        <w:rPr>
          <w:rStyle w:val="normaltextrun"/>
          <w:rFonts w:ascii="Arial" w:eastAsia="Arial" w:hAnsi="Arial" w:cs="Arial"/>
          <w:lang w:val="it-IT"/>
        </w:rPr>
        <w:t>supportare le attività di riparazione e manutenzione</w:t>
      </w:r>
      <w:r w:rsidR="00B95618">
        <w:rPr>
          <w:rStyle w:val="normaltextrun"/>
          <w:rFonts w:ascii="Arial" w:eastAsia="Arial" w:hAnsi="Arial" w:cs="Arial"/>
          <w:lang w:val="it-IT"/>
        </w:rPr>
        <w:t>”,</w:t>
      </w:r>
      <w:r w:rsidRPr="008B4CD1">
        <w:rPr>
          <w:rStyle w:val="normaltextrun"/>
          <w:rFonts w:ascii="Arial" w:eastAsia="Arial" w:hAnsi="Arial" w:cs="Arial"/>
          <w:lang w:val="it-IT"/>
        </w:rPr>
        <w:t xml:space="preserve"> spiega Patrick Bauer, Senior </w:t>
      </w:r>
      <w:proofErr w:type="spellStart"/>
      <w:r w:rsidRPr="008B4CD1">
        <w:rPr>
          <w:rStyle w:val="normaltextrun"/>
          <w:rFonts w:ascii="Arial" w:eastAsia="Arial" w:hAnsi="Arial" w:cs="Arial"/>
          <w:lang w:val="it-IT"/>
        </w:rPr>
        <w:t>Technologist</w:t>
      </w:r>
      <w:proofErr w:type="spellEnd"/>
      <w:r w:rsidRPr="008B4CD1">
        <w:rPr>
          <w:rStyle w:val="normaltextrun"/>
          <w:rFonts w:ascii="Arial" w:eastAsia="Arial" w:hAnsi="Arial" w:cs="Arial"/>
          <w:lang w:val="it-IT"/>
        </w:rPr>
        <w:t xml:space="preserve"> PD </w:t>
      </w:r>
      <w:proofErr w:type="spellStart"/>
      <w:r w:rsidRPr="008B4CD1">
        <w:rPr>
          <w:rStyle w:val="normaltextrun"/>
          <w:rFonts w:ascii="Arial" w:eastAsia="Arial" w:hAnsi="Arial" w:cs="Arial"/>
          <w:lang w:val="it-IT"/>
        </w:rPr>
        <w:t>Driveline</w:t>
      </w:r>
      <w:proofErr w:type="spellEnd"/>
      <w:r w:rsidRPr="008B4CD1">
        <w:rPr>
          <w:rStyle w:val="normaltextrun"/>
          <w:rFonts w:ascii="Arial" w:eastAsia="Arial" w:hAnsi="Arial" w:cs="Arial"/>
          <w:lang w:val="it-IT"/>
        </w:rPr>
        <w:t xml:space="preserve"> &amp; EV </w:t>
      </w:r>
      <w:proofErr w:type="spellStart"/>
      <w:r w:rsidRPr="008B4CD1">
        <w:rPr>
          <w:rStyle w:val="normaltextrun"/>
          <w:rFonts w:ascii="Arial" w:eastAsia="Arial" w:hAnsi="Arial" w:cs="Arial"/>
          <w:lang w:val="it-IT"/>
        </w:rPr>
        <w:t>Fluids</w:t>
      </w:r>
      <w:proofErr w:type="spellEnd"/>
      <w:r w:rsidRPr="008B4CD1">
        <w:rPr>
          <w:rStyle w:val="normaltextrun"/>
          <w:rFonts w:ascii="Arial" w:eastAsia="Arial" w:hAnsi="Arial" w:cs="Arial"/>
          <w:lang w:val="it-IT"/>
        </w:rPr>
        <w:t xml:space="preserve"> di Castrol. </w:t>
      </w:r>
      <w:r w:rsidR="00B95618">
        <w:rPr>
          <w:rStyle w:val="normaltextrun"/>
          <w:rFonts w:ascii="Arial" w:eastAsia="Arial" w:hAnsi="Arial" w:cs="Arial"/>
          <w:lang w:val="it-IT"/>
        </w:rPr>
        <w:t>“</w:t>
      </w:r>
      <w:r w:rsidRPr="008B4CD1">
        <w:rPr>
          <w:rStyle w:val="normaltextrun"/>
          <w:rFonts w:ascii="Arial" w:eastAsia="Arial" w:hAnsi="Arial" w:cs="Arial"/>
          <w:lang w:val="it-IT"/>
        </w:rPr>
        <w:t xml:space="preserve">Sebbene </w:t>
      </w:r>
      <w:r w:rsidR="00552727">
        <w:rPr>
          <w:rStyle w:val="normaltextrun"/>
          <w:rFonts w:ascii="Arial" w:eastAsia="Arial" w:hAnsi="Arial" w:cs="Arial"/>
          <w:lang w:val="it-IT"/>
        </w:rPr>
        <w:t>questi</w:t>
      </w:r>
      <w:r w:rsidRPr="008B4CD1">
        <w:rPr>
          <w:rStyle w:val="normaltextrun"/>
          <w:rFonts w:ascii="Arial" w:eastAsia="Arial" w:hAnsi="Arial" w:cs="Arial"/>
          <w:lang w:val="it-IT"/>
        </w:rPr>
        <w:t xml:space="preserve"> fluidi siano considerati utilizzabili vita </w:t>
      </w:r>
      <w:proofErr w:type="spellStart"/>
      <w:r w:rsidRPr="008B4CD1">
        <w:rPr>
          <w:rStyle w:val="normaltextrun"/>
          <w:rFonts w:ascii="Arial" w:eastAsia="Arial" w:hAnsi="Arial" w:cs="Arial"/>
          <w:lang w:val="it-IT"/>
        </w:rPr>
        <w:t>natural</w:t>
      </w:r>
      <w:proofErr w:type="spellEnd"/>
      <w:r w:rsidRPr="008B4CD1">
        <w:rPr>
          <w:rStyle w:val="normaltextrun"/>
          <w:rFonts w:ascii="Arial" w:eastAsia="Arial" w:hAnsi="Arial" w:cs="Arial"/>
          <w:lang w:val="it-IT"/>
        </w:rPr>
        <w:t xml:space="preserve"> durante, per alcuni veicoli elettrici le officine hanno bisogno di prodotti sostitutivi per eventuali riparazioni e</w:t>
      </w:r>
      <w:r w:rsidR="00B95618">
        <w:rPr>
          <w:rStyle w:val="normaltextrun"/>
          <w:rFonts w:ascii="Arial" w:eastAsia="Arial" w:hAnsi="Arial" w:cs="Arial"/>
          <w:lang w:val="it-IT"/>
        </w:rPr>
        <w:t>,</w:t>
      </w:r>
      <w:r w:rsidRPr="008B4CD1">
        <w:rPr>
          <w:rStyle w:val="normaltextrun"/>
          <w:rFonts w:ascii="Arial" w:eastAsia="Arial" w:hAnsi="Arial" w:cs="Arial"/>
          <w:lang w:val="it-IT"/>
        </w:rPr>
        <w:t xml:space="preserve"> inoltre</w:t>
      </w:r>
      <w:r w:rsidR="00B95618">
        <w:rPr>
          <w:rStyle w:val="normaltextrun"/>
          <w:rFonts w:ascii="Arial" w:eastAsia="Arial" w:hAnsi="Arial" w:cs="Arial"/>
          <w:lang w:val="it-IT"/>
        </w:rPr>
        <w:t>,</w:t>
      </w:r>
      <w:r w:rsidRPr="008B4CD1">
        <w:rPr>
          <w:rStyle w:val="normaltextrun"/>
          <w:rFonts w:ascii="Arial" w:eastAsia="Arial" w:hAnsi="Arial" w:cs="Arial"/>
          <w:lang w:val="it-IT"/>
        </w:rPr>
        <w:t xml:space="preserve"> può sorgere l’esigenza di cambiare il prodotto in anticipo per una maggiore protezione in determinate condizioni d’uso”</w:t>
      </w:r>
      <w:r w:rsidR="00C35354">
        <w:rPr>
          <w:rStyle w:val="normaltextrun"/>
          <w:rFonts w:ascii="Arial" w:eastAsia="Arial" w:hAnsi="Arial" w:cs="Arial"/>
          <w:lang w:val="it-IT"/>
        </w:rPr>
        <w:t>.</w:t>
      </w:r>
    </w:p>
    <w:p w14:paraId="78E2F952" w14:textId="0A9B460E" w:rsidR="00552727" w:rsidRDefault="00552727" w:rsidP="00E224D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lang w:val="it-IT"/>
        </w:rPr>
      </w:pPr>
    </w:p>
    <w:p w14:paraId="7FF5DBB4" w14:textId="77777777" w:rsidR="00462A19" w:rsidRPr="008B4CD1" w:rsidRDefault="00462A19" w:rsidP="00E224D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lang w:val="it-IT"/>
        </w:rPr>
      </w:pPr>
    </w:p>
    <w:p w14:paraId="15FA83CD" w14:textId="5A84316C" w:rsidR="00A40D47" w:rsidRPr="008B4CD1" w:rsidRDefault="00F963DB" w:rsidP="00E224D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lang w:val="pt-BR"/>
        </w:rPr>
      </w:pPr>
      <w:r w:rsidRPr="008B4CD1">
        <w:rPr>
          <w:rStyle w:val="normaltextrun"/>
          <w:rFonts w:ascii="Arial" w:eastAsia="Arial" w:hAnsi="Arial" w:cs="Arial"/>
          <w:lang w:val="it-IT"/>
        </w:rPr>
        <w:t xml:space="preserve">Oltre a supportare le aziende che </w:t>
      </w:r>
      <w:r w:rsidR="00C35354" w:rsidRPr="008B4CD1">
        <w:rPr>
          <w:rStyle w:val="normaltextrun"/>
          <w:rFonts w:ascii="Arial" w:eastAsia="Arial" w:hAnsi="Arial" w:cs="Arial"/>
          <w:lang w:val="it-IT"/>
        </w:rPr>
        <w:t>introducono</w:t>
      </w:r>
      <w:r w:rsidRPr="008B4CD1">
        <w:rPr>
          <w:rStyle w:val="normaltextrun"/>
          <w:rFonts w:ascii="Arial" w:eastAsia="Arial" w:hAnsi="Arial" w:cs="Arial"/>
          <w:lang w:val="it-IT"/>
        </w:rPr>
        <w:t xml:space="preserve"> </w:t>
      </w:r>
      <w:r w:rsidR="00C35354" w:rsidRPr="008B4CD1">
        <w:rPr>
          <w:rStyle w:val="normaltextrun"/>
          <w:rFonts w:ascii="Arial" w:eastAsia="Arial" w:hAnsi="Arial" w:cs="Arial"/>
          <w:lang w:val="it-IT"/>
        </w:rPr>
        <w:t xml:space="preserve">sul mercato </w:t>
      </w:r>
      <w:r w:rsidRPr="008B4CD1">
        <w:rPr>
          <w:rStyle w:val="normaltextrun"/>
          <w:rFonts w:ascii="Arial" w:eastAsia="Arial" w:hAnsi="Arial" w:cs="Arial"/>
          <w:lang w:val="it-IT"/>
        </w:rPr>
        <w:t xml:space="preserve">veicoli elettrici di serie, Castrol collabora con </w:t>
      </w:r>
      <w:r w:rsidR="00C35354" w:rsidRPr="00C35354">
        <w:rPr>
          <w:rStyle w:val="normaltextrun"/>
          <w:rFonts w:ascii="Arial" w:hAnsi="Arial" w:cs="Arial"/>
          <w:lang w:val="pt-BR"/>
        </w:rPr>
        <w:t xml:space="preserve">il </w:t>
      </w:r>
      <w:r w:rsidR="00C35354">
        <w:rPr>
          <w:rStyle w:val="normaltextrun"/>
          <w:rFonts w:ascii="Arial" w:hAnsi="Arial" w:cs="Arial"/>
          <w:lang w:val="pt-BR"/>
        </w:rPr>
        <w:t>T</w:t>
      </w:r>
      <w:r w:rsidR="00C35354" w:rsidRPr="00C35354">
        <w:rPr>
          <w:rStyle w:val="normaltextrun"/>
          <w:rFonts w:ascii="Arial" w:hAnsi="Arial" w:cs="Arial"/>
          <w:lang w:val="pt-BR"/>
        </w:rPr>
        <w:t xml:space="preserve">eam </w:t>
      </w:r>
      <w:r w:rsidRPr="008B4CD1">
        <w:rPr>
          <w:rStyle w:val="normaltextrun"/>
          <w:rFonts w:ascii="Arial" w:eastAsia="Arial" w:hAnsi="Arial" w:cs="Arial"/>
          <w:lang w:val="it-IT"/>
        </w:rPr>
        <w:t xml:space="preserve">Jaguar TCS Racing Formula E. Ciò significa che </w:t>
      </w:r>
      <w:r w:rsidR="00C35354" w:rsidRPr="00C35354">
        <w:rPr>
          <w:rStyle w:val="normaltextrun"/>
          <w:rFonts w:ascii="Arial" w:hAnsi="Arial" w:cs="Arial"/>
          <w:lang w:val="pt-BR"/>
        </w:rPr>
        <w:t>le tecnologie dei fluidi EV possono essere spinte e testate in pista prima che raggiungano la strada.</w:t>
      </w:r>
    </w:p>
    <w:p w14:paraId="4B9F61A9" w14:textId="77777777" w:rsidR="00C35354" w:rsidRPr="008B4CD1" w:rsidRDefault="00C35354" w:rsidP="00E224D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lang w:val="pt-BR"/>
        </w:rPr>
      </w:pPr>
    </w:p>
    <w:p w14:paraId="5E326B16" w14:textId="6B2EAA46" w:rsidR="4919C589" w:rsidRDefault="00F963DB" w:rsidP="00E224D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Arial" w:hAnsi="Arial" w:cs="Arial"/>
          <w:lang w:val="it-IT"/>
        </w:rPr>
      </w:pPr>
      <w:bookmarkStart w:id="2" w:name="_Hlk100230520"/>
      <w:r w:rsidRPr="008B4CD1">
        <w:rPr>
          <w:rStyle w:val="normaltextrun"/>
          <w:rFonts w:ascii="Arial" w:eastAsia="Arial" w:hAnsi="Arial" w:cs="Arial"/>
          <w:lang w:val="it-IT"/>
        </w:rPr>
        <w:t xml:space="preserve">Castrol punta a </w:t>
      </w:r>
      <w:r w:rsidR="00017E0D">
        <w:rPr>
          <w:rStyle w:val="normaltextrun"/>
          <w:rFonts w:ascii="Arial" w:eastAsia="Arial" w:hAnsi="Arial" w:cs="Arial"/>
          <w:lang w:val="it-IT"/>
        </w:rPr>
        <w:t>diventare</w:t>
      </w:r>
      <w:r w:rsidRPr="008B4CD1">
        <w:rPr>
          <w:rStyle w:val="normaltextrun"/>
          <w:rFonts w:ascii="Arial" w:eastAsia="Arial" w:hAnsi="Arial" w:cs="Arial"/>
          <w:lang w:val="it-IT"/>
        </w:rPr>
        <w:t xml:space="preserve"> un </w:t>
      </w:r>
      <w:proofErr w:type="gramStart"/>
      <w:r w:rsidRPr="008B4CD1">
        <w:rPr>
          <w:rStyle w:val="normaltextrun"/>
          <w:rFonts w:ascii="Arial" w:eastAsia="Arial" w:hAnsi="Arial" w:cs="Arial"/>
          <w:lang w:val="it-IT"/>
        </w:rPr>
        <w:t>brand</w:t>
      </w:r>
      <w:proofErr w:type="gramEnd"/>
      <w:r w:rsidRPr="008B4CD1">
        <w:rPr>
          <w:rStyle w:val="normaltextrun"/>
          <w:rFonts w:ascii="Arial" w:eastAsia="Arial" w:hAnsi="Arial" w:cs="Arial"/>
          <w:lang w:val="it-IT"/>
        </w:rPr>
        <w:t xml:space="preserve"> a zero emissioni entro il 2050. I fluidi Castrol ON per EV sono certificati a impatto zero di CO2¹.</w:t>
      </w:r>
    </w:p>
    <w:p w14:paraId="35554FC7" w14:textId="24E25624" w:rsidR="00017E0D" w:rsidRDefault="00017E0D" w:rsidP="00E224D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Arial" w:hAnsi="Arial" w:cs="Arial"/>
          <w:lang w:val="it-IT"/>
        </w:rPr>
      </w:pPr>
    </w:p>
    <w:p w14:paraId="0E1DDE29" w14:textId="01DB4069" w:rsidR="00152598" w:rsidRDefault="00777FB8" w:rsidP="00E224D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Arial" w:hAnsi="Arial" w:cs="Arial"/>
          <w:lang w:val="it-IT"/>
        </w:rPr>
      </w:pPr>
      <w:r w:rsidRPr="00777FB8">
        <w:rPr>
          <w:rStyle w:val="normaltextrun"/>
          <w:rFonts w:ascii="Arial" w:eastAsia="Arial" w:hAnsi="Arial" w:cs="Arial"/>
          <w:lang w:val="it-IT"/>
        </w:rPr>
        <w:t xml:space="preserve">Il lancio dei prodotti Castrol ON è in linea con la strategia PATH360 dell'azienda, che mira a fornire un futuro più sostenibile </w:t>
      </w:r>
      <w:r w:rsidRPr="008B4CD1">
        <w:rPr>
          <w:rStyle w:val="normaltextrun"/>
          <w:rFonts w:ascii="Arial" w:eastAsia="Arial" w:hAnsi="Arial" w:cs="Arial"/>
          <w:lang w:val="it-IT"/>
        </w:rPr>
        <w:t>evitando sprechi</w:t>
      </w:r>
      <w:r w:rsidRPr="00777FB8">
        <w:rPr>
          <w:rStyle w:val="normaltextrun"/>
          <w:rFonts w:ascii="Arial" w:eastAsia="Arial" w:hAnsi="Arial" w:cs="Arial"/>
          <w:lang w:val="it-IT"/>
        </w:rPr>
        <w:t xml:space="preserve">, </w:t>
      </w:r>
      <w:r w:rsidRPr="008B4CD1">
        <w:rPr>
          <w:rStyle w:val="normaltextrun"/>
          <w:rFonts w:ascii="Arial" w:eastAsia="Arial" w:hAnsi="Arial" w:cs="Arial"/>
          <w:lang w:val="it-IT"/>
        </w:rPr>
        <w:t xml:space="preserve">riducendo le emissioni di CO2 </w:t>
      </w:r>
      <w:r w:rsidRPr="00777FB8">
        <w:rPr>
          <w:rStyle w:val="normaltextrun"/>
          <w:rFonts w:ascii="Arial" w:eastAsia="Arial" w:hAnsi="Arial" w:cs="Arial"/>
          <w:lang w:val="it-IT"/>
        </w:rPr>
        <w:t xml:space="preserve">e migliorando la vita </w:t>
      </w:r>
      <w:r w:rsidRPr="008B4CD1">
        <w:rPr>
          <w:rStyle w:val="normaltextrun"/>
          <w:rFonts w:ascii="Arial" w:eastAsia="Arial" w:hAnsi="Arial" w:cs="Arial"/>
          <w:lang w:val="it-IT"/>
        </w:rPr>
        <w:t>sul pianeta</w:t>
      </w:r>
      <w:r w:rsidRPr="00777FB8">
        <w:rPr>
          <w:rStyle w:val="normaltextrun"/>
          <w:rFonts w:ascii="Arial" w:eastAsia="Arial" w:hAnsi="Arial" w:cs="Arial"/>
          <w:lang w:val="it-IT"/>
        </w:rPr>
        <w:t xml:space="preserve">. Castrol </w:t>
      </w:r>
      <w:r w:rsidRPr="008B4CD1">
        <w:rPr>
          <w:rStyle w:val="normaltextrun"/>
          <w:rFonts w:ascii="Arial" w:eastAsia="Arial" w:hAnsi="Arial" w:cs="Arial"/>
          <w:lang w:val="it-IT"/>
        </w:rPr>
        <w:t>sta investendo nello sviluppo di prodotti</w:t>
      </w:r>
      <w:r w:rsidRPr="00777FB8">
        <w:rPr>
          <w:rStyle w:val="normaltextrun"/>
          <w:rFonts w:ascii="Arial" w:eastAsia="Arial" w:hAnsi="Arial" w:cs="Arial"/>
          <w:lang w:val="it-IT"/>
        </w:rPr>
        <w:t xml:space="preserve"> che support</w:t>
      </w:r>
      <w:r>
        <w:rPr>
          <w:rStyle w:val="normaltextrun"/>
          <w:rFonts w:ascii="Arial" w:eastAsia="Arial" w:hAnsi="Arial" w:cs="Arial"/>
          <w:lang w:val="it-IT"/>
        </w:rPr>
        <w:t>i</w:t>
      </w:r>
      <w:r w:rsidRPr="00777FB8">
        <w:rPr>
          <w:rStyle w:val="normaltextrun"/>
          <w:rFonts w:ascii="Arial" w:eastAsia="Arial" w:hAnsi="Arial" w:cs="Arial"/>
          <w:lang w:val="it-IT"/>
        </w:rPr>
        <w:t>no la transizione verso le energie rinnovabili e la più ampia adozione della mobilità elettrica</w:t>
      </w:r>
      <w:r w:rsidR="00FE0A9D">
        <w:rPr>
          <w:rStyle w:val="normaltextrun"/>
          <w:rFonts w:ascii="Arial" w:eastAsia="Arial" w:hAnsi="Arial" w:cs="Arial"/>
          <w:lang w:val="it-IT"/>
        </w:rPr>
        <w:t>.</w:t>
      </w:r>
    </w:p>
    <w:p w14:paraId="1520F1F3" w14:textId="77777777" w:rsidR="00152598" w:rsidRPr="008B4CD1" w:rsidRDefault="00152598" w:rsidP="6D5FCF69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lang w:val="it-IT"/>
        </w:rPr>
      </w:pPr>
    </w:p>
    <w:bookmarkEnd w:id="2"/>
    <w:p w14:paraId="7A74181B" w14:textId="77777777" w:rsidR="004342E6" w:rsidRPr="008B4CD1" w:rsidRDefault="00033BE7" w:rsidP="00E224D7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="Arial" w:hAnsi="Arial" w:cs="Arial"/>
          <w:lang w:val="it-IT"/>
        </w:rPr>
      </w:pPr>
      <w:r w:rsidRPr="008B4CD1">
        <w:rPr>
          <w:rStyle w:val="normaltextrun"/>
          <w:rFonts w:ascii="Arial" w:eastAsia="Arial" w:hAnsi="Arial" w:cs="Arial"/>
          <w:lang w:val="it-IT"/>
        </w:rPr>
        <w:t>–FINE–</w:t>
      </w:r>
    </w:p>
    <w:p w14:paraId="52CDCEF3" w14:textId="77777777" w:rsidR="004342E6" w:rsidRPr="008B4CD1" w:rsidRDefault="004342E6" w:rsidP="004404C6">
      <w:pPr>
        <w:rPr>
          <w:rStyle w:val="normaltextrun"/>
          <w:lang w:val="it-IT" w:eastAsia="en-GB"/>
        </w:rPr>
      </w:pPr>
    </w:p>
    <w:p w14:paraId="3C8925F5" w14:textId="63E6ACCB" w:rsidR="0028028A" w:rsidRPr="008B4CD1" w:rsidRDefault="00F963DB" w:rsidP="004404C6">
      <w:pPr>
        <w:rPr>
          <w:rFonts w:ascii="Arial" w:eastAsia="Univers for BP" w:hAnsi="Arial" w:cs="Arial"/>
          <w:b/>
          <w:bCs/>
          <w:lang w:val="it-IT"/>
        </w:rPr>
      </w:pPr>
      <w:r w:rsidRPr="008B4CD1">
        <w:rPr>
          <w:rFonts w:ascii="Arial" w:eastAsia="Arial" w:hAnsi="Arial" w:cs="Arial"/>
          <w:b/>
          <w:bCs/>
          <w:lang w:val="it-IT"/>
        </w:rPr>
        <w:t xml:space="preserve">Note per </w:t>
      </w:r>
      <w:r w:rsidR="00020E19">
        <w:rPr>
          <w:rFonts w:ascii="Arial" w:eastAsia="Arial" w:hAnsi="Arial" w:cs="Arial"/>
          <w:b/>
          <w:bCs/>
          <w:lang w:val="it-IT"/>
        </w:rPr>
        <w:t>i redattori</w:t>
      </w:r>
    </w:p>
    <w:p w14:paraId="7481EE22" w14:textId="77777777" w:rsidR="009B73C8" w:rsidRPr="008B4CD1" w:rsidRDefault="009B73C8" w:rsidP="009B73C8">
      <w:pPr>
        <w:rPr>
          <w:rFonts w:ascii="Arial" w:eastAsia="Calibri" w:hAnsi="Arial" w:cs="Arial"/>
          <w:i/>
          <w:iCs/>
          <w:vertAlign w:val="superscript"/>
          <w:lang w:val="it-IT"/>
        </w:rPr>
      </w:pPr>
    </w:p>
    <w:p w14:paraId="37998F27" w14:textId="71504CF4" w:rsidR="009B73C8" w:rsidRPr="008B4CD1" w:rsidRDefault="00F963DB" w:rsidP="009B73C8">
      <w:pPr>
        <w:rPr>
          <w:rFonts w:ascii="Arial" w:eastAsia="Calibri" w:hAnsi="Arial" w:cs="Arial"/>
          <w:i/>
          <w:iCs/>
          <w:lang w:val="it-IT"/>
        </w:rPr>
      </w:pPr>
      <w:r w:rsidRPr="008B4CD1">
        <w:rPr>
          <w:rFonts w:ascii="Arial" w:eastAsia="Arial" w:hAnsi="Arial" w:cs="Arial"/>
          <w:i/>
          <w:iCs/>
          <w:vertAlign w:val="superscript"/>
          <w:lang w:val="it-IT"/>
        </w:rPr>
        <w:t>1</w:t>
      </w:r>
      <w:r w:rsidRPr="008B4CD1">
        <w:rPr>
          <w:rFonts w:ascii="Arial" w:eastAsia="Arial" w:hAnsi="Arial" w:cs="Arial"/>
          <w:i/>
          <w:iCs/>
          <w:lang w:val="it-IT"/>
        </w:rPr>
        <w:t xml:space="preserve"> In conformità alla specifica PAS 2060, consultare </w:t>
      </w:r>
      <w:hyperlink r:id="rId11" w:tgtFrame="_blank" w:history="1">
        <w:r w:rsidRPr="008B4CD1">
          <w:rPr>
            <w:rFonts w:ascii="Arial" w:eastAsia="Arial" w:hAnsi="Arial" w:cs="Arial"/>
            <w:i/>
            <w:iCs/>
            <w:lang w:val="it-IT"/>
          </w:rPr>
          <w:t>castrol.com/</w:t>
        </w:r>
        <w:proofErr w:type="spellStart"/>
        <w:r w:rsidRPr="008B4CD1">
          <w:rPr>
            <w:rFonts w:ascii="Arial" w:eastAsia="Arial" w:hAnsi="Arial" w:cs="Arial"/>
            <w:i/>
            <w:iCs/>
            <w:lang w:val="it-IT"/>
          </w:rPr>
          <w:t>cneutral</w:t>
        </w:r>
        <w:proofErr w:type="spellEnd"/>
      </w:hyperlink>
      <w:r w:rsidR="00777FB8">
        <w:rPr>
          <w:rFonts w:ascii="Arial" w:eastAsia="Arial" w:hAnsi="Arial" w:cs="Arial"/>
          <w:i/>
          <w:iCs/>
          <w:lang w:val="it-IT"/>
        </w:rPr>
        <w:t xml:space="preserve"> </w:t>
      </w:r>
      <w:r w:rsidRPr="008B4CD1">
        <w:rPr>
          <w:rFonts w:ascii="Arial" w:eastAsia="Arial" w:hAnsi="Arial" w:cs="Arial"/>
          <w:i/>
          <w:iCs/>
          <w:lang w:val="it-IT"/>
        </w:rPr>
        <w:t>per ulteriori informazioni</w:t>
      </w:r>
    </w:p>
    <w:p w14:paraId="1915AE4D" w14:textId="77777777" w:rsidR="6D5FCF69" w:rsidRPr="008B4CD1" w:rsidRDefault="00F963DB">
      <w:pPr>
        <w:rPr>
          <w:rFonts w:ascii="Arial" w:hAnsi="Arial" w:cs="Arial"/>
          <w:lang w:val="it-IT"/>
        </w:rPr>
      </w:pPr>
      <w:r w:rsidRPr="008B4CD1">
        <w:rPr>
          <w:rFonts w:ascii="Arial" w:eastAsia="Arial" w:hAnsi="Arial" w:cs="Arial"/>
          <w:i/>
          <w:iCs/>
          <w:vertAlign w:val="superscript"/>
          <w:lang w:val="it-IT"/>
        </w:rPr>
        <w:t>2</w:t>
      </w:r>
      <w:r w:rsidRPr="008B4CD1">
        <w:rPr>
          <w:rFonts w:ascii="Arial" w:eastAsia="Arial" w:hAnsi="Arial" w:cs="Arial"/>
          <w:i/>
          <w:iCs/>
          <w:lang w:val="it-IT"/>
        </w:rPr>
        <w:t xml:space="preserve"> Rispetto a un liquido per il primo riempimento di veicoli elettrici destinato al mercato di massa </w:t>
      </w:r>
    </w:p>
    <w:p w14:paraId="6FCC7F5C" w14:textId="77777777" w:rsidR="6D5FCF69" w:rsidRPr="008B4CD1" w:rsidRDefault="00F963DB">
      <w:pPr>
        <w:rPr>
          <w:rFonts w:ascii="Arial" w:hAnsi="Arial" w:cs="Arial"/>
          <w:lang w:val="it-IT"/>
        </w:rPr>
      </w:pPr>
      <w:r w:rsidRPr="008B4CD1">
        <w:rPr>
          <w:rFonts w:ascii="Arial" w:eastAsia="Arial" w:hAnsi="Arial" w:cs="Arial"/>
          <w:i/>
          <w:iCs/>
          <w:vertAlign w:val="superscript"/>
          <w:lang w:val="it-IT"/>
        </w:rPr>
        <w:t>3</w:t>
      </w:r>
      <w:r w:rsidRPr="008B4CD1">
        <w:rPr>
          <w:rFonts w:ascii="Arial" w:eastAsia="Arial" w:hAnsi="Arial" w:cs="Arial"/>
          <w:i/>
          <w:iCs/>
          <w:lang w:val="it-IT"/>
        </w:rPr>
        <w:t xml:space="preserve"> Rispetto a un sistema di batterie a raffreddamento indiretto </w:t>
      </w:r>
    </w:p>
    <w:p w14:paraId="133EDFE4" w14:textId="77777777" w:rsidR="00581874" w:rsidRPr="008B4CD1" w:rsidRDefault="00F963DB" w:rsidP="00581874">
      <w:pPr>
        <w:rPr>
          <w:rFonts w:ascii="Arial" w:eastAsia="Calibri" w:hAnsi="Arial" w:cs="Arial"/>
          <w:i/>
          <w:iCs/>
          <w:lang w:val="it-IT"/>
        </w:rPr>
      </w:pPr>
      <w:r w:rsidRPr="008B4CD1">
        <w:rPr>
          <w:rFonts w:ascii="Arial" w:eastAsia="Arial" w:hAnsi="Arial" w:cs="Arial"/>
          <w:i/>
          <w:iCs/>
          <w:vertAlign w:val="superscript"/>
          <w:lang w:val="it-IT"/>
        </w:rPr>
        <w:t>4</w:t>
      </w:r>
      <w:r w:rsidRPr="008B4CD1">
        <w:rPr>
          <w:rFonts w:ascii="Arial" w:eastAsia="Arial" w:hAnsi="Arial" w:cs="Arial"/>
          <w:i/>
          <w:iCs/>
          <w:lang w:val="it-IT"/>
        </w:rPr>
        <w:t xml:space="preserve"> Rispetto a un fluido per trasmissioni EV standard</w:t>
      </w:r>
    </w:p>
    <w:p w14:paraId="6E1FDDDB" w14:textId="77777777" w:rsidR="00581874" w:rsidRPr="008B4CD1" w:rsidRDefault="00F963DB" w:rsidP="00581874">
      <w:pPr>
        <w:rPr>
          <w:rFonts w:ascii="Arial" w:eastAsia="Calibri" w:hAnsi="Arial" w:cs="Arial"/>
          <w:i/>
          <w:iCs/>
          <w:lang w:val="it-IT"/>
        </w:rPr>
      </w:pPr>
      <w:r w:rsidRPr="008B4CD1">
        <w:rPr>
          <w:rFonts w:ascii="Arial" w:eastAsia="Arial" w:hAnsi="Arial" w:cs="Arial"/>
          <w:i/>
          <w:iCs/>
          <w:vertAlign w:val="superscript"/>
          <w:lang w:val="it-IT"/>
        </w:rPr>
        <w:t>5</w:t>
      </w:r>
      <w:r w:rsidRPr="008B4CD1">
        <w:rPr>
          <w:rFonts w:ascii="Arial" w:eastAsia="Arial" w:hAnsi="Arial" w:cs="Arial"/>
          <w:i/>
          <w:iCs/>
          <w:lang w:val="it-IT"/>
        </w:rPr>
        <w:t xml:space="preserve"> I vantaggi dei fluidi Castrol per EV sono stati dimostrati in fase di sviluppo e test su misura </w:t>
      </w:r>
    </w:p>
    <w:p w14:paraId="578F04F5" w14:textId="4C5FC4A9" w:rsidR="00B840FD" w:rsidRPr="008B4CD1" w:rsidRDefault="00F963DB">
      <w:pPr>
        <w:rPr>
          <w:rFonts w:eastAsia="Calibri"/>
          <w:i/>
          <w:iCs/>
          <w:lang w:val="pt-BR"/>
        </w:rPr>
      </w:pPr>
      <w:r w:rsidRPr="008B4CD1">
        <w:rPr>
          <w:rFonts w:ascii="Arial" w:eastAsia="Arial" w:hAnsi="Arial" w:cs="Arial"/>
          <w:i/>
          <w:iCs/>
          <w:vertAlign w:val="superscript"/>
          <w:lang w:val="it-IT"/>
        </w:rPr>
        <w:t>6</w:t>
      </w:r>
      <w:r w:rsidRPr="008B4CD1">
        <w:rPr>
          <w:rFonts w:ascii="Arial" w:eastAsia="Arial" w:hAnsi="Arial" w:cs="Arial"/>
          <w:i/>
          <w:iCs/>
          <w:lang w:val="it-IT"/>
        </w:rPr>
        <w:t xml:space="preserve"> Sulla base dei dati LMCA per i 20</w:t>
      </w:r>
      <w:r w:rsidR="00B95618">
        <w:rPr>
          <w:rFonts w:ascii="Arial" w:eastAsia="Arial" w:hAnsi="Arial" w:cs="Arial"/>
          <w:i/>
          <w:iCs/>
          <w:lang w:val="it-IT"/>
        </w:rPr>
        <w:t xml:space="preserve"> </w:t>
      </w:r>
      <w:r w:rsidRPr="008B4CD1">
        <w:rPr>
          <w:rFonts w:ascii="Arial" w:eastAsia="Arial" w:hAnsi="Arial" w:cs="Arial"/>
          <w:i/>
          <w:iCs/>
          <w:lang w:val="it-IT"/>
        </w:rPr>
        <w:t>OEM che hanno venduto di più (vendite totali di nuovi veicoli) nel 2019</w:t>
      </w:r>
    </w:p>
    <w:p w14:paraId="24BE0226" w14:textId="76CC0D3B" w:rsidR="0028028A" w:rsidRDefault="0028028A" w:rsidP="004404C6">
      <w:pPr>
        <w:rPr>
          <w:rFonts w:ascii="Arial" w:eastAsia="Univers for BP" w:hAnsi="Arial" w:cs="Arial"/>
          <w:lang w:val="pt-BR"/>
        </w:rPr>
      </w:pPr>
    </w:p>
    <w:p w14:paraId="0D247810" w14:textId="77777777" w:rsidR="00E224D7" w:rsidRPr="008B4CD1" w:rsidRDefault="00E224D7" w:rsidP="004404C6">
      <w:pPr>
        <w:rPr>
          <w:rFonts w:ascii="Arial" w:eastAsia="Univers for BP" w:hAnsi="Arial" w:cs="Arial"/>
          <w:lang w:val="pt-BR"/>
        </w:rPr>
      </w:pPr>
    </w:p>
    <w:p w14:paraId="4A3B5A9F" w14:textId="77777777" w:rsidR="00E224D7" w:rsidRDefault="00E224D7" w:rsidP="00E224D7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b/>
          <w:bCs/>
          <w:sz w:val="20"/>
          <w:szCs w:val="20"/>
          <w:lang w:val="it-IT" w:eastAsia="en-US"/>
        </w:rPr>
      </w:pPr>
      <w:r>
        <w:rPr>
          <w:rFonts w:ascii="Arial" w:eastAsia="Arial" w:hAnsi="Arial" w:cs="Arial"/>
          <w:b/>
          <w:bCs/>
          <w:sz w:val="20"/>
          <w:szCs w:val="20"/>
          <w:lang w:val="it-IT" w:eastAsia="en-US"/>
        </w:rPr>
        <w:t>Per ulteriori informazioni, contattare:</w:t>
      </w:r>
    </w:p>
    <w:p w14:paraId="6210648B" w14:textId="77777777" w:rsidR="00E224D7" w:rsidRDefault="00E224D7" w:rsidP="00E224D7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29EE2015" w14:textId="77777777" w:rsidR="00E224D7" w:rsidRDefault="00E224D7" w:rsidP="00E224D7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Ufficio Stampa Castrol Italia Anice </w:t>
      </w:r>
      <w:proofErr w:type="spellStart"/>
      <w:r>
        <w:rPr>
          <w:rFonts w:ascii="Arial" w:eastAsia="Arial" w:hAnsi="Arial" w:cs="Arial"/>
          <w:sz w:val="20"/>
          <w:szCs w:val="20"/>
          <w:lang w:val="it-IT" w:eastAsia="en-US"/>
        </w:rPr>
        <w:t>Srl</w:t>
      </w:r>
      <w:proofErr w:type="spellEnd"/>
    </w:p>
    <w:p w14:paraId="2F519B93" w14:textId="77777777" w:rsidR="00E224D7" w:rsidRDefault="00E224D7" w:rsidP="00E224D7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Via Torre Pellice 17 | 10156 Torino</w:t>
      </w:r>
    </w:p>
    <w:p w14:paraId="68CA16FD" w14:textId="77777777" w:rsidR="00E224D7" w:rsidRDefault="00E224D7" w:rsidP="00E224D7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Tel. +39 011 0161111</w:t>
      </w:r>
    </w:p>
    <w:p w14:paraId="2BE0D7C8" w14:textId="77777777" w:rsidR="00E224D7" w:rsidRDefault="00FE0A9D" w:rsidP="00E224D7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hyperlink r:id="rId12" w:history="1">
        <w:r w:rsidR="00E224D7">
          <w:rPr>
            <w:rStyle w:val="Collegamentoipertestuale"/>
            <w:rFonts w:ascii="Arial" w:eastAsia="Arial" w:hAnsi="Arial" w:cs="Arial"/>
            <w:sz w:val="20"/>
            <w:szCs w:val="20"/>
            <w:lang w:val="it-IT" w:eastAsia="en-US"/>
          </w:rPr>
          <w:t>castrol@anicecommunication.com</w:t>
        </w:r>
      </w:hyperlink>
    </w:p>
    <w:p w14:paraId="6BC2CE66" w14:textId="77777777" w:rsidR="00E224D7" w:rsidRDefault="00E224D7" w:rsidP="00E224D7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2B75087B" w14:textId="77777777" w:rsidR="00E224D7" w:rsidRDefault="00E224D7" w:rsidP="00E224D7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Paola Maina | +39 347 6713167</w:t>
      </w:r>
    </w:p>
    <w:p w14:paraId="43D3200A" w14:textId="77777777" w:rsidR="00E224D7" w:rsidRDefault="00E224D7" w:rsidP="00E224D7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Patrizia </w:t>
      </w:r>
      <w:proofErr w:type="spellStart"/>
      <w:r>
        <w:rPr>
          <w:rFonts w:ascii="Arial" w:eastAsia="Arial" w:hAnsi="Arial" w:cs="Arial"/>
          <w:sz w:val="20"/>
          <w:szCs w:val="20"/>
          <w:lang w:val="it-IT" w:eastAsia="en-US"/>
        </w:rPr>
        <w:t>Tontini</w:t>
      </w:r>
      <w:proofErr w:type="spellEnd"/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 | +39 335 6068557</w:t>
      </w:r>
    </w:p>
    <w:p w14:paraId="1580F2CE" w14:textId="77777777" w:rsidR="00E224D7" w:rsidRDefault="00E224D7" w:rsidP="00E224D7">
      <w:pPr>
        <w:jc w:val="both"/>
        <w:rPr>
          <w:rFonts w:ascii="Arial" w:eastAsia="Calibri" w:hAnsi="Arial" w:cs="Arial"/>
          <w:lang w:val="it-IT"/>
        </w:rPr>
      </w:pPr>
    </w:p>
    <w:p w14:paraId="0EEF9424" w14:textId="77777777" w:rsidR="00E224D7" w:rsidRPr="00E224D7" w:rsidRDefault="00E224D7" w:rsidP="00E224D7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  <w:r w:rsidRPr="00E224D7">
        <w:rPr>
          <w:rFonts w:ascii="Arial" w:eastAsia="Arial" w:hAnsi="Arial" w:cs="Arial"/>
          <w:b/>
          <w:bCs/>
          <w:sz w:val="20"/>
          <w:szCs w:val="20"/>
          <w:lang w:val="it-IT"/>
        </w:rPr>
        <w:t>Informazioni su Castrol</w:t>
      </w:r>
    </w:p>
    <w:p w14:paraId="1812F19D" w14:textId="77777777" w:rsidR="00E224D7" w:rsidRPr="00E224D7" w:rsidRDefault="00E224D7" w:rsidP="00E224D7">
      <w:pPr>
        <w:pStyle w:val="Default"/>
        <w:jc w:val="both"/>
        <w:rPr>
          <w:rFonts w:ascii="Arial" w:hAnsi="Arial" w:cs="Arial"/>
          <w:sz w:val="20"/>
          <w:szCs w:val="20"/>
          <w:lang w:val="it-IT"/>
        </w:rPr>
      </w:pPr>
      <w:r w:rsidRPr="00E224D7">
        <w:rPr>
          <w:rFonts w:ascii="Arial" w:hAnsi="Arial" w:cs="Arial"/>
          <w:sz w:val="20"/>
          <w:szCs w:val="20"/>
          <w:lang w:val="it-IT"/>
        </w:rPr>
        <w:t xml:space="preserve">Castrol, una delle aziende leader nel mondo nella produzione di lubrificanti 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</w:t>
      </w:r>
      <w:proofErr w:type="gramStart"/>
      <w:r w:rsidRPr="00E224D7">
        <w:rPr>
          <w:rFonts w:ascii="Arial" w:hAnsi="Arial" w:cs="Arial"/>
          <w:sz w:val="20"/>
          <w:szCs w:val="20"/>
          <w:lang w:val="it-IT"/>
        </w:rPr>
        <w:t>100</w:t>
      </w:r>
      <w:proofErr w:type="gramEnd"/>
      <w:r w:rsidRPr="00E224D7">
        <w:rPr>
          <w:rFonts w:ascii="Arial" w:hAnsi="Arial" w:cs="Arial"/>
          <w:sz w:val="20"/>
          <w:szCs w:val="20"/>
          <w:lang w:val="it-IT"/>
        </w:rPr>
        <w:t xml:space="preserve"> anni di tanti successi tecnologici in ogni ambito: terra, aria, mare e spazio. </w:t>
      </w:r>
    </w:p>
    <w:p w14:paraId="29CBC0EB" w14:textId="77777777" w:rsidR="00E224D7" w:rsidRPr="00E224D7" w:rsidRDefault="00E224D7" w:rsidP="00E224D7">
      <w:pPr>
        <w:pStyle w:val="Default"/>
        <w:jc w:val="both"/>
        <w:rPr>
          <w:rFonts w:ascii="Arial" w:hAnsi="Arial" w:cs="Arial"/>
          <w:sz w:val="20"/>
          <w:szCs w:val="20"/>
          <w:lang w:val="it-IT"/>
        </w:rPr>
      </w:pPr>
    </w:p>
    <w:p w14:paraId="08B4C9A5" w14:textId="77777777" w:rsidR="00E224D7" w:rsidRPr="00E224D7" w:rsidRDefault="00E224D7" w:rsidP="00E224D7">
      <w:pPr>
        <w:pStyle w:val="Default"/>
        <w:jc w:val="both"/>
        <w:rPr>
          <w:rFonts w:ascii="Arial" w:hAnsi="Arial" w:cs="Arial"/>
          <w:sz w:val="20"/>
          <w:szCs w:val="20"/>
          <w:lang w:val="it-IT"/>
        </w:rPr>
      </w:pPr>
      <w:r w:rsidRPr="00E224D7">
        <w:rPr>
          <w:rFonts w:ascii="Arial" w:hAnsi="Arial" w:cs="Arial"/>
          <w:sz w:val="20"/>
          <w:szCs w:val="20"/>
          <w:lang w:val="it-IT"/>
        </w:rPr>
        <w:t xml:space="preserve">Oggi Castrol contribuisce alla sostenibilità con una nuova strategia, che stabilisce gli obiettivi per il 2030 per la riduzione degli scarti, dellaCO2 e per migliorare le condizioni di vita. 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 </w:t>
      </w:r>
    </w:p>
    <w:p w14:paraId="1AA8835B" w14:textId="77777777" w:rsidR="00E224D7" w:rsidRPr="00E224D7" w:rsidRDefault="00E224D7" w:rsidP="00E224D7">
      <w:pPr>
        <w:pStyle w:val="Default"/>
        <w:jc w:val="both"/>
        <w:rPr>
          <w:rFonts w:ascii="Arial" w:hAnsi="Arial" w:cs="Arial"/>
          <w:sz w:val="20"/>
          <w:szCs w:val="20"/>
          <w:lang w:val="it-IT"/>
        </w:rPr>
      </w:pPr>
    </w:p>
    <w:p w14:paraId="4D7583F8" w14:textId="5A001EC7" w:rsidR="00BD6AF2" w:rsidRPr="00E224D7" w:rsidRDefault="00E224D7" w:rsidP="00E224D7">
      <w:pPr>
        <w:jc w:val="both"/>
        <w:rPr>
          <w:rFonts w:ascii="Arial" w:hAnsi="Arial" w:cs="Arial"/>
          <w:color w:val="000000"/>
          <w:sz w:val="20"/>
          <w:szCs w:val="20"/>
          <w:lang w:val="it-IT"/>
        </w:rPr>
      </w:pPr>
      <w:r w:rsidRPr="00E224D7">
        <w:rPr>
          <w:rFonts w:ascii="Arial" w:hAnsi="Arial" w:cs="Arial"/>
          <w:color w:val="000000"/>
          <w:sz w:val="20"/>
          <w:szCs w:val="20"/>
          <w:lang w:val="it-IT"/>
        </w:rPr>
        <w:t xml:space="preserve">Ulteriori informazioni su Castrol sono disponibili all’indirizzo </w:t>
      </w:r>
      <w:hyperlink r:id="rId13" w:history="1">
        <w:r w:rsidRPr="00E224D7">
          <w:rPr>
            <w:rStyle w:val="Collegamentoipertestuale"/>
            <w:rFonts w:ascii="Arial" w:hAnsi="Arial" w:cs="Arial"/>
            <w:sz w:val="20"/>
            <w:szCs w:val="20"/>
            <w:lang w:val="it-IT"/>
          </w:rPr>
          <w:t>www.castrol.it</w:t>
        </w:r>
      </w:hyperlink>
      <w:r w:rsidRPr="00E224D7">
        <w:rPr>
          <w:rFonts w:ascii="Arial" w:hAnsi="Arial" w:cs="Arial"/>
          <w:color w:val="000000"/>
          <w:sz w:val="20"/>
          <w:szCs w:val="20"/>
          <w:lang w:val="it-IT"/>
        </w:rPr>
        <w:t xml:space="preserve"> </w:t>
      </w:r>
    </w:p>
    <w:sectPr w:rsidR="00BD6AF2" w:rsidRPr="00E224D7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ED598" w14:textId="77777777" w:rsidR="00B5392F" w:rsidRDefault="00B5392F">
      <w:r>
        <w:separator/>
      </w:r>
    </w:p>
  </w:endnote>
  <w:endnote w:type="continuationSeparator" w:id="0">
    <w:p w14:paraId="66C1A2A8" w14:textId="77777777" w:rsidR="00B5392F" w:rsidRDefault="00B5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emier League">
    <w:panose1 w:val="00000000000000000000"/>
    <w:charset w:val="00"/>
    <w:family w:val="swiss"/>
    <w:notTrueType/>
    <w:pitch w:val="variable"/>
    <w:sig w:usb0="A0000067" w:usb1="00000001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ky Tex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sch Office Sans">
    <w:altName w:val="Calibri"/>
    <w:charset w:val="00"/>
    <w:family w:val="auto"/>
    <w:pitch w:val="variable"/>
    <w:sig w:usb0="A00002FF" w:usb1="0000E0D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Univers for BP">
    <w:charset w:val="00"/>
    <w:family w:val="swiss"/>
    <w:pitch w:val="variable"/>
    <w:sig w:usb0="A00002A7" w:usb1="00000001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EA50C6" w14:paraId="2AAB3493" w14:textId="77777777" w:rsidTr="00A36BBA">
      <w:tc>
        <w:tcPr>
          <w:tcW w:w="3005" w:type="dxa"/>
        </w:tcPr>
        <w:p w14:paraId="311AF418" w14:textId="77777777" w:rsidR="4919C589" w:rsidRDefault="4919C589" w:rsidP="00A36BBA">
          <w:pPr>
            <w:pStyle w:val="Intestazione"/>
            <w:ind w:left="-115"/>
            <w:rPr>
              <w:rFonts w:eastAsia="Calibri"/>
            </w:rPr>
          </w:pPr>
        </w:p>
      </w:tc>
      <w:tc>
        <w:tcPr>
          <w:tcW w:w="3005" w:type="dxa"/>
        </w:tcPr>
        <w:p w14:paraId="7212FAE8" w14:textId="77777777" w:rsidR="4919C589" w:rsidRDefault="4919C589" w:rsidP="00A36BBA">
          <w:pPr>
            <w:pStyle w:val="Intestazione"/>
            <w:jc w:val="center"/>
            <w:rPr>
              <w:rFonts w:eastAsia="Calibri"/>
            </w:rPr>
          </w:pPr>
        </w:p>
      </w:tc>
      <w:tc>
        <w:tcPr>
          <w:tcW w:w="3005" w:type="dxa"/>
        </w:tcPr>
        <w:p w14:paraId="5D308D57" w14:textId="77777777" w:rsidR="4919C589" w:rsidRDefault="4919C589" w:rsidP="00A36BBA">
          <w:pPr>
            <w:pStyle w:val="Intestazione"/>
            <w:ind w:right="-115"/>
            <w:jc w:val="right"/>
            <w:rPr>
              <w:rFonts w:eastAsia="Calibri"/>
            </w:rPr>
          </w:pPr>
        </w:p>
      </w:tc>
    </w:tr>
  </w:tbl>
  <w:p w14:paraId="050CA972" w14:textId="77777777" w:rsidR="4919C589" w:rsidRDefault="4919C589" w:rsidP="00A36BBA">
    <w:pPr>
      <w:pStyle w:val="Pidipagina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2CBD0" w14:textId="77777777" w:rsidR="00B5392F" w:rsidRDefault="00B5392F">
      <w:r>
        <w:separator/>
      </w:r>
    </w:p>
  </w:footnote>
  <w:footnote w:type="continuationSeparator" w:id="0">
    <w:p w14:paraId="66C6137F" w14:textId="77777777" w:rsidR="00B5392F" w:rsidRDefault="00B53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628A2" w14:textId="77777777" w:rsidR="00FD0749" w:rsidRDefault="00F963DB">
    <w:pPr>
      <w:pStyle w:val="Intestazione"/>
    </w:pPr>
    <w:r>
      <w:rPr>
        <w:noProof/>
        <w:lang w:val="en-US" w:eastAsia="ja-JP"/>
      </w:rPr>
      <w:drawing>
        <wp:anchor distT="0" distB="0" distL="114300" distR="114300" simplePos="0" relativeHeight="251658240" behindDoc="1" locked="1" layoutInCell="1" allowOverlap="0" wp14:anchorId="1C074A96" wp14:editId="5EC52A6B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850505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123_CASTROL_LETTER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0505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80645"/>
    <w:multiLevelType w:val="hybridMultilevel"/>
    <w:tmpl w:val="8DA6BC5A"/>
    <w:lvl w:ilvl="0" w:tplc="CBA2B0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12F6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BAC0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5802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F66D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EE7D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F8DF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F63C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87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3711E"/>
    <w:multiLevelType w:val="hybridMultilevel"/>
    <w:tmpl w:val="AB182FBA"/>
    <w:lvl w:ilvl="0" w:tplc="B75A9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AE53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B676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F485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54BB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8265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B63C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70F3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D0FD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C6821"/>
    <w:multiLevelType w:val="hybridMultilevel"/>
    <w:tmpl w:val="EDD835B4"/>
    <w:lvl w:ilvl="0" w:tplc="8648F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4AEC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EC8B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70C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FEA2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6459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0E5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BA2B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22DA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02F84"/>
    <w:multiLevelType w:val="hybridMultilevel"/>
    <w:tmpl w:val="E69C8A3E"/>
    <w:lvl w:ilvl="0" w:tplc="2A1E08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1AB0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7C00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2886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44E0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70DC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687C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3473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F8EF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5242C"/>
    <w:multiLevelType w:val="hybridMultilevel"/>
    <w:tmpl w:val="DDFCCCE0"/>
    <w:lvl w:ilvl="0" w:tplc="133EB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417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60DA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587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BC0B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20A8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080A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A827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461E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51D40"/>
    <w:multiLevelType w:val="hybridMultilevel"/>
    <w:tmpl w:val="239C5A80"/>
    <w:lvl w:ilvl="0" w:tplc="2EE462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B2E5980" w:tentative="1">
      <w:start w:val="1"/>
      <w:numFmt w:val="lowerLetter"/>
      <w:lvlText w:val="%2."/>
      <w:lvlJc w:val="left"/>
      <w:pPr>
        <w:ind w:left="1440" w:hanging="360"/>
      </w:pPr>
    </w:lvl>
    <w:lvl w:ilvl="2" w:tplc="FE5C9930" w:tentative="1">
      <w:start w:val="1"/>
      <w:numFmt w:val="lowerRoman"/>
      <w:lvlText w:val="%3."/>
      <w:lvlJc w:val="right"/>
      <w:pPr>
        <w:ind w:left="2160" w:hanging="180"/>
      </w:pPr>
    </w:lvl>
    <w:lvl w:ilvl="3" w:tplc="65B66B9E" w:tentative="1">
      <w:start w:val="1"/>
      <w:numFmt w:val="decimal"/>
      <w:lvlText w:val="%4."/>
      <w:lvlJc w:val="left"/>
      <w:pPr>
        <w:ind w:left="2880" w:hanging="360"/>
      </w:pPr>
    </w:lvl>
    <w:lvl w:ilvl="4" w:tplc="F14EDFA0" w:tentative="1">
      <w:start w:val="1"/>
      <w:numFmt w:val="lowerLetter"/>
      <w:lvlText w:val="%5."/>
      <w:lvlJc w:val="left"/>
      <w:pPr>
        <w:ind w:left="3600" w:hanging="360"/>
      </w:pPr>
    </w:lvl>
    <w:lvl w:ilvl="5" w:tplc="92705688" w:tentative="1">
      <w:start w:val="1"/>
      <w:numFmt w:val="lowerRoman"/>
      <w:lvlText w:val="%6."/>
      <w:lvlJc w:val="right"/>
      <w:pPr>
        <w:ind w:left="4320" w:hanging="180"/>
      </w:pPr>
    </w:lvl>
    <w:lvl w:ilvl="6" w:tplc="2E7239BA" w:tentative="1">
      <w:start w:val="1"/>
      <w:numFmt w:val="decimal"/>
      <w:lvlText w:val="%7."/>
      <w:lvlJc w:val="left"/>
      <w:pPr>
        <w:ind w:left="5040" w:hanging="360"/>
      </w:pPr>
    </w:lvl>
    <w:lvl w:ilvl="7" w:tplc="03A630D8" w:tentative="1">
      <w:start w:val="1"/>
      <w:numFmt w:val="lowerLetter"/>
      <w:lvlText w:val="%8."/>
      <w:lvlJc w:val="left"/>
      <w:pPr>
        <w:ind w:left="5760" w:hanging="360"/>
      </w:pPr>
    </w:lvl>
    <w:lvl w:ilvl="8" w:tplc="3C5045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833FE"/>
    <w:multiLevelType w:val="hybridMultilevel"/>
    <w:tmpl w:val="988E290A"/>
    <w:lvl w:ilvl="0" w:tplc="702E1F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C2C84E0" w:tentative="1">
      <w:start w:val="1"/>
      <w:numFmt w:val="lowerLetter"/>
      <w:lvlText w:val="%2."/>
      <w:lvlJc w:val="left"/>
      <w:pPr>
        <w:ind w:left="1440" w:hanging="360"/>
      </w:pPr>
    </w:lvl>
    <w:lvl w:ilvl="2" w:tplc="FCDC38C6" w:tentative="1">
      <w:start w:val="1"/>
      <w:numFmt w:val="lowerRoman"/>
      <w:lvlText w:val="%3."/>
      <w:lvlJc w:val="right"/>
      <w:pPr>
        <w:ind w:left="2160" w:hanging="180"/>
      </w:pPr>
    </w:lvl>
    <w:lvl w:ilvl="3" w:tplc="6C686C1E" w:tentative="1">
      <w:start w:val="1"/>
      <w:numFmt w:val="decimal"/>
      <w:lvlText w:val="%4."/>
      <w:lvlJc w:val="left"/>
      <w:pPr>
        <w:ind w:left="2880" w:hanging="360"/>
      </w:pPr>
    </w:lvl>
    <w:lvl w:ilvl="4" w:tplc="221C17AC" w:tentative="1">
      <w:start w:val="1"/>
      <w:numFmt w:val="lowerLetter"/>
      <w:lvlText w:val="%5."/>
      <w:lvlJc w:val="left"/>
      <w:pPr>
        <w:ind w:left="3600" w:hanging="360"/>
      </w:pPr>
    </w:lvl>
    <w:lvl w:ilvl="5" w:tplc="714CF79C" w:tentative="1">
      <w:start w:val="1"/>
      <w:numFmt w:val="lowerRoman"/>
      <w:lvlText w:val="%6."/>
      <w:lvlJc w:val="right"/>
      <w:pPr>
        <w:ind w:left="4320" w:hanging="180"/>
      </w:pPr>
    </w:lvl>
    <w:lvl w:ilvl="6" w:tplc="C818BB72" w:tentative="1">
      <w:start w:val="1"/>
      <w:numFmt w:val="decimal"/>
      <w:lvlText w:val="%7."/>
      <w:lvlJc w:val="left"/>
      <w:pPr>
        <w:ind w:left="5040" w:hanging="360"/>
      </w:pPr>
    </w:lvl>
    <w:lvl w:ilvl="7" w:tplc="B6D0C688" w:tentative="1">
      <w:start w:val="1"/>
      <w:numFmt w:val="lowerLetter"/>
      <w:lvlText w:val="%8."/>
      <w:lvlJc w:val="left"/>
      <w:pPr>
        <w:ind w:left="5760" w:hanging="360"/>
      </w:pPr>
    </w:lvl>
    <w:lvl w:ilvl="8" w:tplc="E9DA14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A5A59"/>
    <w:multiLevelType w:val="hybridMultilevel"/>
    <w:tmpl w:val="2E26C534"/>
    <w:lvl w:ilvl="0" w:tplc="0E620D20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CEBA2A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1E85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3A02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70E7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EA69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4437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20FA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20AD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E4F10"/>
    <w:multiLevelType w:val="hybridMultilevel"/>
    <w:tmpl w:val="C236349E"/>
    <w:lvl w:ilvl="0" w:tplc="DD9093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061D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28A6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D05F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4A26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700F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341D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CEE5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B8B6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B7BDD"/>
    <w:multiLevelType w:val="hybridMultilevel"/>
    <w:tmpl w:val="32CC0668"/>
    <w:lvl w:ilvl="0" w:tplc="D8E09EB6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5BB6EA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646B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4C88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7C1C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48FB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4C16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82C5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B01B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2C3C14"/>
    <w:multiLevelType w:val="hybridMultilevel"/>
    <w:tmpl w:val="1ACEAAC2"/>
    <w:lvl w:ilvl="0" w:tplc="B45CB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8858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74D6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E06B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9CC2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6872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2C55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F459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1C52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564F40"/>
    <w:multiLevelType w:val="hybridMultilevel"/>
    <w:tmpl w:val="15CA47FA"/>
    <w:lvl w:ilvl="0" w:tplc="CA0CE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1EA3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82C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90AB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0E7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A2A3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9E83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06B5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3451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0A5E96"/>
    <w:multiLevelType w:val="hybridMultilevel"/>
    <w:tmpl w:val="F4586642"/>
    <w:lvl w:ilvl="0" w:tplc="C2FE2A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B201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26BE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548D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68D3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A042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86CA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CEC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DAE0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671BE5"/>
    <w:multiLevelType w:val="hybridMultilevel"/>
    <w:tmpl w:val="AE84A352"/>
    <w:lvl w:ilvl="0" w:tplc="5064A700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5164CD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E87A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204E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182C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A10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264D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9EA3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1881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531486">
    <w:abstractNumId w:val="10"/>
  </w:num>
  <w:num w:numId="2" w16cid:durableId="219168906">
    <w:abstractNumId w:val="3"/>
  </w:num>
  <w:num w:numId="3" w16cid:durableId="68499149">
    <w:abstractNumId w:val="0"/>
  </w:num>
  <w:num w:numId="4" w16cid:durableId="14309816">
    <w:abstractNumId w:val="12"/>
  </w:num>
  <w:num w:numId="5" w16cid:durableId="433743519">
    <w:abstractNumId w:val="4"/>
  </w:num>
  <w:num w:numId="6" w16cid:durableId="643126517">
    <w:abstractNumId w:val="1"/>
  </w:num>
  <w:num w:numId="7" w16cid:durableId="1091122753">
    <w:abstractNumId w:val="9"/>
  </w:num>
  <w:num w:numId="8" w16cid:durableId="1543666835">
    <w:abstractNumId w:val="8"/>
  </w:num>
  <w:num w:numId="9" w16cid:durableId="1377050775">
    <w:abstractNumId w:val="7"/>
  </w:num>
  <w:num w:numId="10" w16cid:durableId="1078868292">
    <w:abstractNumId w:val="13"/>
  </w:num>
  <w:num w:numId="11" w16cid:durableId="1668436444">
    <w:abstractNumId w:val="2"/>
  </w:num>
  <w:num w:numId="12" w16cid:durableId="58486214">
    <w:abstractNumId w:val="6"/>
  </w:num>
  <w:num w:numId="13" w16cid:durableId="457113945">
    <w:abstractNumId w:val="5"/>
  </w:num>
  <w:num w:numId="14" w16cid:durableId="16469287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0F4"/>
    <w:rsid w:val="000007D3"/>
    <w:rsid w:val="00000ABA"/>
    <w:rsid w:val="00005942"/>
    <w:rsid w:val="000124AB"/>
    <w:rsid w:val="000149C7"/>
    <w:rsid w:val="00017657"/>
    <w:rsid w:val="00017E0D"/>
    <w:rsid w:val="00020C4B"/>
    <w:rsid w:val="00020E19"/>
    <w:rsid w:val="00020FFA"/>
    <w:rsid w:val="00024407"/>
    <w:rsid w:val="000257D3"/>
    <w:rsid w:val="00026A8E"/>
    <w:rsid w:val="0003011E"/>
    <w:rsid w:val="00033BE7"/>
    <w:rsid w:val="00046055"/>
    <w:rsid w:val="000471EB"/>
    <w:rsid w:val="000505BA"/>
    <w:rsid w:val="000577CF"/>
    <w:rsid w:val="00060D6C"/>
    <w:rsid w:val="00061368"/>
    <w:rsid w:val="00061B37"/>
    <w:rsid w:val="000622C3"/>
    <w:rsid w:val="00065B1C"/>
    <w:rsid w:val="000660AA"/>
    <w:rsid w:val="00070C99"/>
    <w:rsid w:val="00072700"/>
    <w:rsid w:val="00073BE4"/>
    <w:rsid w:val="00077138"/>
    <w:rsid w:val="00077D71"/>
    <w:rsid w:val="0008008B"/>
    <w:rsid w:val="00080EE9"/>
    <w:rsid w:val="000819C6"/>
    <w:rsid w:val="0008367A"/>
    <w:rsid w:val="00083EF4"/>
    <w:rsid w:val="00086AA6"/>
    <w:rsid w:val="00090510"/>
    <w:rsid w:val="000920E0"/>
    <w:rsid w:val="00093E09"/>
    <w:rsid w:val="0009420F"/>
    <w:rsid w:val="000954CC"/>
    <w:rsid w:val="0009656D"/>
    <w:rsid w:val="00097DFF"/>
    <w:rsid w:val="000A101D"/>
    <w:rsid w:val="000A1AB3"/>
    <w:rsid w:val="000A1C39"/>
    <w:rsid w:val="000A5AB6"/>
    <w:rsid w:val="000A5F19"/>
    <w:rsid w:val="000A6A5E"/>
    <w:rsid w:val="000A7098"/>
    <w:rsid w:val="000A72D4"/>
    <w:rsid w:val="000B0E8D"/>
    <w:rsid w:val="000B14F0"/>
    <w:rsid w:val="000B25AA"/>
    <w:rsid w:val="000B66ED"/>
    <w:rsid w:val="000C1447"/>
    <w:rsid w:val="000C2707"/>
    <w:rsid w:val="000C62CC"/>
    <w:rsid w:val="000C7A67"/>
    <w:rsid w:val="000D181F"/>
    <w:rsid w:val="000D293F"/>
    <w:rsid w:val="000D4741"/>
    <w:rsid w:val="000D6860"/>
    <w:rsid w:val="000E1369"/>
    <w:rsid w:val="000E1C15"/>
    <w:rsid w:val="000E2E1F"/>
    <w:rsid w:val="000E6F33"/>
    <w:rsid w:val="000E753E"/>
    <w:rsid w:val="000E7E94"/>
    <w:rsid w:val="000F0CD9"/>
    <w:rsid w:val="000F184F"/>
    <w:rsid w:val="000F186E"/>
    <w:rsid w:val="000F4F3D"/>
    <w:rsid w:val="001017E0"/>
    <w:rsid w:val="001034A4"/>
    <w:rsid w:val="001036BF"/>
    <w:rsid w:val="00104FBC"/>
    <w:rsid w:val="00107AA8"/>
    <w:rsid w:val="00107AD5"/>
    <w:rsid w:val="00115A92"/>
    <w:rsid w:val="00120170"/>
    <w:rsid w:val="00121A2B"/>
    <w:rsid w:val="00122557"/>
    <w:rsid w:val="00125C89"/>
    <w:rsid w:val="00130E16"/>
    <w:rsid w:val="001311BF"/>
    <w:rsid w:val="00134E56"/>
    <w:rsid w:val="00143811"/>
    <w:rsid w:val="00144516"/>
    <w:rsid w:val="00145062"/>
    <w:rsid w:val="001466E4"/>
    <w:rsid w:val="00146DFC"/>
    <w:rsid w:val="00151E1E"/>
    <w:rsid w:val="00152598"/>
    <w:rsid w:val="00152F77"/>
    <w:rsid w:val="0015362C"/>
    <w:rsid w:val="00154B48"/>
    <w:rsid w:val="001620CB"/>
    <w:rsid w:val="001622C8"/>
    <w:rsid w:val="00164AAC"/>
    <w:rsid w:val="001650C7"/>
    <w:rsid w:val="00166604"/>
    <w:rsid w:val="00166804"/>
    <w:rsid w:val="00166D37"/>
    <w:rsid w:val="001712E7"/>
    <w:rsid w:val="001721DC"/>
    <w:rsid w:val="00174887"/>
    <w:rsid w:val="0017730E"/>
    <w:rsid w:val="00177341"/>
    <w:rsid w:val="00180BDB"/>
    <w:rsid w:val="00180DD9"/>
    <w:rsid w:val="00181FC7"/>
    <w:rsid w:val="00182CF5"/>
    <w:rsid w:val="00183572"/>
    <w:rsid w:val="001860C6"/>
    <w:rsid w:val="0019015B"/>
    <w:rsid w:val="001904B4"/>
    <w:rsid w:val="00190FA1"/>
    <w:rsid w:val="001912B8"/>
    <w:rsid w:val="001919AB"/>
    <w:rsid w:val="00192881"/>
    <w:rsid w:val="00192B45"/>
    <w:rsid w:val="001936C5"/>
    <w:rsid w:val="00194D8A"/>
    <w:rsid w:val="001963AB"/>
    <w:rsid w:val="001A16A1"/>
    <w:rsid w:val="001A3E07"/>
    <w:rsid w:val="001A3EF2"/>
    <w:rsid w:val="001A5E05"/>
    <w:rsid w:val="001A7F7C"/>
    <w:rsid w:val="001B2503"/>
    <w:rsid w:val="001B5D91"/>
    <w:rsid w:val="001C4109"/>
    <w:rsid w:val="001C5024"/>
    <w:rsid w:val="001C715F"/>
    <w:rsid w:val="001D052C"/>
    <w:rsid w:val="001D0653"/>
    <w:rsid w:val="001D1B1D"/>
    <w:rsid w:val="001D3477"/>
    <w:rsid w:val="001D626C"/>
    <w:rsid w:val="001E0832"/>
    <w:rsid w:val="001E0930"/>
    <w:rsid w:val="001E18F6"/>
    <w:rsid w:val="001E1B88"/>
    <w:rsid w:val="001E6CE6"/>
    <w:rsid w:val="001E7D45"/>
    <w:rsid w:val="001F0688"/>
    <w:rsid w:val="001F79B6"/>
    <w:rsid w:val="002018F2"/>
    <w:rsid w:val="00203F83"/>
    <w:rsid w:val="00204B92"/>
    <w:rsid w:val="002119D4"/>
    <w:rsid w:val="00212B36"/>
    <w:rsid w:val="00215891"/>
    <w:rsid w:val="0021670D"/>
    <w:rsid w:val="002170A6"/>
    <w:rsid w:val="00217B47"/>
    <w:rsid w:val="00220551"/>
    <w:rsid w:val="00220B70"/>
    <w:rsid w:val="002227D4"/>
    <w:rsid w:val="00223CC1"/>
    <w:rsid w:val="002259BA"/>
    <w:rsid w:val="0022734F"/>
    <w:rsid w:val="00227FC1"/>
    <w:rsid w:val="00230867"/>
    <w:rsid w:val="002313A1"/>
    <w:rsid w:val="00231726"/>
    <w:rsid w:val="00234844"/>
    <w:rsid w:val="00234FC4"/>
    <w:rsid w:val="002359FE"/>
    <w:rsid w:val="00235EE3"/>
    <w:rsid w:val="00236705"/>
    <w:rsid w:val="0023698C"/>
    <w:rsid w:val="00236DAA"/>
    <w:rsid w:val="002405FC"/>
    <w:rsid w:val="002447E4"/>
    <w:rsid w:val="00245A45"/>
    <w:rsid w:val="00246391"/>
    <w:rsid w:val="00252827"/>
    <w:rsid w:val="00253A73"/>
    <w:rsid w:val="00255F98"/>
    <w:rsid w:val="0026435B"/>
    <w:rsid w:val="0026533A"/>
    <w:rsid w:val="00265E30"/>
    <w:rsid w:val="00266FA8"/>
    <w:rsid w:val="002672FB"/>
    <w:rsid w:val="002731C9"/>
    <w:rsid w:val="0027370E"/>
    <w:rsid w:val="00273D64"/>
    <w:rsid w:val="00274FE0"/>
    <w:rsid w:val="00276682"/>
    <w:rsid w:val="00277C96"/>
    <w:rsid w:val="002800B9"/>
    <w:rsid w:val="0028028A"/>
    <w:rsid w:val="002831DA"/>
    <w:rsid w:val="00284FFD"/>
    <w:rsid w:val="00285B9D"/>
    <w:rsid w:val="00295B60"/>
    <w:rsid w:val="00296EC5"/>
    <w:rsid w:val="002A0B10"/>
    <w:rsid w:val="002A1105"/>
    <w:rsid w:val="002A1625"/>
    <w:rsid w:val="002A1A5B"/>
    <w:rsid w:val="002A1C4A"/>
    <w:rsid w:val="002A1E24"/>
    <w:rsid w:val="002A1F89"/>
    <w:rsid w:val="002A2F27"/>
    <w:rsid w:val="002A4D85"/>
    <w:rsid w:val="002B0102"/>
    <w:rsid w:val="002B0491"/>
    <w:rsid w:val="002B0E84"/>
    <w:rsid w:val="002B0FB4"/>
    <w:rsid w:val="002B118C"/>
    <w:rsid w:val="002B1BA9"/>
    <w:rsid w:val="002C06F9"/>
    <w:rsid w:val="002C0F61"/>
    <w:rsid w:val="002C22E6"/>
    <w:rsid w:val="002C2300"/>
    <w:rsid w:val="002C3079"/>
    <w:rsid w:val="002C48B2"/>
    <w:rsid w:val="002C5151"/>
    <w:rsid w:val="002C5412"/>
    <w:rsid w:val="002C788B"/>
    <w:rsid w:val="002D2ADD"/>
    <w:rsid w:val="002D3C4B"/>
    <w:rsid w:val="002D3FF1"/>
    <w:rsid w:val="002D4CEF"/>
    <w:rsid w:val="002D5021"/>
    <w:rsid w:val="002D5819"/>
    <w:rsid w:val="002E08A0"/>
    <w:rsid w:val="002E0A25"/>
    <w:rsid w:val="002E311E"/>
    <w:rsid w:val="002E3613"/>
    <w:rsid w:val="002E3E7A"/>
    <w:rsid w:val="002E4770"/>
    <w:rsid w:val="002E6EE8"/>
    <w:rsid w:val="002E7C8B"/>
    <w:rsid w:val="002F0BD0"/>
    <w:rsid w:val="002F20A2"/>
    <w:rsid w:val="002F6C02"/>
    <w:rsid w:val="00300E7D"/>
    <w:rsid w:val="003038D8"/>
    <w:rsid w:val="00303BAF"/>
    <w:rsid w:val="00304BB4"/>
    <w:rsid w:val="003058F0"/>
    <w:rsid w:val="00306E5F"/>
    <w:rsid w:val="00307FA5"/>
    <w:rsid w:val="0031238C"/>
    <w:rsid w:val="00312CEE"/>
    <w:rsid w:val="00314D71"/>
    <w:rsid w:val="003153A3"/>
    <w:rsid w:val="00315DF7"/>
    <w:rsid w:val="0031B32D"/>
    <w:rsid w:val="00321CE4"/>
    <w:rsid w:val="00322385"/>
    <w:rsid w:val="0032620C"/>
    <w:rsid w:val="00326DFB"/>
    <w:rsid w:val="003277CD"/>
    <w:rsid w:val="003325CB"/>
    <w:rsid w:val="0033541A"/>
    <w:rsid w:val="00336F72"/>
    <w:rsid w:val="0033790E"/>
    <w:rsid w:val="00337EE8"/>
    <w:rsid w:val="0034604D"/>
    <w:rsid w:val="00346144"/>
    <w:rsid w:val="003503C1"/>
    <w:rsid w:val="00353364"/>
    <w:rsid w:val="00354CD3"/>
    <w:rsid w:val="003561A4"/>
    <w:rsid w:val="00357148"/>
    <w:rsid w:val="003612EF"/>
    <w:rsid w:val="00361A6F"/>
    <w:rsid w:val="00362B43"/>
    <w:rsid w:val="00370D0F"/>
    <w:rsid w:val="00371B29"/>
    <w:rsid w:val="00371C00"/>
    <w:rsid w:val="00373DBE"/>
    <w:rsid w:val="0037532F"/>
    <w:rsid w:val="00382A8F"/>
    <w:rsid w:val="00384042"/>
    <w:rsid w:val="00384F06"/>
    <w:rsid w:val="00387D61"/>
    <w:rsid w:val="0039162A"/>
    <w:rsid w:val="003A0A16"/>
    <w:rsid w:val="003A0FB4"/>
    <w:rsid w:val="003A20D1"/>
    <w:rsid w:val="003A28CB"/>
    <w:rsid w:val="003A5889"/>
    <w:rsid w:val="003A5E0B"/>
    <w:rsid w:val="003A69CB"/>
    <w:rsid w:val="003A7CC8"/>
    <w:rsid w:val="003B0D5C"/>
    <w:rsid w:val="003B19AA"/>
    <w:rsid w:val="003B23A3"/>
    <w:rsid w:val="003B7A28"/>
    <w:rsid w:val="003C12D3"/>
    <w:rsid w:val="003C4F4F"/>
    <w:rsid w:val="003C56F4"/>
    <w:rsid w:val="003D1813"/>
    <w:rsid w:val="003D4C44"/>
    <w:rsid w:val="003D7088"/>
    <w:rsid w:val="003D7A73"/>
    <w:rsid w:val="003E09C7"/>
    <w:rsid w:val="003E4FEA"/>
    <w:rsid w:val="003E66C8"/>
    <w:rsid w:val="003E69C1"/>
    <w:rsid w:val="003E733F"/>
    <w:rsid w:val="003F082E"/>
    <w:rsid w:val="003F0C30"/>
    <w:rsid w:val="003F2235"/>
    <w:rsid w:val="003F2822"/>
    <w:rsid w:val="003F2B78"/>
    <w:rsid w:val="003F6E9A"/>
    <w:rsid w:val="00401A17"/>
    <w:rsid w:val="00403662"/>
    <w:rsid w:val="0040727A"/>
    <w:rsid w:val="00410E40"/>
    <w:rsid w:val="0041368A"/>
    <w:rsid w:val="00414980"/>
    <w:rsid w:val="00415017"/>
    <w:rsid w:val="004201C8"/>
    <w:rsid w:val="004215F8"/>
    <w:rsid w:val="004219AF"/>
    <w:rsid w:val="004238D2"/>
    <w:rsid w:val="004244DC"/>
    <w:rsid w:val="00427E20"/>
    <w:rsid w:val="00427F4D"/>
    <w:rsid w:val="00430CFA"/>
    <w:rsid w:val="00431205"/>
    <w:rsid w:val="0043132F"/>
    <w:rsid w:val="00433BA0"/>
    <w:rsid w:val="0043402F"/>
    <w:rsid w:val="004342E6"/>
    <w:rsid w:val="0043499B"/>
    <w:rsid w:val="004354F4"/>
    <w:rsid w:val="004367F1"/>
    <w:rsid w:val="004368BA"/>
    <w:rsid w:val="004404C6"/>
    <w:rsid w:val="00444814"/>
    <w:rsid w:val="00446BEE"/>
    <w:rsid w:val="00453F16"/>
    <w:rsid w:val="004546EB"/>
    <w:rsid w:val="00454B76"/>
    <w:rsid w:val="00456D86"/>
    <w:rsid w:val="00457020"/>
    <w:rsid w:val="00462A19"/>
    <w:rsid w:val="00464D7F"/>
    <w:rsid w:val="0046635B"/>
    <w:rsid w:val="00466E13"/>
    <w:rsid w:val="004676DB"/>
    <w:rsid w:val="00470817"/>
    <w:rsid w:val="004717C5"/>
    <w:rsid w:val="00471F81"/>
    <w:rsid w:val="004746E6"/>
    <w:rsid w:val="00482155"/>
    <w:rsid w:val="0048245B"/>
    <w:rsid w:val="004840DC"/>
    <w:rsid w:val="0049080C"/>
    <w:rsid w:val="004932AF"/>
    <w:rsid w:val="00493506"/>
    <w:rsid w:val="00496C57"/>
    <w:rsid w:val="004A03E0"/>
    <w:rsid w:val="004A0B43"/>
    <w:rsid w:val="004A1AD5"/>
    <w:rsid w:val="004A2FA6"/>
    <w:rsid w:val="004A3955"/>
    <w:rsid w:val="004A4659"/>
    <w:rsid w:val="004B13A8"/>
    <w:rsid w:val="004B29AE"/>
    <w:rsid w:val="004B3DD8"/>
    <w:rsid w:val="004B3FBA"/>
    <w:rsid w:val="004B4788"/>
    <w:rsid w:val="004C2F0E"/>
    <w:rsid w:val="004C3A2F"/>
    <w:rsid w:val="004C5490"/>
    <w:rsid w:val="004D2665"/>
    <w:rsid w:val="004D6707"/>
    <w:rsid w:val="004E07BE"/>
    <w:rsid w:val="004E0EC5"/>
    <w:rsid w:val="004E1B15"/>
    <w:rsid w:val="004E2AC8"/>
    <w:rsid w:val="004E7034"/>
    <w:rsid w:val="004F0B0D"/>
    <w:rsid w:val="004F16CC"/>
    <w:rsid w:val="004F2F48"/>
    <w:rsid w:val="004F41A3"/>
    <w:rsid w:val="004F5827"/>
    <w:rsid w:val="004F58CF"/>
    <w:rsid w:val="004F75E5"/>
    <w:rsid w:val="00502407"/>
    <w:rsid w:val="00504C95"/>
    <w:rsid w:val="005057A9"/>
    <w:rsid w:val="00513428"/>
    <w:rsid w:val="00513D7D"/>
    <w:rsid w:val="00514234"/>
    <w:rsid w:val="00514BBC"/>
    <w:rsid w:val="00515230"/>
    <w:rsid w:val="00515B0E"/>
    <w:rsid w:val="00515B91"/>
    <w:rsid w:val="00516094"/>
    <w:rsid w:val="00521331"/>
    <w:rsid w:val="0052176E"/>
    <w:rsid w:val="00521FEF"/>
    <w:rsid w:val="005252B4"/>
    <w:rsid w:val="005257A9"/>
    <w:rsid w:val="0052669C"/>
    <w:rsid w:val="00527CF0"/>
    <w:rsid w:val="00531F4A"/>
    <w:rsid w:val="00532AC0"/>
    <w:rsid w:val="00532D64"/>
    <w:rsid w:val="00532F69"/>
    <w:rsid w:val="00533141"/>
    <w:rsid w:val="0053480A"/>
    <w:rsid w:val="00535631"/>
    <w:rsid w:val="00536446"/>
    <w:rsid w:val="00536A2E"/>
    <w:rsid w:val="00540F9A"/>
    <w:rsid w:val="00542066"/>
    <w:rsid w:val="005421E2"/>
    <w:rsid w:val="00544237"/>
    <w:rsid w:val="0054522D"/>
    <w:rsid w:val="005465BA"/>
    <w:rsid w:val="00546D53"/>
    <w:rsid w:val="00552727"/>
    <w:rsid w:val="00556982"/>
    <w:rsid w:val="00556AAE"/>
    <w:rsid w:val="00556CDD"/>
    <w:rsid w:val="00557BC2"/>
    <w:rsid w:val="00561014"/>
    <w:rsid w:val="0056272F"/>
    <w:rsid w:val="005634FC"/>
    <w:rsid w:val="00563FCA"/>
    <w:rsid w:val="00566EA9"/>
    <w:rsid w:val="005710AA"/>
    <w:rsid w:val="00572417"/>
    <w:rsid w:val="005775A1"/>
    <w:rsid w:val="005812E3"/>
    <w:rsid w:val="00581874"/>
    <w:rsid w:val="00581BB1"/>
    <w:rsid w:val="00581BC9"/>
    <w:rsid w:val="00583DDA"/>
    <w:rsid w:val="005850D5"/>
    <w:rsid w:val="005854D7"/>
    <w:rsid w:val="005904F7"/>
    <w:rsid w:val="0059161A"/>
    <w:rsid w:val="005939B7"/>
    <w:rsid w:val="005942D5"/>
    <w:rsid w:val="005A0311"/>
    <w:rsid w:val="005A0A75"/>
    <w:rsid w:val="005B053E"/>
    <w:rsid w:val="005B0C55"/>
    <w:rsid w:val="005B0D81"/>
    <w:rsid w:val="005B2EF0"/>
    <w:rsid w:val="005B358C"/>
    <w:rsid w:val="005B3E4B"/>
    <w:rsid w:val="005B5143"/>
    <w:rsid w:val="005B643F"/>
    <w:rsid w:val="005B6874"/>
    <w:rsid w:val="005B6BB4"/>
    <w:rsid w:val="005B7331"/>
    <w:rsid w:val="005C5780"/>
    <w:rsid w:val="005C64D4"/>
    <w:rsid w:val="005C6AB9"/>
    <w:rsid w:val="005C6BD5"/>
    <w:rsid w:val="005C743A"/>
    <w:rsid w:val="005D0F76"/>
    <w:rsid w:val="005D1DF5"/>
    <w:rsid w:val="005D4953"/>
    <w:rsid w:val="005D6800"/>
    <w:rsid w:val="005D6BC4"/>
    <w:rsid w:val="005E0883"/>
    <w:rsid w:val="005E19ED"/>
    <w:rsid w:val="005E25E7"/>
    <w:rsid w:val="005E4607"/>
    <w:rsid w:val="005E50B4"/>
    <w:rsid w:val="005E633B"/>
    <w:rsid w:val="005E6C98"/>
    <w:rsid w:val="005F2D06"/>
    <w:rsid w:val="005F368C"/>
    <w:rsid w:val="005F3760"/>
    <w:rsid w:val="005F3B3B"/>
    <w:rsid w:val="005F3BEB"/>
    <w:rsid w:val="005F6226"/>
    <w:rsid w:val="005F624D"/>
    <w:rsid w:val="006004DE"/>
    <w:rsid w:val="00603724"/>
    <w:rsid w:val="006111FF"/>
    <w:rsid w:val="00611F83"/>
    <w:rsid w:val="00612BB3"/>
    <w:rsid w:val="00613D30"/>
    <w:rsid w:val="00614767"/>
    <w:rsid w:val="006154ED"/>
    <w:rsid w:val="006165A2"/>
    <w:rsid w:val="00622B52"/>
    <w:rsid w:val="006233EA"/>
    <w:rsid w:val="0062370F"/>
    <w:rsid w:val="006245BA"/>
    <w:rsid w:val="00625B27"/>
    <w:rsid w:val="006260A5"/>
    <w:rsid w:val="0062770C"/>
    <w:rsid w:val="00631784"/>
    <w:rsid w:val="00632F82"/>
    <w:rsid w:val="00635757"/>
    <w:rsid w:val="00641C91"/>
    <w:rsid w:val="00646567"/>
    <w:rsid w:val="0064767D"/>
    <w:rsid w:val="00647790"/>
    <w:rsid w:val="00650568"/>
    <w:rsid w:val="00652ABC"/>
    <w:rsid w:val="00652E60"/>
    <w:rsid w:val="00661F93"/>
    <w:rsid w:val="00664CC8"/>
    <w:rsid w:val="00664CF3"/>
    <w:rsid w:val="006658B0"/>
    <w:rsid w:val="00666DEF"/>
    <w:rsid w:val="006672E7"/>
    <w:rsid w:val="00667F12"/>
    <w:rsid w:val="0067452E"/>
    <w:rsid w:val="00674C9E"/>
    <w:rsid w:val="0067522D"/>
    <w:rsid w:val="00676DBC"/>
    <w:rsid w:val="006771D2"/>
    <w:rsid w:val="00677E14"/>
    <w:rsid w:val="00677FFB"/>
    <w:rsid w:val="0068046F"/>
    <w:rsid w:val="00680512"/>
    <w:rsid w:val="0068090F"/>
    <w:rsid w:val="00682B61"/>
    <w:rsid w:val="00685524"/>
    <w:rsid w:val="00685954"/>
    <w:rsid w:val="00686005"/>
    <w:rsid w:val="00686D3C"/>
    <w:rsid w:val="00687968"/>
    <w:rsid w:val="00690045"/>
    <w:rsid w:val="006900A3"/>
    <w:rsid w:val="00691298"/>
    <w:rsid w:val="00696587"/>
    <w:rsid w:val="006A401F"/>
    <w:rsid w:val="006A6C12"/>
    <w:rsid w:val="006A7F08"/>
    <w:rsid w:val="006B0AF1"/>
    <w:rsid w:val="006B3456"/>
    <w:rsid w:val="006B3694"/>
    <w:rsid w:val="006C2E0C"/>
    <w:rsid w:val="006C413E"/>
    <w:rsid w:val="006D02D7"/>
    <w:rsid w:val="006D27B1"/>
    <w:rsid w:val="006D3651"/>
    <w:rsid w:val="006D4F78"/>
    <w:rsid w:val="006D62B2"/>
    <w:rsid w:val="006E0F36"/>
    <w:rsid w:val="006E3259"/>
    <w:rsid w:val="006E4626"/>
    <w:rsid w:val="006E488A"/>
    <w:rsid w:val="006E619B"/>
    <w:rsid w:val="006E79C9"/>
    <w:rsid w:val="006E7D85"/>
    <w:rsid w:val="006F1713"/>
    <w:rsid w:val="006F20EA"/>
    <w:rsid w:val="006F2402"/>
    <w:rsid w:val="00704025"/>
    <w:rsid w:val="00705CE0"/>
    <w:rsid w:val="00706A54"/>
    <w:rsid w:val="00707413"/>
    <w:rsid w:val="00707987"/>
    <w:rsid w:val="00712100"/>
    <w:rsid w:val="00712FBD"/>
    <w:rsid w:val="00714136"/>
    <w:rsid w:val="00716223"/>
    <w:rsid w:val="00717BF0"/>
    <w:rsid w:val="00724086"/>
    <w:rsid w:val="00724F4A"/>
    <w:rsid w:val="00725157"/>
    <w:rsid w:val="00726859"/>
    <w:rsid w:val="0072754B"/>
    <w:rsid w:val="00727FAE"/>
    <w:rsid w:val="00730741"/>
    <w:rsid w:val="00732034"/>
    <w:rsid w:val="007324C3"/>
    <w:rsid w:val="007325B6"/>
    <w:rsid w:val="00733B18"/>
    <w:rsid w:val="00736830"/>
    <w:rsid w:val="0073736F"/>
    <w:rsid w:val="00737D73"/>
    <w:rsid w:val="00741473"/>
    <w:rsid w:val="00742C19"/>
    <w:rsid w:val="00742ED0"/>
    <w:rsid w:val="00744C41"/>
    <w:rsid w:val="00746DDE"/>
    <w:rsid w:val="0075302D"/>
    <w:rsid w:val="00755FF3"/>
    <w:rsid w:val="0075630E"/>
    <w:rsid w:val="00757CB6"/>
    <w:rsid w:val="00760981"/>
    <w:rsid w:val="00761BF9"/>
    <w:rsid w:val="00763034"/>
    <w:rsid w:val="007635C5"/>
    <w:rsid w:val="00763BE1"/>
    <w:rsid w:val="00765E70"/>
    <w:rsid w:val="007666B9"/>
    <w:rsid w:val="00767847"/>
    <w:rsid w:val="00771561"/>
    <w:rsid w:val="00774D88"/>
    <w:rsid w:val="0077511B"/>
    <w:rsid w:val="007760F3"/>
    <w:rsid w:val="00777132"/>
    <w:rsid w:val="00777D6B"/>
    <w:rsid w:val="00777DAC"/>
    <w:rsid w:val="00777FB8"/>
    <w:rsid w:val="00783D20"/>
    <w:rsid w:val="00787333"/>
    <w:rsid w:val="007910A2"/>
    <w:rsid w:val="00795B61"/>
    <w:rsid w:val="00796203"/>
    <w:rsid w:val="007970DC"/>
    <w:rsid w:val="007A0238"/>
    <w:rsid w:val="007A0EDE"/>
    <w:rsid w:val="007A4D98"/>
    <w:rsid w:val="007A5B26"/>
    <w:rsid w:val="007A72A5"/>
    <w:rsid w:val="007A7CA0"/>
    <w:rsid w:val="007A94B5"/>
    <w:rsid w:val="007B3380"/>
    <w:rsid w:val="007B4760"/>
    <w:rsid w:val="007B4A00"/>
    <w:rsid w:val="007B4C77"/>
    <w:rsid w:val="007B586C"/>
    <w:rsid w:val="007B5AB9"/>
    <w:rsid w:val="007B6899"/>
    <w:rsid w:val="007B6A0D"/>
    <w:rsid w:val="007B6BAF"/>
    <w:rsid w:val="007C3218"/>
    <w:rsid w:val="007C4A31"/>
    <w:rsid w:val="007C544B"/>
    <w:rsid w:val="007C799B"/>
    <w:rsid w:val="007D0CF0"/>
    <w:rsid w:val="007D2090"/>
    <w:rsid w:val="007D2115"/>
    <w:rsid w:val="007E5C56"/>
    <w:rsid w:val="007F0FFD"/>
    <w:rsid w:val="007F1C4A"/>
    <w:rsid w:val="007F2F3C"/>
    <w:rsid w:val="007F5505"/>
    <w:rsid w:val="00800E52"/>
    <w:rsid w:val="00802BEE"/>
    <w:rsid w:val="00802F5A"/>
    <w:rsid w:val="0080428D"/>
    <w:rsid w:val="00804743"/>
    <w:rsid w:val="00810FD2"/>
    <w:rsid w:val="00811AEB"/>
    <w:rsid w:val="00811B11"/>
    <w:rsid w:val="0081203D"/>
    <w:rsid w:val="00814387"/>
    <w:rsid w:val="00814D8A"/>
    <w:rsid w:val="00816AA8"/>
    <w:rsid w:val="00817162"/>
    <w:rsid w:val="00820862"/>
    <w:rsid w:val="008210E6"/>
    <w:rsid w:val="008237AC"/>
    <w:rsid w:val="00823ED6"/>
    <w:rsid w:val="0082496F"/>
    <w:rsid w:val="00826132"/>
    <w:rsid w:val="008309D8"/>
    <w:rsid w:val="00831987"/>
    <w:rsid w:val="00833E21"/>
    <w:rsid w:val="0083583F"/>
    <w:rsid w:val="00836415"/>
    <w:rsid w:val="008364DD"/>
    <w:rsid w:val="008365B2"/>
    <w:rsid w:val="00836726"/>
    <w:rsid w:val="00841D04"/>
    <w:rsid w:val="00844ACA"/>
    <w:rsid w:val="00844B8F"/>
    <w:rsid w:val="00845939"/>
    <w:rsid w:val="00846FC2"/>
    <w:rsid w:val="00852D01"/>
    <w:rsid w:val="00853848"/>
    <w:rsid w:val="00857132"/>
    <w:rsid w:val="0086007A"/>
    <w:rsid w:val="00860594"/>
    <w:rsid w:val="0086065B"/>
    <w:rsid w:val="008610B0"/>
    <w:rsid w:val="008610C0"/>
    <w:rsid w:val="00865B67"/>
    <w:rsid w:val="008713BB"/>
    <w:rsid w:val="008805C0"/>
    <w:rsid w:val="008817CC"/>
    <w:rsid w:val="00886DE1"/>
    <w:rsid w:val="00892A2F"/>
    <w:rsid w:val="00893DD7"/>
    <w:rsid w:val="00895DE4"/>
    <w:rsid w:val="008A326E"/>
    <w:rsid w:val="008A68FA"/>
    <w:rsid w:val="008B1D4C"/>
    <w:rsid w:val="008B24FD"/>
    <w:rsid w:val="008B3217"/>
    <w:rsid w:val="008B33BE"/>
    <w:rsid w:val="008B3C7D"/>
    <w:rsid w:val="008B449E"/>
    <w:rsid w:val="008B4809"/>
    <w:rsid w:val="008B484D"/>
    <w:rsid w:val="008B4CD1"/>
    <w:rsid w:val="008C314C"/>
    <w:rsid w:val="008C33AD"/>
    <w:rsid w:val="008C48A8"/>
    <w:rsid w:val="008C5E69"/>
    <w:rsid w:val="008C6924"/>
    <w:rsid w:val="008D373A"/>
    <w:rsid w:val="008D62DB"/>
    <w:rsid w:val="008D74D1"/>
    <w:rsid w:val="008E5042"/>
    <w:rsid w:val="008E523A"/>
    <w:rsid w:val="008E528D"/>
    <w:rsid w:val="008E7C48"/>
    <w:rsid w:val="008E7D01"/>
    <w:rsid w:val="008F0B8E"/>
    <w:rsid w:val="008F7DB0"/>
    <w:rsid w:val="00903BFA"/>
    <w:rsid w:val="009059EC"/>
    <w:rsid w:val="00905F9A"/>
    <w:rsid w:val="009066DF"/>
    <w:rsid w:val="009104CC"/>
    <w:rsid w:val="00911103"/>
    <w:rsid w:val="00912088"/>
    <w:rsid w:val="009120F4"/>
    <w:rsid w:val="009134BA"/>
    <w:rsid w:val="00913881"/>
    <w:rsid w:val="009140ED"/>
    <w:rsid w:val="00917CD8"/>
    <w:rsid w:val="009225BE"/>
    <w:rsid w:val="00932572"/>
    <w:rsid w:val="00932B7D"/>
    <w:rsid w:val="00935A58"/>
    <w:rsid w:val="00936AFC"/>
    <w:rsid w:val="00936D90"/>
    <w:rsid w:val="009431FE"/>
    <w:rsid w:val="009448C1"/>
    <w:rsid w:val="00945719"/>
    <w:rsid w:val="00945973"/>
    <w:rsid w:val="009476E5"/>
    <w:rsid w:val="00947B11"/>
    <w:rsid w:val="00947B2C"/>
    <w:rsid w:val="009510D0"/>
    <w:rsid w:val="00951640"/>
    <w:rsid w:val="00960047"/>
    <w:rsid w:val="00961B93"/>
    <w:rsid w:val="00963537"/>
    <w:rsid w:val="0096500E"/>
    <w:rsid w:val="00973553"/>
    <w:rsid w:val="00974581"/>
    <w:rsid w:val="00974A54"/>
    <w:rsid w:val="00976F80"/>
    <w:rsid w:val="00977708"/>
    <w:rsid w:val="00983884"/>
    <w:rsid w:val="00986EBB"/>
    <w:rsid w:val="00990A9A"/>
    <w:rsid w:val="00991A2F"/>
    <w:rsid w:val="00993225"/>
    <w:rsid w:val="00993991"/>
    <w:rsid w:val="00994B9D"/>
    <w:rsid w:val="0099532F"/>
    <w:rsid w:val="00995C88"/>
    <w:rsid w:val="009A25C5"/>
    <w:rsid w:val="009B2EB6"/>
    <w:rsid w:val="009B578F"/>
    <w:rsid w:val="009B73C8"/>
    <w:rsid w:val="009B7F83"/>
    <w:rsid w:val="009C0827"/>
    <w:rsid w:val="009C1304"/>
    <w:rsid w:val="009C2786"/>
    <w:rsid w:val="009C48E8"/>
    <w:rsid w:val="009C4B24"/>
    <w:rsid w:val="009C4D3C"/>
    <w:rsid w:val="009C4F5E"/>
    <w:rsid w:val="009C4FCD"/>
    <w:rsid w:val="009C7C83"/>
    <w:rsid w:val="009D30E1"/>
    <w:rsid w:val="009D31E1"/>
    <w:rsid w:val="009D5C22"/>
    <w:rsid w:val="009E227F"/>
    <w:rsid w:val="009E238D"/>
    <w:rsid w:val="009E24C6"/>
    <w:rsid w:val="009E2FB1"/>
    <w:rsid w:val="009E4475"/>
    <w:rsid w:val="009E47F6"/>
    <w:rsid w:val="009E5BE0"/>
    <w:rsid w:val="009E7030"/>
    <w:rsid w:val="009E799E"/>
    <w:rsid w:val="009EE47C"/>
    <w:rsid w:val="009F2D74"/>
    <w:rsid w:val="009F51A3"/>
    <w:rsid w:val="00A0057C"/>
    <w:rsid w:val="00A00CA7"/>
    <w:rsid w:val="00A01CB9"/>
    <w:rsid w:val="00A03111"/>
    <w:rsid w:val="00A036BD"/>
    <w:rsid w:val="00A048B5"/>
    <w:rsid w:val="00A04A29"/>
    <w:rsid w:val="00A07E0C"/>
    <w:rsid w:val="00A123EF"/>
    <w:rsid w:val="00A127D3"/>
    <w:rsid w:val="00A129DA"/>
    <w:rsid w:val="00A13129"/>
    <w:rsid w:val="00A13750"/>
    <w:rsid w:val="00A14ACD"/>
    <w:rsid w:val="00A16AF9"/>
    <w:rsid w:val="00A17357"/>
    <w:rsid w:val="00A1771C"/>
    <w:rsid w:val="00A17E69"/>
    <w:rsid w:val="00A204C1"/>
    <w:rsid w:val="00A20BF5"/>
    <w:rsid w:val="00A23B02"/>
    <w:rsid w:val="00A24CDC"/>
    <w:rsid w:val="00A27247"/>
    <w:rsid w:val="00A27B8A"/>
    <w:rsid w:val="00A32332"/>
    <w:rsid w:val="00A345C2"/>
    <w:rsid w:val="00A34A28"/>
    <w:rsid w:val="00A365DB"/>
    <w:rsid w:val="00A36BBA"/>
    <w:rsid w:val="00A3777E"/>
    <w:rsid w:val="00A40D47"/>
    <w:rsid w:val="00A411C3"/>
    <w:rsid w:val="00A42421"/>
    <w:rsid w:val="00A42848"/>
    <w:rsid w:val="00A45337"/>
    <w:rsid w:val="00A45EC2"/>
    <w:rsid w:val="00A51B9F"/>
    <w:rsid w:val="00A53AFC"/>
    <w:rsid w:val="00A610B8"/>
    <w:rsid w:val="00A615ED"/>
    <w:rsid w:val="00A627DA"/>
    <w:rsid w:val="00A66170"/>
    <w:rsid w:val="00A661AE"/>
    <w:rsid w:val="00A66FF1"/>
    <w:rsid w:val="00A709EB"/>
    <w:rsid w:val="00A71078"/>
    <w:rsid w:val="00A732AE"/>
    <w:rsid w:val="00A76F3C"/>
    <w:rsid w:val="00A80130"/>
    <w:rsid w:val="00A85E1B"/>
    <w:rsid w:val="00A867A2"/>
    <w:rsid w:val="00A86C1B"/>
    <w:rsid w:val="00A8757C"/>
    <w:rsid w:val="00A9025B"/>
    <w:rsid w:val="00A91B3D"/>
    <w:rsid w:val="00A942D3"/>
    <w:rsid w:val="00A9517F"/>
    <w:rsid w:val="00A9551D"/>
    <w:rsid w:val="00AA1626"/>
    <w:rsid w:val="00AA29F1"/>
    <w:rsid w:val="00AA5BA1"/>
    <w:rsid w:val="00AB2004"/>
    <w:rsid w:val="00AB61FF"/>
    <w:rsid w:val="00AB68F1"/>
    <w:rsid w:val="00AB7638"/>
    <w:rsid w:val="00AC1B70"/>
    <w:rsid w:val="00AC3FB9"/>
    <w:rsid w:val="00AC424A"/>
    <w:rsid w:val="00AC5FB4"/>
    <w:rsid w:val="00AD3A38"/>
    <w:rsid w:val="00AD44C4"/>
    <w:rsid w:val="00AD44DE"/>
    <w:rsid w:val="00AD7227"/>
    <w:rsid w:val="00AD78C9"/>
    <w:rsid w:val="00AE107C"/>
    <w:rsid w:val="00AE1DD0"/>
    <w:rsid w:val="00AE34B8"/>
    <w:rsid w:val="00AE3E78"/>
    <w:rsid w:val="00AE653A"/>
    <w:rsid w:val="00AE6D60"/>
    <w:rsid w:val="00AE74DE"/>
    <w:rsid w:val="00AF2115"/>
    <w:rsid w:val="00AF3318"/>
    <w:rsid w:val="00B047EF"/>
    <w:rsid w:val="00B060F5"/>
    <w:rsid w:val="00B06366"/>
    <w:rsid w:val="00B14954"/>
    <w:rsid w:val="00B165AB"/>
    <w:rsid w:val="00B2136B"/>
    <w:rsid w:val="00B21551"/>
    <w:rsid w:val="00B23F23"/>
    <w:rsid w:val="00B2519D"/>
    <w:rsid w:val="00B269C6"/>
    <w:rsid w:val="00B31539"/>
    <w:rsid w:val="00B32A1F"/>
    <w:rsid w:val="00B33069"/>
    <w:rsid w:val="00B33FC7"/>
    <w:rsid w:val="00B41E78"/>
    <w:rsid w:val="00B41EB5"/>
    <w:rsid w:val="00B432EC"/>
    <w:rsid w:val="00B43E1B"/>
    <w:rsid w:val="00B46B2F"/>
    <w:rsid w:val="00B50EFD"/>
    <w:rsid w:val="00B5324A"/>
    <w:rsid w:val="00B5392F"/>
    <w:rsid w:val="00B56BB0"/>
    <w:rsid w:val="00B6066C"/>
    <w:rsid w:val="00B62D90"/>
    <w:rsid w:val="00B6487F"/>
    <w:rsid w:val="00B65074"/>
    <w:rsid w:val="00B6550D"/>
    <w:rsid w:val="00B67302"/>
    <w:rsid w:val="00B711F6"/>
    <w:rsid w:val="00B71D00"/>
    <w:rsid w:val="00B72361"/>
    <w:rsid w:val="00B73BB3"/>
    <w:rsid w:val="00B74F87"/>
    <w:rsid w:val="00B75FE1"/>
    <w:rsid w:val="00B80762"/>
    <w:rsid w:val="00B8186F"/>
    <w:rsid w:val="00B81FD2"/>
    <w:rsid w:val="00B8293C"/>
    <w:rsid w:val="00B840FD"/>
    <w:rsid w:val="00B85D94"/>
    <w:rsid w:val="00B876C3"/>
    <w:rsid w:val="00B902E9"/>
    <w:rsid w:val="00B94146"/>
    <w:rsid w:val="00B94C45"/>
    <w:rsid w:val="00B94D3C"/>
    <w:rsid w:val="00B95618"/>
    <w:rsid w:val="00B95AE1"/>
    <w:rsid w:val="00B96EF1"/>
    <w:rsid w:val="00B97E88"/>
    <w:rsid w:val="00BA6FD3"/>
    <w:rsid w:val="00BA7645"/>
    <w:rsid w:val="00BA786A"/>
    <w:rsid w:val="00BB0800"/>
    <w:rsid w:val="00BB2339"/>
    <w:rsid w:val="00BB31E5"/>
    <w:rsid w:val="00BB39DE"/>
    <w:rsid w:val="00BB7F21"/>
    <w:rsid w:val="00BC06F5"/>
    <w:rsid w:val="00BC1640"/>
    <w:rsid w:val="00BC18C3"/>
    <w:rsid w:val="00BC1F2D"/>
    <w:rsid w:val="00BC3601"/>
    <w:rsid w:val="00BC3FC6"/>
    <w:rsid w:val="00BC461F"/>
    <w:rsid w:val="00BC618D"/>
    <w:rsid w:val="00BC7C45"/>
    <w:rsid w:val="00BD08DB"/>
    <w:rsid w:val="00BD0EC9"/>
    <w:rsid w:val="00BD2E87"/>
    <w:rsid w:val="00BD3BD1"/>
    <w:rsid w:val="00BD6AF2"/>
    <w:rsid w:val="00BD6D72"/>
    <w:rsid w:val="00BD70D7"/>
    <w:rsid w:val="00BE0AB6"/>
    <w:rsid w:val="00BE4AD1"/>
    <w:rsid w:val="00BE593B"/>
    <w:rsid w:val="00BF2F96"/>
    <w:rsid w:val="00BF35A2"/>
    <w:rsid w:val="00BF3E24"/>
    <w:rsid w:val="00BF49DE"/>
    <w:rsid w:val="00BF5EFE"/>
    <w:rsid w:val="00C001C8"/>
    <w:rsid w:val="00C012E7"/>
    <w:rsid w:val="00C02A74"/>
    <w:rsid w:val="00C04E0A"/>
    <w:rsid w:val="00C105ED"/>
    <w:rsid w:val="00C12D74"/>
    <w:rsid w:val="00C1338A"/>
    <w:rsid w:val="00C13A2F"/>
    <w:rsid w:val="00C15A25"/>
    <w:rsid w:val="00C17356"/>
    <w:rsid w:val="00C20113"/>
    <w:rsid w:val="00C25DBA"/>
    <w:rsid w:val="00C268AE"/>
    <w:rsid w:val="00C26AC6"/>
    <w:rsid w:val="00C26E18"/>
    <w:rsid w:val="00C2706D"/>
    <w:rsid w:val="00C2718B"/>
    <w:rsid w:val="00C27541"/>
    <w:rsid w:val="00C27EF5"/>
    <w:rsid w:val="00C32FC7"/>
    <w:rsid w:val="00C3321C"/>
    <w:rsid w:val="00C33FA4"/>
    <w:rsid w:val="00C35354"/>
    <w:rsid w:val="00C36E85"/>
    <w:rsid w:val="00C44C45"/>
    <w:rsid w:val="00C451CD"/>
    <w:rsid w:val="00C46246"/>
    <w:rsid w:val="00C47FD4"/>
    <w:rsid w:val="00C518F0"/>
    <w:rsid w:val="00C51A60"/>
    <w:rsid w:val="00C52E59"/>
    <w:rsid w:val="00C53C2B"/>
    <w:rsid w:val="00C54281"/>
    <w:rsid w:val="00C5437A"/>
    <w:rsid w:val="00C545C6"/>
    <w:rsid w:val="00C602BF"/>
    <w:rsid w:val="00C62236"/>
    <w:rsid w:val="00C62EA5"/>
    <w:rsid w:val="00C62F90"/>
    <w:rsid w:val="00C6579F"/>
    <w:rsid w:val="00C702B5"/>
    <w:rsid w:val="00C70D89"/>
    <w:rsid w:val="00C770CE"/>
    <w:rsid w:val="00C77D69"/>
    <w:rsid w:val="00C80EE9"/>
    <w:rsid w:val="00C81D5D"/>
    <w:rsid w:val="00C824E8"/>
    <w:rsid w:val="00C82C9A"/>
    <w:rsid w:val="00C84A90"/>
    <w:rsid w:val="00C84E38"/>
    <w:rsid w:val="00C86951"/>
    <w:rsid w:val="00C87C9B"/>
    <w:rsid w:val="00C90D8C"/>
    <w:rsid w:val="00C91602"/>
    <w:rsid w:val="00C927E7"/>
    <w:rsid w:val="00C934EE"/>
    <w:rsid w:val="00C95BC1"/>
    <w:rsid w:val="00C964D2"/>
    <w:rsid w:val="00C97E44"/>
    <w:rsid w:val="00CA0D24"/>
    <w:rsid w:val="00CA1318"/>
    <w:rsid w:val="00CA1F38"/>
    <w:rsid w:val="00CA3A93"/>
    <w:rsid w:val="00CA5F61"/>
    <w:rsid w:val="00CA6725"/>
    <w:rsid w:val="00CB1A8E"/>
    <w:rsid w:val="00CB1F8B"/>
    <w:rsid w:val="00CB270E"/>
    <w:rsid w:val="00CB2AF4"/>
    <w:rsid w:val="00CB35F0"/>
    <w:rsid w:val="00CB5F7D"/>
    <w:rsid w:val="00CB7100"/>
    <w:rsid w:val="00CB7746"/>
    <w:rsid w:val="00CC1449"/>
    <w:rsid w:val="00CC4A39"/>
    <w:rsid w:val="00CC4F5C"/>
    <w:rsid w:val="00CD09D1"/>
    <w:rsid w:val="00CD0F63"/>
    <w:rsid w:val="00CD343D"/>
    <w:rsid w:val="00CD347C"/>
    <w:rsid w:val="00CD51DA"/>
    <w:rsid w:val="00CD5725"/>
    <w:rsid w:val="00CE0DEE"/>
    <w:rsid w:val="00CE166F"/>
    <w:rsid w:val="00CE1B38"/>
    <w:rsid w:val="00CE4A68"/>
    <w:rsid w:val="00CE7180"/>
    <w:rsid w:val="00CF0B54"/>
    <w:rsid w:val="00CF108B"/>
    <w:rsid w:val="00CF1719"/>
    <w:rsid w:val="00CF2681"/>
    <w:rsid w:val="00CF4E7E"/>
    <w:rsid w:val="00CF5121"/>
    <w:rsid w:val="00D00127"/>
    <w:rsid w:val="00D00CAE"/>
    <w:rsid w:val="00D01ACC"/>
    <w:rsid w:val="00D044D1"/>
    <w:rsid w:val="00D04A67"/>
    <w:rsid w:val="00D05F1A"/>
    <w:rsid w:val="00D071B5"/>
    <w:rsid w:val="00D078F4"/>
    <w:rsid w:val="00D12B4A"/>
    <w:rsid w:val="00D13AD0"/>
    <w:rsid w:val="00D156F4"/>
    <w:rsid w:val="00D168EE"/>
    <w:rsid w:val="00D16D7E"/>
    <w:rsid w:val="00D17C3D"/>
    <w:rsid w:val="00D203CA"/>
    <w:rsid w:val="00D221AA"/>
    <w:rsid w:val="00D23AF9"/>
    <w:rsid w:val="00D2494C"/>
    <w:rsid w:val="00D25E6D"/>
    <w:rsid w:val="00D277BF"/>
    <w:rsid w:val="00D3265B"/>
    <w:rsid w:val="00D346E8"/>
    <w:rsid w:val="00D35085"/>
    <w:rsid w:val="00D40067"/>
    <w:rsid w:val="00D412ED"/>
    <w:rsid w:val="00D45591"/>
    <w:rsid w:val="00D46C3C"/>
    <w:rsid w:val="00D505F8"/>
    <w:rsid w:val="00D55F6E"/>
    <w:rsid w:val="00D572B9"/>
    <w:rsid w:val="00D6129A"/>
    <w:rsid w:val="00D618A3"/>
    <w:rsid w:val="00D61E81"/>
    <w:rsid w:val="00D62F0C"/>
    <w:rsid w:val="00D633D7"/>
    <w:rsid w:val="00D65E35"/>
    <w:rsid w:val="00D65E96"/>
    <w:rsid w:val="00D65F85"/>
    <w:rsid w:val="00D66444"/>
    <w:rsid w:val="00D70FA6"/>
    <w:rsid w:val="00D72191"/>
    <w:rsid w:val="00D73C20"/>
    <w:rsid w:val="00D74440"/>
    <w:rsid w:val="00D74CA4"/>
    <w:rsid w:val="00D75EA8"/>
    <w:rsid w:val="00D7667C"/>
    <w:rsid w:val="00D77DCD"/>
    <w:rsid w:val="00D80864"/>
    <w:rsid w:val="00D81160"/>
    <w:rsid w:val="00D842A7"/>
    <w:rsid w:val="00D86619"/>
    <w:rsid w:val="00D86AF8"/>
    <w:rsid w:val="00D87770"/>
    <w:rsid w:val="00D91B97"/>
    <w:rsid w:val="00D92651"/>
    <w:rsid w:val="00D927FF"/>
    <w:rsid w:val="00D93F24"/>
    <w:rsid w:val="00D9574B"/>
    <w:rsid w:val="00D9692A"/>
    <w:rsid w:val="00D96E81"/>
    <w:rsid w:val="00DA0519"/>
    <w:rsid w:val="00DA3B30"/>
    <w:rsid w:val="00DA3DB4"/>
    <w:rsid w:val="00DA47FC"/>
    <w:rsid w:val="00DA67A7"/>
    <w:rsid w:val="00DB1A4D"/>
    <w:rsid w:val="00DB2343"/>
    <w:rsid w:val="00DB3171"/>
    <w:rsid w:val="00DB4EC8"/>
    <w:rsid w:val="00DB5B83"/>
    <w:rsid w:val="00DB6D05"/>
    <w:rsid w:val="00DB78C1"/>
    <w:rsid w:val="00DC1398"/>
    <w:rsid w:val="00DC2781"/>
    <w:rsid w:val="00DC4B46"/>
    <w:rsid w:val="00DC4D0D"/>
    <w:rsid w:val="00DC50F2"/>
    <w:rsid w:val="00DC5E30"/>
    <w:rsid w:val="00DC6178"/>
    <w:rsid w:val="00DD038D"/>
    <w:rsid w:val="00DD050F"/>
    <w:rsid w:val="00DD7561"/>
    <w:rsid w:val="00DE59A6"/>
    <w:rsid w:val="00DE65B0"/>
    <w:rsid w:val="00DF0672"/>
    <w:rsid w:val="00DF1244"/>
    <w:rsid w:val="00DF2228"/>
    <w:rsid w:val="00DF2FAB"/>
    <w:rsid w:val="00DF39D7"/>
    <w:rsid w:val="00DF3CD5"/>
    <w:rsid w:val="00DF57DF"/>
    <w:rsid w:val="00E00B5D"/>
    <w:rsid w:val="00E02945"/>
    <w:rsid w:val="00E032BB"/>
    <w:rsid w:val="00E03A11"/>
    <w:rsid w:val="00E064B5"/>
    <w:rsid w:val="00E06E96"/>
    <w:rsid w:val="00E106BC"/>
    <w:rsid w:val="00E1392A"/>
    <w:rsid w:val="00E13E81"/>
    <w:rsid w:val="00E14438"/>
    <w:rsid w:val="00E15F56"/>
    <w:rsid w:val="00E16265"/>
    <w:rsid w:val="00E17C16"/>
    <w:rsid w:val="00E224D7"/>
    <w:rsid w:val="00E225CE"/>
    <w:rsid w:val="00E2298C"/>
    <w:rsid w:val="00E23342"/>
    <w:rsid w:val="00E26F37"/>
    <w:rsid w:val="00E2733D"/>
    <w:rsid w:val="00E274C0"/>
    <w:rsid w:val="00E35DE8"/>
    <w:rsid w:val="00E4046B"/>
    <w:rsid w:val="00E43FAD"/>
    <w:rsid w:val="00E45315"/>
    <w:rsid w:val="00E4606B"/>
    <w:rsid w:val="00E51ECA"/>
    <w:rsid w:val="00E51F70"/>
    <w:rsid w:val="00E53BCF"/>
    <w:rsid w:val="00E55B57"/>
    <w:rsid w:val="00E6237F"/>
    <w:rsid w:val="00E62416"/>
    <w:rsid w:val="00E628E2"/>
    <w:rsid w:val="00E63D2D"/>
    <w:rsid w:val="00E65214"/>
    <w:rsid w:val="00E66944"/>
    <w:rsid w:val="00E7194E"/>
    <w:rsid w:val="00E73E5D"/>
    <w:rsid w:val="00E76698"/>
    <w:rsid w:val="00E77460"/>
    <w:rsid w:val="00E8022E"/>
    <w:rsid w:val="00E805F0"/>
    <w:rsid w:val="00E80D08"/>
    <w:rsid w:val="00E81DE1"/>
    <w:rsid w:val="00E85D59"/>
    <w:rsid w:val="00E86F87"/>
    <w:rsid w:val="00E90159"/>
    <w:rsid w:val="00E958C9"/>
    <w:rsid w:val="00E965AD"/>
    <w:rsid w:val="00EA1ADB"/>
    <w:rsid w:val="00EA1C19"/>
    <w:rsid w:val="00EA1FBD"/>
    <w:rsid w:val="00EA3CD2"/>
    <w:rsid w:val="00EA50C6"/>
    <w:rsid w:val="00EA6476"/>
    <w:rsid w:val="00EB177A"/>
    <w:rsid w:val="00EB541F"/>
    <w:rsid w:val="00EC0C48"/>
    <w:rsid w:val="00EC17F8"/>
    <w:rsid w:val="00EC25F3"/>
    <w:rsid w:val="00EC32D4"/>
    <w:rsid w:val="00EC5AD5"/>
    <w:rsid w:val="00ED0E2D"/>
    <w:rsid w:val="00ED1018"/>
    <w:rsid w:val="00ED11EA"/>
    <w:rsid w:val="00ED16A9"/>
    <w:rsid w:val="00ED1D6A"/>
    <w:rsid w:val="00ED348A"/>
    <w:rsid w:val="00ED63DD"/>
    <w:rsid w:val="00EE15D8"/>
    <w:rsid w:val="00EE1F44"/>
    <w:rsid w:val="00EE479C"/>
    <w:rsid w:val="00EE597E"/>
    <w:rsid w:val="00EE6B31"/>
    <w:rsid w:val="00EE7FDE"/>
    <w:rsid w:val="00EF057D"/>
    <w:rsid w:val="00EF267A"/>
    <w:rsid w:val="00EF2C75"/>
    <w:rsid w:val="00EF53C0"/>
    <w:rsid w:val="00EF6453"/>
    <w:rsid w:val="00EF64E0"/>
    <w:rsid w:val="00EF6F9F"/>
    <w:rsid w:val="00EF7A44"/>
    <w:rsid w:val="00F02AB4"/>
    <w:rsid w:val="00F0792B"/>
    <w:rsid w:val="00F1170D"/>
    <w:rsid w:val="00F1187C"/>
    <w:rsid w:val="00F15CC5"/>
    <w:rsid w:val="00F16BF9"/>
    <w:rsid w:val="00F210E9"/>
    <w:rsid w:val="00F22060"/>
    <w:rsid w:val="00F26B04"/>
    <w:rsid w:val="00F30A20"/>
    <w:rsid w:val="00F33DB6"/>
    <w:rsid w:val="00F33E4B"/>
    <w:rsid w:val="00F35B39"/>
    <w:rsid w:val="00F35B5C"/>
    <w:rsid w:val="00F36594"/>
    <w:rsid w:val="00F37B78"/>
    <w:rsid w:val="00F421A3"/>
    <w:rsid w:val="00F42A65"/>
    <w:rsid w:val="00F43198"/>
    <w:rsid w:val="00F46F49"/>
    <w:rsid w:val="00F47F8D"/>
    <w:rsid w:val="00F51263"/>
    <w:rsid w:val="00F51B89"/>
    <w:rsid w:val="00F53EB1"/>
    <w:rsid w:val="00F560A5"/>
    <w:rsid w:val="00F572B8"/>
    <w:rsid w:val="00F66C21"/>
    <w:rsid w:val="00F66D8F"/>
    <w:rsid w:val="00F7018C"/>
    <w:rsid w:val="00F709B3"/>
    <w:rsid w:val="00F70BC0"/>
    <w:rsid w:val="00F724AC"/>
    <w:rsid w:val="00F82321"/>
    <w:rsid w:val="00F82A61"/>
    <w:rsid w:val="00F82CCA"/>
    <w:rsid w:val="00F90443"/>
    <w:rsid w:val="00F91058"/>
    <w:rsid w:val="00F91C56"/>
    <w:rsid w:val="00F92095"/>
    <w:rsid w:val="00F963DB"/>
    <w:rsid w:val="00F97067"/>
    <w:rsid w:val="00FA1DA8"/>
    <w:rsid w:val="00FA2BA7"/>
    <w:rsid w:val="00FA399B"/>
    <w:rsid w:val="00FA3B22"/>
    <w:rsid w:val="00FA4420"/>
    <w:rsid w:val="00FA576E"/>
    <w:rsid w:val="00FA7FBB"/>
    <w:rsid w:val="00FB4138"/>
    <w:rsid w:val="00FB59C4"/>
    <w:rsid w:val="00FC1A77"/>
    <w:rsid w:val="00FC4936"/>
    <w:rsid w:val="00FC758C"/>
    <w:rsid w:val="00FD0749"/>
    <w:rsid w:val="00FD1DA4"/>
    <w:rsid w:val="00FD3726"/>
    <w:rsid w:val="00FD7FAF"/>
    <w:rsid w:val="00FE070F"/>
    <w:rsid w:val="00FE0A9D"/>
    <w:rsid w:val="00FE6EE4"/>
    <w:rsid w:val="00FE7D39"/>
    <w:rsid w:val="00FF072F"/>
    <w:rsid w:val="00FF1D90"/>
    <w:rsid w:val="00FF269C"/>
    <w:rsid w:val="016E1B0B"/>
    <w:rsid w:val="01926601"/>
    <w:rsid w:val="01C32D05"/>
    <w:rsid w:val="01D367CC"/>
    <w:rsid w:val="01FB77AF"/>
    <w:rsid w:val="02253DE5"/>
    <w:rsid w:val="022EFBDE"/>
    <w:rsid w:val="024D6066"/>
    <w:rsid w:val="0254B076"/>
    <w:rsid w:val="029F6256"/>
    <w:rsid w:val="02C547FC"/>
    <w:rsid w:val="02CD02B1"/>
    <w:rsid w:val="02DB4032"/>
    <w:rsid w:val="02DD596C"/>
    <w:rsid w:val="0342013A"/>
    <w:rsid w:val="0359700F"/>
    <w:rsid w:val="0369A109"/>
    <w:rsid w:val="038ADC41"/>
    <w:rsid w:val="03CACC3F"/>
    <w:rsid w:val="03D3F173"/>
    <w:rsid w:val="0590366D"/>
    <w:rsid w:val="05B4E2BD"/>
    <w:rsid w:val="05C5990B"/>
    <w:rsid w:val="05EFB67F"/>
    <w:rsid w:val="06273B3B"/>
    <w:rsid w:val="06D8FA87"/>
    <w:rsid w:val="07026D01"/>
    <w:rsid w:val="070EFE12"/>
    <w:rsid w:val="0714F93C"/>
    <w:rsid w:val="076FB9D9"/>
    <w:rsid w:val="079737CB"/>
    <w:rsid w:val="07E56AC3"/>
    <w:rsid w:val="08602C47"/>
    <w:rsid w:val="08C90606"/>
    <w:rsid w:val="092DCBE5"/>
    <w:rsid w:val="099A04A0"/>
    <w:rsid w:val="09C3EE08"/>
    <w:rsid w:val="0A3F49EE"/>
    <w:rsid w:val="0A56FBF1"/>
    <w:rsid w:val="0A823EAF"/>
    <w:rsid w:val="0A834396"/>
    <w:rsid w:val="0A8A571C"/>
    <w:rsid w:val="0AA8EF9B"/>
    <w:rsid w:val="0AB8AC11"/>
    <w:rsid w:val="0ADB88D9"/>
    <w:rsid w:val="0AF71746"/>
    <w:rsid w:val="0B466C3E"/>
    <w:rsid w:val="0BEF0681"/>
    <w:rsid w:val="0C22E0A7"/>
    <w:rsid w:val="0D11C9CC"/>
    <w:rsid w:val="0D9995D4"/>
    <w:rsid w:val="0DA0A7B9"/>
    <w:rsid w:val="0DB47D41"/>
    <w:rsid w:val="0E26D536"/>
    <w:rsid w:val="0E733179"/>
    <w:rsid w:val="0E7C0A1F"/>
    <w:rsid w:val="0E7D6632"/>
    <w:rsid w:val="0F356F04"/>
    <w:rsid w:val="0F62F1F6"/>
    <w:rsid w:val="0F925AB0"/>
    <w:rsid w:val="0FD87BCF"/>
    <w:rsid w:val="104AB7DE"/>
    <w:rsid w:val="10E93E71"/>
    <w:rsid w:val="11027EE2"/>
    <w:rsid w:val="114FE6A6"/>
    <w:rsid w:val="116543D4"/>
    <w:rsid w:val="11A21ECA"/>
    <w:rsid w:val="11C93BBD"/>
    <w:rsid w:val="11E776FD"/>
    <w:rsid w:val="11F0F66F"/>
    <w:rsid w:val="1253273A"/>
    <w:rsid w:val="129A92B8"/>
    <w:rsid w:val="12A6FEA4"/>
    <w:rsid w:val="12ADAF85"/>
    <w:rsid w:val="12B81206"/>
    <w:rsid w:val="12D04328"/>
    <w:rsid w:val="12E9F040"/>
    <w:rsid w:val="130939C3"/>
    <w:rsid w:val="133F1AB8"/>
    <w:rsid w:val="1380E97E"/>
    <w:rsid w:val="13C33DF4"/>
    <w:rsid w:val="13F6C713"/>
    <w:rsid w:val="151FCE3E"/>
    <w:rsid w:val="153D4E8F"/>
    <w:rsid w:val="1552745B"/>
    <w:rsid w:val="15CC695C"/>
    <w:rsid w:val="15E28642"/>
    <w:rsid w:val="15FE9E40"/>
    <w:rsid w:val="16312D13"/>
    <w:rsid w:val="16488228"/>
    <w:rsid w:val="167DCDB8"/>
    <w:rsid w:val="16ED0445"/>
    <w:rsid w:val="16FC37E2"/>
    <w:rsid w:val="17110849"/>
    <w:rsid w:val="1725F431"/>
    <w:rsid w:val="173C3F7F"/>
    <w:rsid w:val="1742D8D1"/>
    <w:rsid w:val="17563559"/>
    <w:rsid w:val="1790B39A"/>
    <w:rsid w:val="17A727DA"/>
    <w:rsid w:val="17B1A17B"/>
    <w:rsid w:val="17C0B22D"/>
    <w:rsid w:val="180EE506"/>
    <w:rsid w:val="184BFCE3"/>
    <w:rsid w:val="185CA920"/>
    <w:rsid w:val="186A7A5B"/>
    <w:rsid w:val="18DF4E9A"/>
    <w:rsid w:val="19A951DB"/>
    <w:rsid w:val="19AD604A"/>
    <w:rsid w:val="19DF1F70"/>
    <w:rsid w:val="19E0AA22"/>
    <w:rsid w:val="19E2DFF7"/>
    <w:rsid w:val="1A39B1C8"/>
    <w:rsid w:val="1AA8DCCA"/>
    <w:rsid w:val="1B2519FB"/>
    <w:rsid w:val="1B2A13D4"/>
    <w:rsid w:val="1B2F25F7"/>
    <w:rsid w:val="1B3EEA16"/>
    <w:rsid w:val="1B8044E0"/>
    <w:rsid w:val="1BA3E4F3"/>
    <w:rsid w:val="1BAE6E03"/>
    <w:rsid w:val="1BCEFD1A"/>
    <w:rsid w:val="1CA79201"/>
    <w:rsid w:val="1CF1791B"/>
    <w:rsid w:val="1D0EBF1F"/>
    <w:rsid w:val="1D1703F9"/>
    <w:rsid w:val="1D4C1A8C"/>
    <w:rsid w:val="1D4E604E"/>
    <w:rsid w:val="1D5ABF84"/>
    <w:rsid w:val="1D6767F6"/>
    <w:rsid w:val="1DFD21A1"/>
    <w:rsid w:val="1E1C262F"/>
    <w:rsid w:val="1E3CAAEF"/>
    <w:rsid w:val="1E9EF0FD"/>
    <w:rsid w:val="1EAD9BF1"/>
    <w:rsid w:val="1EB6511A"/>
    <w:rsid w:val="1F0DF271"/>
    <w:rsid w:val="1F2B9036"/>
    <w:rsid w:val="1F36D889"/>
    <w:rsid w:val="1F69E321"/>
    <w:rsid w:val="1FF2FA15"/>
    <w:rsid w:val="1FFB7122"/>
    <w:rsid w:val="202CF4C8"/>
    <w:rsid w:val="203055EA"/>
    <w:rsid w:val="20BB8295"/>
    <w:rsid w:val="20EBCF65"/>
    <w:rsid w:val="20FDC8E1"/>
    <w:rsid w:val="211CD3A7"/>
    <w:rsid w:val="21762AA2"/>
    <w:rsid w:val="21B33604"/>
    <w:rsid w:val="21D785F5"/>
    <w:rsid w:val="21D9FCD1"/>
    <w:rsid w:val="22AA21B7"/>
    <w:rsid w:val="22BB11EC"/>
    <w:rsid w:val="22CDBFC4"/>
    <w:rsid w:val="243C7ED2"/>
    <w:rsid w:val="249C86F3"/>
    <w:rsid w:val="24B2F694"/>
    <w:rsid w:val="24F1189B"/>
    <w:rsid w:val="2544197B"/>
    <w:rsid w:val="254912F3"/>
    <w:rsid w:val="25530D93"/>
    <w:rsid w:val="25789EE1"/>
    <w:rsid w:val="25A18F55"/>
    <w:rsid w:val="25AD2447"/>
    <w:rsid w:val="25C4D8DB"/>
    <w:rsid w:val="25EE2B1E"/>
    <w:rsid w:val="26175E03"/>
    <w:rsid w:val="263A9BAF"/>
    <w:rsid w:val="26677B26"/>
    <w:rsid w:val="2696B83C"/>
    <w:rsid w:val="26AE428F"/>
    <w:rsid w:val="273AF944"/>
    <w:rsid w:val="273DBC4F"/>
    <w:rsid w:val="274BBED7"/>
    <w:rsid w:val="275D5025"/>
    <w:rsid w:val="28BE864A"/>
    <w:rsid w:val="2927E58C"/>
    <w:rsid w:val="2972CC02"/>
    <w:rsid w:val="29AB45D5"/>
    <w:rsid w:val="29B3271E"/>
    <w:rsid w:val="29BACD13"/>
    <w:rsid w:val="29FDE395"/>
    <w:rsid w:val="2A344968"/>
    <w:rsid w:val="2A9BE4D8"/>
    <w:rsid w:val="2AC3B5ED"/>
    <w:rsid w:val="2B26E97F"/>
    <w:rsid w:val="2B283E31"/>
    <w:rsid w:val="2B647E4C"/>
    <w:rsid w:val="2B727740"/>
    <w:rsid w:val="2BA048C1"/>
    <w:rsid w:val="2BAF8B5A"/>
    <w:rsid w:val="2BFE353C"/>
    <w:rsid w:val="2C2F00B8"/>
    <w:rsid w:val="2C30DA0B"/>
    <w:rsid w:val="2C9DF178"/>
    <w:rsid w:val="2CE6AD89"/>
    <w:rsid w:val="2D177D1E"/>
    <w:rsid w:val="2D389209"/>
    <w:rsid w:val="2D8357AD"/>
    <w:rsid w:val="2DEA4DAC"/>
    <w:rsid w:val="2E0AC971"/>
    <w:rsid w:val="2E453CE3"/>
    <w:rsid w:val="2E8AB5C8"/>
    <w:rsid w:val="2F0032A7"/>
    <w:rsid w:val="2F4CFA71"/>
    <w:rsid w:val="2F6EAE0D"/>
    <w:rsid w:val="2F90C270"/>
    <w:rsid w:val="2FB4EB04"/>
    <w:rsid w:val="2FEE9B2B"/>
    <w:rsid w:val="30E45AE0"/>
    <w:rsid w:val="3104FEC9"/>
    <w:rsid w:val="31A8DBEB"/>
    <w:rsid w:val="31E1B8C4"/>
    <w:rsid w:val="325A6AD0"/>
    <w:rsid w:val="326A15D9"/>
    <w:rsid w:val="328C7198"/>
    <w:rsid w:val="328D2D6A"/>
    <w:rsid w:val="32907EF5"/>
    <w:rsid w:val="3297ECBB"/>
    <w:rsid w:val="32B7BBC6"/>
    <w:rsid w:val="330E0D76"/>
    <w:rsid w:val="3319823A"/>
    <w:rsid w:val="3321F284"/>
    <w:rsid w:val="33519405"/>
    <w:rsid w:val="33B2BA1B"/>
    <w:rsid w:val="33FDE3B5"/>
    <w:rsid w:val="34107FA0"/>
    <w:rsid w:val="345937FC"/>
    <w:rsid w:val="3470CB5B"/>
    <w:rsid w:val="3508F992"/>
    <w:rsid w:val="352A7B91"/>
    <w:rsid w:val="35A7004A"/>
    <w:rsid w:val="362C85AE"/>
    <w:rsid w:val="36C06991"/>
    <w:rsid w:val="37BF6582"/>
    <w:rsid w:val="37C190DE"/>
    <w:rsid w:val="37E9E889"/>
    <w:rsid w:val="381B8279"/>
    <w:rsid w:val="38265966"/>
    <w:rsid w:val="3954D3E7"/>
    <w:rsid w:val="395B1298"/>
    <w:rsid w:val="39A71BC6"/>
    <w:rsid w:val="3A9B7E91"/>
    <w:rsid w:val="3B53233B"/>
    <w:rsid w:val="3B5F013D"/>
    <w:rsid w:val="3B85C80A"/>
    <w:rsid w:val="3BA139C2"/>
    <w:rsid w:val="3BB4744D"/>
    <w:rsid w:val="3BE79081"/>
    <w:rsid w:val="3C21DE7A"/>
    <w:rsid w:val="3C2EE229"/>
    <w:rsid w:val="3C8A9A8B"/>
    <w:rsid w:val="3CDBF719"/>
    <w:rsid w:val="3CEEF39C"/>
    <w:rsid w:val="3CFAD19E"/>
    <w:rsid w:val="3D0E7530"/>
    <w:rsid w:val="3D446D26"/>
    <w:rsid w:val="3D576A55"/>
    <w:rsid w:val="3D613AEB"/>
    <w:rsid w:val="3D64BF49"/>
    <w:rsid w:val="3DB1DC99"/>
    <w:rsid w:val="3DE4E4E3"/>
    <w:rsid w:val="3EE9E2E1"/>
    <w:rsid w:val="3F8C024F"/>
    <w:rsid w:val="40062E95"/>
    <w:rsid w:val="4026945E"/>
    <w:rsid w:val="4052D896"/>
    <w:rsid w:val="4055972D"/>
    <w:rsid w:val="4153C21A"/>
    <w:rsid w:val="41FFB1F8"/>
    <w:rsid w:val="42161186"/>
    <w:rsid w:val="435AF3C3"/>
    <w:rsid w:val="43A77428"/>
    <w:rsid w:val="43F0C50F"/>
    <w:rsid w:val="43FCF220"/>
    <w:rsid w:val="444F8A24"/>
    <w:rsid w:val="44810983"/>
    <w:rsid w:val="44F1C453"/>
    <w:rsid w:val="455B5693"/>
    <w:rsid w:val="465E1982"/>
    <w:rsid w:val="4676C34F"/>
    <w:rsid w:val="467761AF"/>
    <w:rsid w:val="469EE296"/>
    <w:rsid w:val="46CEA89A"/>
    <w:rsid w:val="4757D444"/>
    <w:rsid w:val="47D61BC5"/>
    <w:rsid w:val="47E3D6AE"/>
    <w:rsid w:val="47EF5E88"/>
    <w:rsid w:val="48339330"/>
    <w:rsid w:val="4869C286"/>
    <w:rsid w:val="48FD7CE0"/>
    <w:rsid w:val="48FFD01B"/>
    <w:rsid w:val="490FABD7"/>
    <w:rsid w:val="4919C589"/>
    <w:rsid w:val="4955B606"/>
    <w:rsid w:val="49A9FC55"/>
    <w:rsid w:val="49B4D993"/>
    <w:rsid w:val="4A2EC7B6"/>
    <w:rsid w:val="4A84EFAD"/>
    <w:rsid w:val="4AB98F2C"/>
    <w:rsid w:val="4ABF869F"/>
    <w:rsid w:val="4AF4A66A"/>
    <w:rsid w:val="4BB920C4"/>
    <w:rsid w:val="4BBF4B12"/>
    <w:rsid w:val="4BDA8FC4"/>
    <w:rsid w:val="4BDC7B65"/>
    <w:rsid w:val="4C003E6D"/>
    <w:rsid w:val="4C952E4A"/>
    <w:rsid w:val="4D0B7D4F"/>
    <w:rsid w:val="4D0D811E"/>
    <w:rsid w:val="4D4C880E"/>
    <w:rsid w:val="4DA5FBFB"/>
    <w:rsid w:val="4DC0C282"/>
    <w:rsid w:val="4E512AF7"/>
    <w:rsid w:val="4E8AB8DF"/>
    <w:rsid w:val="4E8D6C98"/>
    <w:rsid w:val="4E95D8CA"/>
    <w:rsid w:val="4EB7C87D"/>
    <w:rsid w:val="4EDB7A1C"/>
    <w:rsid w:val="4F38C77C"/>
    <w:rsid w:val="4FA81696"/>
    <w:rsid w:val="4FE5ED57"/>
    <w:rsid w:val="503D755F"/>
    <w:rsid w:val="50B61FBA"/>
    <w:rsid w:val="50D68434"/>
    <w:rsid w:val="50DA083A"/>
    <w:rsid w:val="50EA336A"/>
    <w:rsid w:val="510FA424"/>
    <w:rsid w:val="5133A230"/>
    <w:rsid w:val="519E2B63"/>
    <w:rsid w:val="51C9520A"/>
    <w:rsid w:val="51D89019"/>
    <w:rsid w:val="5251F01B"/>
    <w:rsid w:val="52570628"/>
    <w:rsid w:val="526C005B"/>
    <w:rsid w:val="527E8D82"/>
    <w:rsid w:val="529007DF"/>
    <w:rsid w:val="529D6699"/>
    <w:rsid w:val="52F633C5"/>
    <w:rsid w:val="531CCFFA"/>
    <w:rsid w:val="5351D872"/>
    <w:rsid w:val="537C4670"/>
    <w:rsid w:val="538D4049"/>
    <w:rsid w:val="53F47203"/>
    <w:rsid w:val="54CAC304"/>
    <w:rsid w:val="54CC569B"/>
    <w:rsid w:val="55FBDE0E"/>
    <w:rsid w:val="562F98FE"/>
    <w:rsid w:val="565F7200"/>
    <w:rsid w:val="56669365"/>
    <w:rsid w:val="569138FF"/>
    <w:rsid w:val="56CEF276"/>
    <w:rsid w:val="56ED8631"/>
    <w:rsid w:val="574AFC9E"/>
    <w:rsid w:val="57752756"/>
    <w:rsid w:val="5777FA20"/>
    <w:rsid w:val="582C20FD"/>
    <w:rsid w:val="58825C62"/>
    <w:rsid w:val="58C2B94F"/>
    <w:rsid w:val="58C38A75"/>
    <w:rsid w:val="58F2A2C7"/>
    <w:rsid w:val="590F6820"/>
    <w:rsid w:val="5936302B"/>
    <w:rsid w:val="594E9EFA"/>
    <w:rsid w:val="59953E12"/>
    <w:rsid w:val="599A3F0C"/>
    <w:rsid w:val="59A557C8"/>
    <w:rsid w:val="59ED0547"/>
    <w:rsid w:val="5A6A8B03"/>
    <w:rsid w:val="5AA5A778"/>
    <w:rsid w:val="5AC5CBE8"/>
    <w:rsid w:val="5AD2008C"/>
    <w:rsid w:val="5AFCB8F2"/>
    <w:rsid w:val="5B0AB975"/>
    <w:rsid w:val="5B13BA09"/>
    <w:rsid w:val="5B1D70A8"/>
    <w:rsid w:val="5B38AE73"/>
    <w:rsid w:val="5B77134F"/>
    <w:rsid w:val="5BB84B7D"/>
    <w:rsid w:val="5BF337FD"/>
    <w:rsid w:val="5C19B2E0"/>
    <w:rsid w:val="5C4E77BC"/>
    <w:rsid w:val="5C65E367"/>
    <w:rsid w:val="5C6A551C"/>
    <w:rsid w:val="5CA5D291"/>
    <w:rsid w:val="5CB9CB41"/>
    <w:rsid w:val="5D15B461"/>
    <w:rsid w:val="5D74F8C9"/>
    <w:rsid w:val="5DB42E8B"/>
    <w:rsid w:val="5DC0C9E7"/>
    <w:rsid w:val="5E2635E6"/>
    <w:rsid w:val="5E5F6A00"/>
    <w:rsid w:val="5E81C8C8"/>
    <w:rsid w:val="5E8EE96E"/>
    <w:rsid w:val="5EA69456"/>
    <w:rsid w:val="5EAB19B7"/>
    <w:rsid w:val="5EADF65B"/>
    <w:rsid w:val="5EC1AB8E"/>
    <w:rsid w:val="5ED69C36"/>
    <w:rsid w:val="5F8B4364"/>
    <w:rsid w:val="5F9D6FF3"/>
    <w:rsid w:val="60870DB0"/>
    <w:rsid w:val="60C6AB12"/>
    <w:rsid w:val="612D7688"/>
    <w:rsid w:val="61414210"/>
    <w:rsid w:val="6179BD0E"/>
    <w:rsid w:val="618B98A5"/>
    <w:rsid w:val="61CE3FE2"/>
    <w:rsid w:val="62A4AC93"/>
    <w:rsid w:val="62E16403"/>
    <w:rsid w:val="62ED83E1"/>
    <w:rsid w:val="63275746"/>
    <w:rsid w:val="632BF7D5"/>
    <w:rsid w:val="6357CCE6"/>
    <w:rsid w:val="63A08741"/>
    <w:rsid w:val="63ACD39E"/>
    <w:rsid w:val="642BB73E"/>
    <w:rsid w:val="64476BB5"/>
    <w:rsid w:val="645A084D"/>
    <w:rsid w:val="64623219"/>
    <w:rsid w:val="6488F898"/>
    <w:rsid w:val="64A4C241"/>
    <w:rsid w:val="64C0523D"/>
    <w:rsid w:val="64EB57BE"/>
    <w:rsid w:val="64EB828E"/>
    <w:rsid w:val="6597787B"/>
    <w:rsid w:val="65D1462D"/>
    <w:rsid w:val="667555B1"/>
    <w:rsid w:val="670088A0"/>
    <w:rsid w:val="672383F3"/>
    <w:rsid w:val="6750E1B0"/>
    <w:rsid w:val="6798BE3D"/>
    <w:rsid w:val="67ADA4E1"/>
    <w:rsid w:val="688768A0"/>
    <w:rsid w:val="68E458FC"/>
    <w:rsid w:val="68E82BFC"/>
    <w:rsid w:val="690B0472"/>
    <w:rsid w:val="6A282EA7"/>
    <w:rsid w:val="6AD51605"/>
    <w:rsid w:val="6B0EEB23"/>
    <w:rsid w:val="6B2A5CDB"/>
    <w:rsid w:val="6B2BEC55"/>
    <w:rsid w:val="6B75533F"/>
    <w:rsid w:val="6BD001A8"/>
    <w:rsid w:val="6BFE3004"/>
    <w:rsid w:val="6C2E97AB"/>
    <w:rsid w:val="6C4BC1D7"/>
    <w:rsid w:val="6C83F4B7"/>
    <w:rsid w:val="6CDC3B52"/>
    <w:rsid w:val="6CEAF024"/>
    <w:rsid w:val="6CF6F77F"/>
    <w:rsid w:val="6CF9404A"/>
    <w:rsid w:val="6D5E9A43"/>
    <w:rsid w:val="6D5FCF69"/>
    <w:rsid w:val="6D7AFB0E"/>
    <w:rsid w:val="6DDB4061"/>
    <w:rsid w:val="6E468BE5"/>
    <w:rsid w:val="6E638D17"/>
    <w:rsid w:val="6E6E246D"/>
    <w:rsid w:val="6EE4CD48"/>
    <w:rsid w:val="6EFE9E92"/>
    <w:rsid w:val="6F2E916C"/>
    <w:rsid w:val="6F326152"/>
    <w:rsid w:val="6F45B6D6"/>
    <w:rsid w:val="6F548D58"/>
    <w:rsid w:val="6FDEF872"/>
    <w:rsid w:val="6FEB2324"/>
    <w:rsid w:val="70724E08"/>
    <w:rsid w:val="707A262D"/>
    <w:rsid w:val="712BD954"/>
    <w:rsid w:val="716DCB97"/>
    <w:rsid w:val="720A181A"/>
    <w:rsid w:val="72735B13"/>
    <w:rsid w:val="727A2925"/>
    <w:rsid w:val="7303F6B9"/>
    <w:rsid w:val="7334D451"/>
    <w:rsid w:val="7337E2D8"/>
    <w:rsid w:val="7349FF60"/>
    <w:rsid w:val="73BEA14F"/>
    <w:rsid w:val="73C530A7"/>
    <w:rsid w:val="73CBBBF0"/>
    <w:rsid w:val="73D3EADD"/>
    <w:rsid w:val="74448A2F"/>
    <w:rsid w:val="7446DD9D"/>
    <w:rsid w:val="74E479AC"/>
    <w:rsid w:val="753F15F1"/>
    <w:rsid w:val="75933AFF"/>
    <w:rsid w:val="75936C57"/>
    <w:rsid w:val="761FB632"/>
    <w:rsid w:val="76986B81"/>
    <w:rsid w:val="76B211EF"/>
    <w:rsid w:val="76CF8078"/>
    <w:rsid w:val="76ED8952"/>
    <w:rsid w:val="772831AE"/>
    <w:rsid w:val="772835A9"/>
    <w:rsid w:val="773D7337"/>
    <w:rsid w:val="7802F211"/>
    <w:rsid w:val="7815B5CE"/>
    <w:rsid w:val="78220E7F"/>
    <w:rsid w:val="786471A5"/>
    <w:rsid w:val="786BFFFA"/>
    <w:rsid w:val="78AE6A7D"/>
    <w:rsid w:val="78BC9519"/>
    <w:rsid w:val="7918A076"/>
    <w:rsid w:val="795D1172"/>
    <w:rsid w:val="797595B2"/>
    <w:rsid w:val="79EC79AE"/>
    <w:rsid w:val="79EFE6C1"/>
    <w:rsid w:val="7A68AC0D"/>
    <w:rsid w:val="7A7D017F"/>
    <w:rsid w:val="7AAFC07D"/>
    <w:rsid w:val="7AC0C97E"/>
    <w:rsid w:val="7B250EED"/>
    <w:rsid w:val="7B589D6D"/>
    <w:rsid w:val="7BB1FA10"/>
    <w:rsid w:val="7BBA0831"/>
    <w:rsid w:val="7C06201C"/>
    <w:rsid w:val="7C22B001"/>
    <w:rsid w:val="7C65E82B"/>
    <w:rsid w:val="7C751222"/>
    <w:rsid w:val="7CC73C72"/>
    <w:rsid w:val="7D8F2500"/>
    <w:rsid w:val="7DE9380A"/>
    <w:rsid w:val="7DF38BC2"/>
    <w:rsid w:val="7E41EC65"/>
    <w:rsid w:val="7E9A2B56"/>
    <w:rsid w:val="7EC3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783200"/>
  <w15:chartTrackingRefBased/>
  <w15:docId w15:val="{3785E04A-ACA0-42A2-B3D5-C2B0CDA5E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26B04"/>
    <w:pPr>
      <w:spacing w:after="0" w:line="240" w:lineRule="auto"/>
    </w:pPr>
    <w:rPr>
      <w:rFonts w:ascii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123 List Paragraph,Bullet List,Bullet points,Bulletr List Paragraph,Bullets,Dot pt,FooterText,List Paragraph (numbered (a)),List Paragraph1,Listeafsnit1,Numbered List,Paragraphe de liste1,References,ReferencesCxSpLast,numbered,列出段落"/>
    <w:basedOn w:val="Normale"/>
    <w:uiPriority w:val="34"/>
    <w:qFormat/>
    <w:rsid w:val="00FF072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A786A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786A"/>
    <w:rPr>
      <w:rFonts w:ascii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BA786A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786A"/>
    <w:rPr>
      <w:rFonts w:ascii="Calibri" w:hAnsi="Calibri" w:cs="Calibri"/>
    </w:rPr>
  </w:style>
  <w:style w:type="character" w:styleId="Rimandocommento">
    <w:name w:val="annotation reference"/>
    <w:basedOn w:val="Carpredefinitoparagrafo"/>
    <w:uiPriority w:val="99"/>
    <w:semiHidden/>
    <w:unhideWhenUsed/>
    <w:rsid w:val="00DB5B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B5B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B5B83"/>
    <w:rPr>
      <w:rFonts w:ascii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5B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5B83"/>
    <w:rPr>
      <w:rFonts w:ascii="Calibri" w:hAnsi="Calibri" w:cs="Calibri"/>
      <w:b/>
      <w:bCs/>
      <w:sz w:val="20"/>
      <w:szCs w:val="20"/>
    </w:rPr>
  </w:style>
  <w:style w:type="paragraph" w:customStyle="1" w:styleId="paragraph">
    <w:name w:val="paragraph"/>
    <w:basedOn w:val="Normale"/>
    <w:rsid w:val="00F97067"/>
    <w:pPr>
      <w:spacing w:before="100" w:beforeAutospacing="1" w:after="100" w:afterAutospacing="1"/>
    </w:pPr>
    <w:rPr>
      <w:lang w:eastAsia="en-GB"/>
    </w:rPr>
  </w:style>
  <w:style w:type="character" w:customStyle="1" w:styleId="normaltextrun">
    <w:name w:val="normaltextrun"/>
    <w:basedOn w:val="Carpredefinitoparagrafo"/>
    <w:rsid w:val="00F97067"/>
  </w:style>
  <w:style w:type="character" w:styleId="Enfasigrassetto">
    <w:name w:val="Strong"/>
    <w:basedOn w:val="Carpredefinitoparagrafo"/>
    <w:uiPriority w:val="22"/>
    <w:qFormat/>
    <w:rsid w:val="00D04A67"/>
    <w:rPr>
      <w:b/>
      <w:bCs/>
    </w:rPr>
  </w:style>
  <w:style w:type="character" w:customStyle="1" w:styleId="eop">
    <w:name w:val="eop"/>
    <w:basedOn w:val="Carpredefinitoparagrafo"/>
    <w:rsid w:val="00991A2F"/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658B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658B0"/>
    <w:rPr>
      <w:rFonts w:ascii="Segoe UI" w:hAnsi="Segoe UI" w:cs="Segoe UI"/>
      <w:sz w:val="18"/>
      <w:szCs w:val="18"/>
    </w:rPr>
  </w:style>
  <w:style w:type="paragraph" w:styleId="Corpotesto">
    <w:name w:val="Body Text"/>
    <w:basedOn w:val="Normale"/>
    <w:link w:val="CorpotestoCarattere"/>
    <w:semiHidden/>
    <w:unhideWhenUsed/>
    <w:qFormat/>
    <w:rsid w:val="00430CFA"/>
    <w:pPr>
      <w:spacing w:after="120" w:line="240" w:lineRule="atLeast"/>
    </w:pPr>
    <w:rPr>
      <w:rFonts w:ascii="Premier League" w:hAnsi="Premier League" w:cs="Verdana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semiHidden/>
    <w:rsid w:val="00430CFA"/>
    <w:rPr>
      <w:rFonts w:ascii="Premier League" w:hAnsi="Premier League" w:cs="Verdana"/>
      <w:sz w:val="21"/>
      <w:szCs w:val="21"/>
    </w:rPr>
  </w:style>
  <w:style w:type="paragraph" w:customStyle="1" w:styleId="Default">
    <w:name w:val="Default"/>
    <w:uiPriority w:val="99"/>
    <w:rsid w:val="00430CFA"/>
    <w:pPr>
      <w:autoSpaceDE w:val="0"/>
      <w:autoSpaceDN w:val="0"/>
      <w:adjustRightInd w:val="0"/>
      <w:spacing w:after="0" w:line="240" w:lineRule="auto"/>
    </w:pPr>
    <w:rPr>
      <w:rFonts w:ascii="Sky Text" w:hAnsi="Sky Text" w:cs="Sky Text"/>
      <w:color w:val="000000"/>
      <w:sz w:val="24"/>
      <w:szCs w:val="24"/>
    </w:rPr>
  </w:style>
  <w:style w:type="character" w:customStyle="1" w:styleId="Menzione1">
    <w:name w:val="Menzione1"/>
    <w:basedOn w:val="Carpredefinitoparagrafo"/>
    <w:uiPriority w:val="99"/>
    <w:unhideWhenUsed/>
    <w:rsid w:val="00120170"/>
    <w:rPr>
      <w:color w:val="2B579A"/>
      <w:shd w:val="clear" w:color="auto" w:fill="E6E6E6"/>
    </w:rPr>
  </w:style>
  <w:style w:type="character" w:customStyle="1" w:styleId="Menzionenonrisolta1">
    <w:name w:val="Menzione non risolta1"/>
    <w:basedOn w:val="Carpredefinitoparagrafo"/>
    <w:uiPriority w:val="99"/>
    <w:unhideWhenUsed/>
    <w:rsid w:val="0096500E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DA3B3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trapline">
    <w:name w:val="Strapline"/>
    <w:basedOn w:val="Normale"/>
    <w:rsid w:val="003277CD"/>
    <w:pPr>
      <w:spacing w:line="340" w:lineRule="atLeast"/>
    </w:pPr>
    <w:rPr>
      <w:rFonts w:ascii="Bosch Office Sans" w:eastAsiaTheme="minorEastAsia" w:hAnsi="Bosch Office Sans" w:cs="Times New Roman"/>
      <w:sz w:val="21"/>
      <w:szCs w:val="21"/>
      <w:lang w:val="de-D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134B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134BA"/>
    <w:rPr>
      <w:rFonts w:ascii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134BA"/>
    <w:rPr>
      <w:vertAlign w:val="superscript"/>
    </w:rPr>
  </w:style>
  <w:style w:type="paragraph" w:styleId="Revisione">
    <w:name w:val="Revision"/>
    <w:hidden/>
    <w:uiPriority w:val="99"/>
    <w:semiHidden/>
    <w:rsid w:val="003E4FEA"/>
    <w:pPr>
      <w:spacing w:after="0" w:line="240" w:lineRule="auto"/>
    </w:pPr>
    <w:rPr>
      <w:rFonts w:ascii="Calibri" w:hAnsi="Calibri" w:cs="Calibri"/>
    </w:rPr>
  </w:style>
  <w:style w:type="paragraph" w:styleId="Nessunaspaziatura">
    <w:name w:val="No Spacing"/>
    <w:uiPriority w:val="1"/>
    <w:qFormat/>
    <w:rsid w:val="005D1DF5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cf01">
    <w:name w:val="cf01"/>
    <w:basedOn w:val="Carpredefinitoparagrafo"/>
    <w:rsid w:val="0094571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pf0">
    <w:name w:val="pf0"/>
    <w:basedOn w:val="Normale"/>
    <w:rsid w:val="009457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4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castrol.i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astrol@anicecommunicatio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03.safelinks.protection.outlook.com/?url=https%3A%2F%2Fwww.castrol.com%2Fen_gb%2Funited-kingdom%2Fhome%2Fpath360%2Fcneutral.html&amp;data=04%7C01%7CDorota.Staszewska-Kumiszcze%40castrol.com%7C9c17e5e7d993421a29ff08da083adbcf%7Cea80952ea47642d4aaf45457852b0f7e%7C0%7C0%7C637831346174825289%7CUnknown%7CTWFpbGZsb3d8eyJWIjoiMC4wLjAwMDAiLCJQIjoiV2luMzIiLCJBTiI6Ik1haWwiLCJXVCI6Mn0%3D%7C3000&amp;sdata=Jam18%2BRqlvTxhO9sxRJMXlL5Yk0Nm%2BMNb84uchuSznw%3D&amp;reserved=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558782AC57BC42BC74BB75CF7E7502" ma:contentTypeVersion="13" ma:contentTypeDescription="Create a new document." ma:contentTypeScope="" ma:versionID="4dba71a8c4cff138d87c16f88127fd4b">
  <xsd:schema xmlns:xsd="http://www.w3.org/2001/XMLSchema" xmlns:xs="http://www.w3.org/2001/XMLSchema" xmlns:p="http://schemas.microsoft.com/office/2006/metadata/properties" xmlns:ns2="bb96acfc-32fa-43c5-8d41-53ea358d061f" xmlns:ns3="59083d10-b866-418a-9bb6-464f8e5d9ff3" targetNamespace="http://schemas.microsoft.com/office/2006/metadata/properties" ma:root="true" ma:fieldsID="7c39ab781805b039e0a717fe1cbaac0b" ns2:_="" ns3:_="">
    <xsd:import namespace="bb96acfc-32fa-43c5-8d41-53ea358d061f"/>
    <xsd:import namespace="59083d10-b866-418a-9bb6-464f8e5d9f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6acfc-32fa-43c5-8d41-53ea358d06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083d10-b866-418a-9bb6-464f8e5d9ff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9083d10-b866-418a-9bb6-464f8e5d9ff3">
      <UserInfo>
        <DisplayName>Kalyan, Aishwarya</DisplayName>
        <AccountId>773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1861FE2-98BF-4E48-8762-5F4638387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96acfc-32fa-43c5-8d41-53ea358d061f"/>
    <ds:schemaRef ds:uri="59083d10-b866-418a-9bb6-464f8e5d9f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2FA98C-F79A-4DFC-99F0-06612DA06D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A012E0-F2CA-4C63-8594-B4E60BED6C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7AAF2C-D176-4234-9A53-C2B72EF86D0D}">
  <ds:schemaRefs>
    <ds:schemaRef ds:uri="http://schemas.microsoft.com/office/2006/metadata/properties"/>
    <ds:schemaRef ds:uri="http://schemas.microsoft.com/office/infopath/2007/PartnerControls"/>
    <ds:schemaRef ds:uri="59083d10-b866-418a-9bb6-464f8e5d9f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893</Words>
  <Characters>5095</Characters>
  <Application>Microsoft Office Word</Application>
  <DocSecurity>0</DocSecurity>
  <Lines>42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Spreckley, Caroline</dc:creator>
  <cp:lastModifiedBy>Roberto Beltramolli</cp:lastModifiedBy>
  <cp:revision>5</cp:revision>
  <cp:lastPrinted>2022-04-22T19:03:00Z</cp:lastPrinted>
  <dcterms:created xsi:type="dcterms:W3CDTF">2022-04-22T18:39:00Z</dcterms:created>
  <dcterms:modified xsi:type="dcterms:W3CDTF">2022-04-22T19:04:00Z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0x0101000D558782AC57BC42BC74BB75CF7E7502</vt:lpwstr>
  </property>
  <property fmtid="{D5CDD505-2E9C-101B-9397-08002B2CF9AE}" pid="3" name="MSIP_Label_569bf4a9-87bd-4dbf-a36c-1db5158e5def_ActionId">
    <vt:lpwstr>c6519f38-e5c0-4490-9877-ab3b72edd4e0</vt:lpwstr>
  </property>
  <property fmtid="{D5CDD505-2E9C-101B-9397-08002B2CF9AE}" pid="4" name="MSIP_Label_569bf4a9-87bd-4dbf-a36c-1db5158e5def_ContentBits">
    <vt:lpwstr>0</vt:lpwstr>
  </property>
  <property fmtid="{D5CDD505-2E9C-101B-9397-08002B2CF9AE}" pid="5" name="MSIP_Label_569bf4a9-87bd-4dbf-a36c-1db5158e5def_Enabled">
    <vt:lpwstr>true</vt:lpwstr>
  </property>
  <property fmtid="{D5CDD505-2E9C-101B-9397-08002B2CF9AE}" pid="6" name="MSIP_Label_569bf4a9-87bd-4dbf-a36c-1db5158e5def_Method">
    <vt:lpwstr>Privileged</vt:lpwstr>
  </property>
  <property fmtid="{D5CDD505-2E9C-101B-9397-08002B2CF9AE}" pid="7" name="MSIP_Label_569bf4a9-87bd-4dbf-a36c-1db5158e5def_Name">
    <vt:lpwstr>569bf4a9-87bd-4dbf-a36c-1db5158e5def</vt:lpwstr>
  </property>
  <property fmtid="{D5CDD505-2E9C-101B-9397-08002B2CF9AE}" pid="8" name="MSIP_Label_569bf4a9-87bd-4dbf-a36c-1db5158e5def_SetDate">
    <vt:lpwstr>2021-11-18T09:49:01Z</vt:lpwstr>
  </property>
  <property fmtid="{D5CDD505-2E9C-101B-9397-08002B2CF9AE}" pid="9" name="MSIP_Label_569bf4a9-87bd-4dbf-a36c-1db5158e5def_SiteId">
    <vt:lpwstr>ea80952e-a476-42d4-aaf4-5457852b0f7e</vt:lpwstr>
  </property>
  <property fmtid="{D5CDD505-2E9C-101B-9397-08002B2CF9AE}" pid="10" name="_dlc_DocIdItemGuid">
    <vt:lpwstr>2a3a6abf-533e-42b2-8a82-cae5257005ef</vt:lpwstr>
  </property>
</Properties>
</file>