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BB6B" w14:textId="77777777" w:rsidR="006D1EB3" w:rsidRPr="00947FF9" w:rsidRDefault="006D1EB3" w:rsidP="003E211F">
      <w:pPr>
        <w:wordWrap/>
        <w:spacing w:line="360" w:lineRule="exact"/>
        <w:jc w:val="center"/>
        <w:rPr>
          <w:rFonts w:ascii="Noto Sans KR" w:eastAsia="Noto Sans KR" w:hAnsi="Noto Sans KR" w:cs="Arial"/>
          <w:b/>
          <w:bCs/>
          <w:color w:val="5D2884"/>
          <w:kern w:val="0"/>
          <w:sz w:val="22"/>
          <w:lang w:val="it-IT"/>
        </w:rPr>
      </w:pPr>
    </w:p>
    <w:p w14:paraId="531AEF93" w14:textId="2C155F60" w:rsidR="003E211F" w:rsidRPr="00406F20" w:rsidRDefault="006D1EB3" w:rsidP="003E211F">
      <w:pPr>
        <w:wordWrap/>
        <w:spacing w:line="360" w:lineRule="exact"/>
        <w:jc w:val="center"/>
        <w:rPr>
          <w:rFonts w:ascii="Noto Sans KR" w:eastAsia="Noto Sans KR" w:hAnsi="Noto Sans KR" w:cs="Arial"/>
          <w:b/>
          <w:bCs/>
          <w:color w:val="5D2884"/>
          <w:kern w:val="0"/>
          <w:sz w:val="36"/>
          <w:szCs w:val="36"/>
          <w:lang w:val="pt-PT"/>
        </w:rPr>
      </w:pPr>
      <w:r w:rsidRPr="00406F20">
        <w:rPr>
          <w:rFonts w:ascii="Noto Sans KR" w:eastAsia="Noto Sans KR" w:hAnsi="Noto Sans KR" w:cs="Arial"/>
          <w:b/>
          <w:bCs/>
          <w:color w:val="5D2884"/>
          <w:kern w:val="0"/>
          <w:sz w:val="36"/>
          <w:szCs w:val="36"/>
          <w:lang w:val="pt-PT"/>
        </w:rPr>
        <w:t>K</w:t>
      </w:r>
      <w:r w:rsidR="003E211F" w:rsidRPr="00406F20">
        <w:rPr>
          <w:rFonts w:ascii="Noto Sans KR" w:eastAsia="Noto Sans KR" w:hAnsi="Noto Sans KR" w:cs="Arial"/>
          <w:b/>
          <w:bCs/>
          <w:color w:val="5D2884"/>
          <w:kern w:val="0"/>
          <w:sz w:val="36"/>
          <w:szCs w:val="36"/>
          <w:lang w:val="pt-PT"/>
        </w:rPr>
        <w:t xml:space="preserve">GM </w:t>
      </w:r>
      <w:r w:rsidRPr="00406F20">
        <w:rPr>
          <w:rFonts w:ascii="Noto Sans KR" w:eastAsia="Noto Sans KR" w:hAnsi="Noto Sans KR" w:cs="Arial"/>
          <w:b/>
          <w:bCs/>
          <w:color w:val="5D2884"/>
          <w:kern w:val="0"/>
          <w:sz w:val="36"/>
          <w:szCs w:val="36"/>
          <w:lang w:val="pt-PT"/>
        </w:rPr>
        <w:t>presenta Torres HEV e Torres EVT Pick-Up</w:t>
      </w:r>
    </w:p>
    <w:p w14:paraId="4B65CBFE" w14:textId="77777777" w:rsidR="003E211F" w:rsidRPr="00406F20" w:rsidRDefault="003E211F" w:rsidP="003E211F">
      <w:pPr>
        <w:wordWrap/>
        <w:spacing w:line="360" w:lineRule="exact"/>
        <w:rPr>
          <w:rFonts w:ascii="Noto Sans KR" w:eastAsia="Noto Sans KR" w:hAnsi="Noto Sans KR" w:cs="Arial"/>
          <w:bCs/>
          <w:color w:val="000000" w:themeColor="text1"/>
          <w:sz w:val="22"/>
          <w:lang w:val="pt-PT"/>
        </w:rPr>
      </w:pPr>
    </w:p>
    <w:p w14:paraId="1B4FB734" w14:textId="77777777" w:rsidR="003E211F" w:rsidRPr="00405FF9" w:rsidRDefault="003E211F" w:rsidP="003E211F">
      <w:pPr>
        <w:pStyle w:val="Paragrafoelenco"/>
        <w:numPr>
          <w:ilvl w:val="0"/>
          <w:numId w:val="5"/>
        </w:numPr>
        <w:wordWrap/>
        <w:adjustRightInd w:val="0"/>
        <w:spacing w:line="360" w:lineRule="exact"/>
        <w:ind w:leftChars="0"/>
        <w:jc w:val="left"/>
        <w:rPr>
          <w:rFonts w:ascii="Noto Sans KR" w:eastAsia="Noto Sans KR" w:hAnsi="Noto Sans KR" w:cs="Arial"/>
          <w:color w:val="000000" w:themeColor="text1"/>
          <w:kern w:val="0"/>
          <w:sz w:val="24"/>
          <w:szCs w:val="24"/>
          <w:lang w:val="it-IT"/>
        </w:rPr>
      </w:pPr>
      <w:r w:rsidRPr="00405FF9">
        <w:rPr>
          <w:rFonts w:ascii="Noto Sans KR" w:eastAsia="Noto Sans KR" w:hAnsi="Noto Sans KR" w:cs="Arial"/>
          <w:color w:val="000000" w:themeColor="text1"/>
          <w:kern w:val="0"/>
          <w:sz w:val="24"/>
          <w:szCs w:val="24"/>
          <w:lang w:val="it-IT"/>
        </w:rPr>
        <w:t>Torres HEV e Torres EVT si preparano a competere nei mercati di tutto il mondo</w:t>
      </w:r>
    </w:p>
    <w:p w14:paraId="5C33F6E4" w14:textId="77777777" w:rsidR="003E211F" w:rsidRPr="00405FF9" w:rsidRDefault="003E211F" w:rsidP="003E211F">
      <w:pPr>
        <w:pStyle w:val="Paragrafoelenco"/>
        <w:numPr>
          <w:ilvl w:val="0"/>
          <w:numId w:val="5"/>
        </w:numPr>
        <w:wordWrap/>
        <w:adjustRightInd w:val="0"/>
        <w:spacing w:line="360" w:lineRule="exact"/>
        <w:ind w:leftChars="0"/>
        <w:rPr>
          <w:rFonts w:ascii="Noto Sans KR" w:eastAsia="Noto Sans KR" w:hAnsi="Noto Sans KR" w:cs="Arial"/>
          <w:color w:val="000000" w:themeColor="text1"/>
          <w:kern w:val="0"/>
          <w:sz w:val="24"/>
          <w:szCs w:val="24"/>
          <w:lang w:val="it-IT"/>
        </w:rPr>
      </w:pPr>
      <w:r w:rsidRPr="00405FF9">
        <w:rPr>
          <w:rFonts w:ascii="Noto Sans KR" w:eastAsia="Noto Sans KR" w:hAnsi="Noto Sans KR" w:cs="Arial"/>
          <w:color w:val="000000" w:themeColor="text1"/>
          <w:kern w:val="0"/>
          <w:sz w:val="24"/>
          <w:szCs w:val="24"/>
          <w:lang w:val="it-IT"/>
        </w:rPr>
        <w:t>Strategie di marketing differenziate per paese</w:t>
      </w:r>
    </w:p>
    <w:p w14:paraId="50938116" w14:textId="77777777" w:rsidR="003E211F" w:rsidRDefault="003E211F" w:rsidP="003E211F">
      <w:pPr>
        <w:pStyle w:val="Paragrafoelenco"/>
        <w:numPr>
          <w:ilvl w:val="0"/>
          <w:numId w:val="5"/>
        </w:numPr>
        <w:wordWrap/>
        <w:adjustRightInd w:val="0"/>
        <w:spacing w:line="360" w:lineRule="exact"/>
        <w:ind w:leftChars="0"/>
        <w:rPr>
          <w:rFonts w:ascii="Noto Sans KR" w:eastAsia="Noto Sans KR" w:hAnsi="Noto Sans KR" w:cs="Arial"/>
          <w:color w:val="000000" w:themeColor="text1"/>
          <w:kern w:val="0"/>
          <w:sz w:val="24"/>
          <w:szCs w:val="24"/>
          <w:lang w:val="it-IT"/>
        </w:rPr>
      </w:pPr>
      <w:r w:rsidRPr="00405FF9">
        <w:rPr>
          <w:rFonts w:ascii="Noto Sans KR" w:eastAsia="Noto Sans KR" w:hAnsi="Noto Sans KR" w:cs="Arial"/>
          <w:color w:val="000000" w:themeColor="text1"/>
          <w:kern w:val="0"/>
          <w:sz w:val="24"/>
          <w:szCs w:val="24"/>
          <w:lang w:val="it-IT"/>
        </w:rPr>
        <w:t>Crescita delle vendite grazie all'espansione del mercato e allo sviluppo del business KD (knock-down)</w:t>
      </w:r>
    </w:p>
    <w:p w14:paraId="3FCC3019" w14:textId="09887854" w:rsidR="006D1EB3" w:rsidRDefault="006D1EB3" w:rsidP="003E211F">
      <w:pPr>
        <w:pStyle w:val="Paragrafoelenco"/>
        <w:numPr>
          <w:ilvl w:val="0"/>
          <w:numId w:val="5"/>
        </w:numPr>
        <w:wordWrap/>
        <w:adjustRightInd w:val="0"/>
        <w:spacing w:line="360" w:lineRule="exact"/>
        <w:ind w:leftChars="0"/>
        <w:rPr>
          <w:rFonts w:ascii="Noto Sans KR" w:eastAsia="Noto Sans KR" w:hAnsi="Noto Sans KR" w:cs="Arial"/>
          <w:color w:val="000000" w:themeColor="text1"/>
          <w:kern w:val="0"/>
          <w:sz w:val="24"/>
          <w:szCs w:val="24"/>
          <w:lang w:val="it-IT"/>
        </w:rPr>
      </w:pPr>
      <w:r>
        <w:rPr>
          <w:rFonts w:ascii="Noto Sans KR" w:eastAsia="Noto Sans KR" w:hAnsi="Noto Sans KR" w:cs="Arial"/>
          <w:color w:val="000000" w:themeColor="text1"/>
          <w:kern w:val="0"/>
          <w:sz w:val="24"/>
          <w:szCs w:val="24"/>
          <w:lang w:val="it-IT"/>
        </w:rPr>
        <w:t>Torres HEV</w:t>
      </w:r>
    </w:p>
    <w:p w14:paraId="77F3EA95" w14:textId="4576CBAC" w:rsidR="006D1EB3" w:rsidRDefault="006D1EB3" w:rsidP="003E211F">
      <w:pPr>
        <w:pStyle w:val="Paragrafoelenco"/>
        <w:numPr>
          <w:ilvl w:val="0"/>
          <w:numId w:val="5"/>
        </w:numPr>
        <w:wordWrap/>
        <w:adjustRightInd w:val="0"/>
        <w:spacing w:line="360" w:lineRule="exact"/>
        <w:ind w:leftChars="0"/>
        <w:rPr>
          <w:rFonts w:ascii="Noto Sans KR" w:eastAsia="Noto Sans KR" w:hAnsi="Noto Sans KR" w:cs="Arial"/>
          <w:color w:val="000000" w:themeColor="text1"/>
          <w:kern w:val="0"/>
          <w:sz w:val="24"/>
          <w:szCs w:val="24"/>
          <w:lang w:val="it-IT"/>
        </w:rPr>
      </w:pPr>
      <w:r>
        <w:rPr>
          <w:rFonts w:ascii="Noto Sans KR" w:eastAsia="Noto Sans KR" w:hAnsi="Noto Sans KR" w:cs="Arial"/>
          <w:color w:val="000000" w:themeColor="text1"/>
          <w:kern w:val="0"/>
          <w:sz w:val="24"/>
          <w:szCs w:val="24"/>
          <w:lang w:val="it-IT"/>
        </w:rPr>
        <w:t>Torres EVT Pick-Up</w:t>
      </w:r>
    </w:p>
    <w:p w14:paraId="6B429F2B" w14:textId="77777777" w:rsidR="00314F3D" w:rsidRPr="00314F3D" w:rsidRDefault="00314F3D" w:rsidP="00314F3D">
      <w:pPr>
        <w:wordWrap/>
        <w:adjustRightInd w:val="0"/>
        <w:spacing w:line="360" w:lineRule="exact"/>
        <w:rPr>
          <w:rFonts w:ascii="Noto Sans KR" w:eastAsia="Noto Sans KR" w:hAnsi="Noto Sans KR" w:cs="Arial"/>
          <w:color w:val="000000" w:themeColor="text1"/>
          <w:kern w:val="0"/>
          <w:sz w:val="24"/>
          <w:szCs w:val="24"/>
          <w:lang w:val="it-IT"/>
        </w:rPr>
      </w:pPr>
    </w:p>
    <w:p w14:paraId="41A633BF" w14:textId="33A0CE17" w:rsidR="003E211F" w:rsidRPr="00405FF9" w:rsidRDefault="00406F20" w:rsidP="003E211F">
      <w:pPr>
        <w:wordWrap/>
        <w:spacing w:line="360" w:lineRule="exact"/>
        <w:rPr>
          <w:rFonts w:ascii="Noto Sans KR" w:eastAsia="Noto Sans KR" w:hAnsi="Noto Sans KR" w:cs="Arial"/>
          <w:bCs/>
          <w:color w:val="000000" w:themeColor="text1"/>
          <w:sz w:val="22"/>
          <w:lang w:val="it-IT"/>
        </w:rPr>
      </w:pPr>
      <w:r>
        <w:rPr>
          <w:rFonts w:ascii="Noto Sans KR" w:eastAsia="Noto Sans KR" w:hAnsi="Noto Sans KR" w:cs="Arial"/>
          <w:b/>
          <w:color w:val="000000" w:themeColor="text1"/>
          <w:sz w:val="22"/>
          <w:lang w:val="it-IT"/>
        </w:rPr>
        <w:t>Mercoledì 1</w:t>
      </w:r>
      <w:r w:rsidR="0095188C">
        <w:rPr>
          <w:rFonts w:ascii="Noto Sans KR" w:eastAsia="Noto Sans KR" w:hAnsi="Noto Sans KR" w:cs="Arial"/>
          <w:b/>
          <w:color w:val="000000" w:themeColor="text1"/>
          <w:sz w:val="22"/>
          <w:lang w:val="it-IT"/>
        </w:rPr>
        <w:t>7</w:t>
      </w:r>
      <w:r w:rsidR="003E211F" w:rsidRPr="00405FF9">
        <w:rPr>
          <w:rFonts w:ascii="Noto Sans KR" w:eastAsia="Noto Sans KR" w:hAnsi="Noto Sans KR" w:cs="Arial"/>
          <w:b/>
          <w:color w:val="000000" w:themeColor="text1"/>
          <w:sz w:val="22"/>
          <w:lang w:val="it-IT"/>
        </w:rPr>
        <w:t xml:space="preserve"> settembre 2025</w:t>
      </w:r>
      <w:r w:rsidR="003E211F" w:rsidRPr="00405FF9">
        <w:rPr>
          <w:rFonts w:ascii="Noto Sans KR" w:eastAsia="Noto Sans KR" w:hAnsi="Noto Sans KR" w:cs="Arial"/>
          <w:bCs/>
          <w:color w:val="000000" w:themeColor="text1"/>
          <w:sz w:val="22"/>
          <w:lang w:val="it-IT"/>
        </w:rPr>
        <w:t xml:space="preserve"> </w:t>
      </w:r>
      <w:r w:rsidR="0081202F">
        <w:rPr>
          <w:rFonts w:ascii="Noto Sans KR" w:eastAsia="Noto Sans KR" w:hAnsi="Noto Sans KR" w:cs="Arial"/>
          <w:bCs/>
          <w:color w:val="000000" w:themeColor="text1"/>
          <w:sz w:val="22"/>
          <w:lang w:val="it-IT"/>
        </w:rPr>
        <w:t xml:space="preserve">– </w:t>
      </w:r>
      <w:r w:rsidR="003E211F" w:rsidRPr="00405FF9">
        <w:rPr>
          <w:rFonts w:ascii="Noto Sans KR" w:eastAsia="Noto Sans KR" w:hAnsi="Noto Sans KR" w:cs="Arial"/>
          <w:bCs/>
          <w:color w:val="000000" w:themeColor="text1"/>
          <w:sz w:val="22"/>
          <w:lang w:val="it-IT"/>
        </w:rPr>
        <w:t>KGM vanta 70 anni di storia come unico produttore coreano specializzato in SUV e 4x4</w:t>
      </w:r>
      <w:r w:rsidR="004901F6">
        <w:rPr>
          <w:rFonts w:ascii="Noto Sans KR" w:eastAsia="Noto Sans KR" w:hAnsi="Noto Sans KR" w:cs="Arial"/>
          <w:bCs/>
          <w:color w:val="000000" w:themeColor="text1"/>
          <w:sz w:val="22"/>
          <w:lang w:val="it-IT"/>
        </w:rPr>
        <w:t xml:space="preserve">. Figlio </w:t>
      </w:r>
      <w:r w:rsidR="003E211F" w:rsidRPr="00405FF9">
        <w:rPr>
          <w:rFonts w:ascii="Noto Sans KR" w:eastAsia="Noto Sans KR" w:hAnsi="Noto Sans KR" w:cs="Arial"/>
          <w:bCs/>
          <w:color w:val="000000" w:themeColor="text1"/>
          <w:sz w:val="22"/>
          <w:lang w:val="it-IT"/>
        </w:rPr>
        <w:t xml:space="preserve">dell’evoluzione del </w:t>
      </w:r>
      <w:proofErr w:type="gramStart"/>
      <w:r w:rsidR="003E211F" w:rsidRPr="00405FF9">
        <w:rPr>
          <w:rFonts w:ascii="Noto Sans KR" w:eastAsia="Noto Sans KR" w:hAnsi="Noto Sans KR" w:cs="Arial"/>
          <w:bCs/>
          <w:color w:val="000000" w:themeColor="text1"/>
          <w:sz w:val="22"/>
          <w:lang w:val="it-IT"/>
        </w:rPr>
        <w:t>brand</w:t>
      </w:r>
      <w:proofErr w:type="gramEnd"/>
      <w:r w:rsidR="003E211F" w:rsidRPr="00405FF9">
        <w:rPr>
          <w:rFonts w:ascii="Noto Sans KR" w:eastAsia="Noto Sans KR" w:hAnsi="Noto Sans KR" w:cs="Arial"/>
          <w:bCs/>
          <w:color w:val="000000" w:themeColor="text1"/>
          <w:sz w:val="22"/>
          <w:lang w:val="it-IT"/>
        </w:rPr>
        <w:t xml:space="preserve"> SsangYong, acquisito nel 2022 da KG Global che ne ha avviato il rebranding in </w:t>
      </w:r>
      <w:proofErr w:type="spellStart"/>
      <w:r w:rsidR="003E211F" w:rsidRPr="00405FF9">
        <w:rPr>
          <w:rFonts w:ascii="Noto Sans KR" w:eastAsia="Noto Sans KR" w:hAnsi="Noto Sans KR" w:cs="Arial"/>
          <w:bCs/>
          <w:color w:val="000000" w:themeColor="text1"/>
          <w:sz w:val="22"/>
          <w:lang w:val="it-IT"/>
        </w:rPr>
        <w:t>KGMobility</w:t>
      </w:r>
      <w:proofErr w:type="spellEnd"/>
      <w:r w:rsidR="00FD5646">
        <w:rPr>
          <w:rFonts w:ascii="Noto Sans KR" w:eastAsia="Noto Sans KR" w:hAnsi="Noto Sans KR" w:cs="Arial"/>
          <w:bCs/>
          <w:color w:val="000000" w:themeColor="text1"/>
          <w:sz w:val="22"/>
          <w:lang w:val="it-IT"/>
        </w:rPr>
        <w:t xml:space="preserve">, </w:t>
      </w:r>
      <w:r w:rsidR="004901F6">
        <w:rPr>
          <w:rFonts w:ascii="Noto Sans KR" w:eastAsia="Noto Sans KR" w:hAnsi="Noto Sans KR" w:cs="Arial"/>
          <w:bCs/>
          <w:color w:val="000000" w:themeColor="text1"/>
          <w:sz w:val="22"/>
          <w:lang w:val="it-IT"/>
        </w:rPr>
        <w:t>KGM</w:t>
      </w:r>
      <w:r w:rsidR="00FD5646">
        <w:rPr>
          <w:rFonts w:ascii="Noto Sans KR" w:eastAsia="Noto Sans KR" w:hAnsi="Noto Sans KR" w:cs="Arial"/>
          <w:bCs/>
          <w:color w:val="000000" w:themeColor="text1"/>
          <w:sz w:val="22"/>
          <w:lang w:val="it-IT"/>
        </w:rPr>
        <w:t xml:space="preserve"> ha ricevuto in dote dalla nuova proprietà </w:t>
      </w:r>
      <w:r w:rsidR="003E211F" w:rsidRPr="00405FF9">
        <w:rPr>
          <w:rFonts w:ascii="Noto Sans KR" w:eastAsia="Noto Sans KR" w:hAnsi="Noto Sans KR" w:cs="Arial"/>
          <w:bCs/>
          <w:color w:val="000000" w:themeColor="text1"/>
          <w:sz w:val="22"/>
          <w:lang w:val="it-IT"/>
        </w:rPr>
        <w:t>una svolta strategica verso l'innovazione nel campo della mobilità elettrica, della guida autonoma e dell'intelligenza artificiale, pur mantenendo lo sviluppo interno di componenti chiave e motori avanzati. La strategia futura prevede una gamma di nuovi modelli a zero emissioni entro la metà del decennio.</w:t>
      </w:r>
    </w:p>
    <w:p w14:paraId="6B50391D" w14:textId="6AC8D0DF" w:rsidR="003E211F" w:rsidRPr="00405FF9" w:rsidRDefault="003E211F" w:rsidP="003E211F">
      <w:pPr>
        <w:wordWrap/>
        <w:spacing w:line="360" w:lineRule="exact"/>
        <w:rPr>
          <w:rFonts w:ascii="Noto Sans KR" w:eastAsia="Noto Sans KR" w:hAnsi="Noto Sans KR" w:cs="Arial"/>
          <w:bCs/>
          <w:color w:val="000000" w:themeColor="text1"/>
          <w:sz w:val="22"/>
          <w:lang w:val="it-IT"/>
        </w:rPr>
      </w:pPr>
      <w:r w:rsidRPr="00405FF9">
        <w:rPr>
          <w:rFonts w:ascii="Noto Sans KR" w:eastAsia="Noto Sans KR" w:hAnsi="Noto Sans KR" w:cs="Arial"/>
          <w:bCs/>
          <w:color w:val="000000" w:themeColor="text1"/>
          <w:sz w:val="22"/>
          <w:lang w:val="it-IT"/>
        </w:rPr>
        <w:t>In quest’ottica, KGM presenta oggi due nuovi modelli che ben rappresentano la nuova era del marchio: il SUV full-</w:t>
      </w:r>
      <w:proofErr w:type="spellStart"/>
      <w:r w:rsidRPr="00405FF9">
        <w:rPr>
          <w:rFonts w:ascii="Noto Sans KR" w:eastAsia="Noto Sans KR" w:hAnsi="Noto Sans KR" w:cs="Arial"/>
          <w:bCs/>
          <w:color w:val="000000" w:themeColor="text1"/>
          <w:sz w:val="22"/>
          <w:lang w:val="it-IT"/>
        </w:rPr>
        <w:t>hybrid</w:t>
      </w:r>
      <w:proofErr w:type="spellEnd"/>
      <w:r w:rsidRPr="00405FF9">
        <w:rPr>
          <w:rFonts w:ascii="Noto Sans KR" w:eastAsia="Noto Sans KR" w:hAnsi="Noto Sans KR" w:cs="Arial"/>
          <w:bCs/>
          <w:color w:val="000000" w:themeColor="text1"/>
          <w:sz w:val="22"/>
          <w:lang w:val="it-IT"/>
        </w:rPr>
        <w:t xml:space="preserve"> Torres HEV, caratterizzato da ottime prestazioni, modalità di guida elettrica ottimizzata per l’uso urbano quotidiano, grande efficienza, design e comfort di guida e il pick-up elettrico Torres EVT, che stabilisce un nuovo punto di riferimento nel</w:t>
      </w:r>
      <w:r w:rsidR="00FD5646">
        <w:rPr>
          <w:rFonts w:ascii="Noto Sans KR" w:eastAsia="Noto Sans KR" w:hAnsi="Noto Sans KR" w:cs="Arial"/>
          <w:bCs/>
          <w:color w:val="000000" w:themeColor="text1"/>
          <w:sz w:val="22"/>
          <w:lang w:val="it-IT"/>
        </w:rPr>
        <w:t>la categoria</w:t>
      </w:r>
      <w:r w:rsidR="00947FF9">
        <w:rPr>
          <w:rFonts w:ascii="Noto Sans KR" w:eastAsia="Noto Sans KR" w:hAnsi="Noto Sans KR" w:cs="Arial"/>
          <w:bCs/>
          <w:color w:val="000000" w:themeColor="text1"/>
          <w:sz w:val="22"/>
          <w:lang w:val="it-IT"/>
        </w:rPr>
        <w:t xml:space="preserve"> </w:t>
      </w:r>
      <w:r w:rsidRPr="00405FF9">
        <w:rPr>
          <w:rFonts w:ascii="Noto Sans KR" w:eastAsia="Noto Sans KR" w:hAnsi="Noto Sans KR" w:cs="Arial"/>
          <w:bCs/>
          <w:color w:val="000000" w:themeColor="text1"/>
          <w:sz w:val="22"/>
          <w:lang w:val="it-IT"/>
        </w:rPr>
        <w:t>grazie alla sua efficienza economica e alla versatile utilità.</w:t>
      </w:r>
    </w:p>
    <w:p w14:paraId="69F2F0E5" w14:textId="3501EA48" w:rsidR="003E211F" w:rsidRPr="00405FF9" w:rsidRDefault="003E211F" w:rsidP="003E211F">
      <w:pPr>
        <w:wordWrap/>
        <w:spacing w:line="360" w:lineRule="exact"/>
        <w:rPr>
          <w:rFonts w:ascii="Noto Sans KR" w:eastAsia="Noto Sans KR" w:hAnsi="Noto Sans KR" w:cs="Arial"/>
          <w:bCs/>
          <w:color w:val="000000" w:themeColor="text1"/>
          <w:sz w:val="22"/>
          <w:lang w:val="it-IT"/>
        </w:rPr>
      </w:pPr>
      <w:r w:rsidRPr="00405FF9">
        <w:rPr>
          <w:rFonts w:ascii="Noto Sans KR" w:eastAsia="Noto Sans KR" w:hAnsi="Noto Sans KR" w:cs="Arial"/>
          <w:bCs/>
          <w:color w:val="000000" w:themeColor="text1"/>
          <w:sz w:val="22"/>
          <w:lang w:val="it-IT"/>
        </w:rPr>
        <w:t xml:space="preserve">"Il primo pick-up elettrico di KGM, denominato in Italia Torres EVT, e il SUV ibrido Torres HEV, che stanno entrando nei mercati globali”, ha affermato </w:t>
      </w:r>
      <w:proofErr w:type="spellStart"/>
      <w:r w:rsidRPr="00405FF9">
        <w:rPr>
          <w:rFonts w:ascii="Noto Sans KR" w:eastAsia="Noto Sans KR" w:hAnsi="Noto Sans KR" w:cs="Arial"/>
          <w:bCs/>
          <w:color w:val="000000" w:themeColor="text1"/>
          <w:sz w:val="22"/>
          <w:lang w:val="it-IT"/>
        </w:rPr>
        <w:t>Kwak</w:t>
      </w:r>
      <w:proofErr w:type="spellEnd"/>
      <w:r w:rsidRPr="00405FF9">
        <w:rPr>
          <w:rFonts w:ascii="Noto Sans KR" w:eastAsia="Noto Sans KR" w:hAnsi="Noto Sans KR" w:cs="Arial"/>
          <w:bCs/>
          <w:color w:val="000000" w:themeColor="text1"/>
          <w:sz w:val="22"/>
          <w:lang w:val="it-IT"/>
        </w:rPr>
        <w:t xml:space="preserve"> </w:t>
      </w:r>
      <w:proofErr w:type="spellStart"/>
      <w:r w:rsidRPr="00405FF9">
        <w:rPr>
          <w:rFonts w:ascii="Noto Sans KR" w:eastAsia="Noto Sans KR" w:hAnsi="Noto Sans KR" w:cs="Arial"/>
          <w:bCs/>
          <w:color w:val="000000" w:themeColor="text1"/>
          <w:sz w:val="22"/>
          <w:lang w:val="it-IT"/>
        </w:rPr>
        <w:t>Jae</w:t>
      </w:r>
      <w:proofErr w:type="spellEnd"/>
      <w:r w:rsidRPr="00405FF9">
        <w:rPr>
          <w:rFonts w:ascii="Noto Sans KR" w:eastAsia="Noto Sans KR" w:hAnsi="Noto Sans KR" w:cs="Arial"/>
          <w:bCs/>
          <w:color w:val="000000" w:themeColor="text1"/>
          <w:sz w:val="22"/>
          <w:lang w:val="it-IT"/>
        </w:rPr>
        <w:t>-sun, Presidente di KGM, “hanno già ricevuto un riscontro positivo in Corea. Siamo fiduciosi che entrambi saranno altamente competitivi anche nei mercati esteri”.</w:t>
      </w:r>
    </w:p>
    <w:p w14:paraId="1C7A4EC7" w14:textId="25859BF5" w:rsidR="003E211F" w:rsidRPr="00405FF9" w:rsidRDefault="003E211F" w:rsidP="003E211F">
      <w:pPr>
        <w:wordWrap/>
        <w:spacing w:line="360" w:lineRule="exact"/>
        <w:rPr>
          <w:rFonts w:ascii="Noto Sans KR" w:eastAsia="Noto Sans KR" w:hAnsi="Noto Sans KR" w:cs="Arial"/>
          <w:bCs/>
          <w:color w:val="000000" w:themeColor="text1"/>
          <w:sz w:val="22"/>
          <w:lang w:val="it-IT"/>
        </w:rPr>
      </w:pPr>
      <w:r w:rsidRPr="00405FF9">
        <w:rPr>
          <w:rFonts w:ascii="Noto Sans KR" w:eastAsia="Noto Sans KR" w:hAnsi="Noto Sans KR" w:cs="Arial"/>
          <w:bCs/>
          <w:color w:val="000000" w:themeColor="text1"/>
          <w:sz w:val="22"/>
          <w:lang w:val="it-IT"/>
        </w:rPr>
        <w:t xml:space="preserve">“Questo lancio – ha aggiunto </w:t>
      </w:r>
      <w:proofErr w:type="spellStart"/>
      <w:r w:rsidRPr="00405FF9">
        <w:rPr>
          <w:rFonts w:ascii="Noto Sans KR" w:eastAsia="Noto Sans KR" w:hAnsi="Noto Sans KR" w:cs="Arial"/>
          <w:bCs/>
          <w:color w:val="000000" w:themeColor="text1"/>
          <w:sz w:val="22"/>
          <w:lang w:val="it-IT"/>
        </w:rPr>
        <w:t>Kwak</w:t>
      </w:r>
      <w:proofErr w:type="spellEnd"/>
      <w:r w:rsidRPr="00405FF9">
        <w:rPr>
          <w:rFonts w:ascii="Noto Sans KR" w:eastAsia="Noto Sans KR" w:hAnsi="Noto Sans KR" w:cs="Arial"/>
          <w:bCs/>
          <w:color w:val="000000" w:themeColor="text1"/>
          <w:sz w:val="22"/>
          <w:lang w:val="it-IT"/>
        </w:rPr>
        <w:t xml:space="preserve"> – segna l'inizio della diffusione globale dei prodotti a marchio KGM, che sarà rapida e guidata da strategie di marketing su misura per ogni paese".</w:t>
      </w:r>
    </w:p>
    <w:p w14:paraId="27CBEEA1" w14:textId="77777777" w:rsidR="003E211F" w:rsidRDefault="003E211F" w:rsidP="003E211F">
      <w:pPr>
        <w:wordWrap/>
        <w:spacing w:line="360" w:lineRule="exact"/>
        <w:rPr>
          <w:rFonts w:ascii="Noto Sans KR" w:eastAsia="Noto Sans KR" w:hAnsi="Noto Sans KR" w:cs="Arial"/>
          <w:bCs/>
          <w:color w:val="000000" w:themeColor="text1"/>
          <w:sz w:val="22"/>
          <w:lang w:val="it-IT"/>
        </w:rPr>
      </w:pPr>
      <w:r w:rsidRPr="00405FF9">
        <w:rPr>
          <w:rFonts w:ascii="Noto Sans KR" w:eastAsia="Noto Sans KR" w:hAnsi="Noto Sans KR" w:cs="Arial"/>
          <w:bCs/>
          <w:color w:val="000000" w:themeColor="text1"/>
          <w:sz w:val="22"/>
          <w:lang w:val="it-IT"/>
        </w:rPr>
        <w:t xml:space="preserve">"Con le esportazioni in aumento – ha continuato il Presidente di KGM – puntiamo a </w:t>
      </w:r>
      <w:r w:rsidRPr="00405FF9">
        <w:rPr>
          <w:rFonts w:ascii="Noto Sans KR" w:eastAsia="Noto Sans KR" w:hAnsi="Noto Sans KR" w:cs="Arial"/>
          <w:bCs/>
          <w:color w:val="000000" w:themeColor="text1"/>
          <w:sz w:val="22"/>
          <w:lang w:val="it-IT"/>
        </w:rPr>
        <w:lastRenderedPageBreak/>
        <w:t>incrementare le vendite espandendo la nostra presenza sia nei mercati consolidati sia in quelli emergenti, sviluppando opportunità di business KD (knock-down) e rafforzando la collaborazione con i distributori locali".</w:t>
      </w:r>
    </w:p>
    <w:p w14:paraId="5D48CDF9" w14:textId="11BCCAA4" w:rsidR="0081202F" w:rsidRDefault="0081202F" w:rsidP="003E211F">
      <w:pPr>
        <w:wordWrap/>
        <w:spacing w:line="360" w:lineRule="exact"/>
        <w:rPr>
          <w:rFonts w:ascii="Noto Sans KR" w:eastAsia="Noto Sans KR" w:hAnsi="Noto Sans KR" w:cs="Arial"/>
          <w:bCs/>
          <w:color w:val="000000" w:themeColor="text1"/>
          <w:sz w:val="22"/>
          <w:lang w:val="it-IT"/>
        </w:rPr>
      </w:pPr>
      <w:r w:rsidRPr="004901F6">
        <w:rPr>
          <w:rFonts w:ascii="Noto Sans KR" w:eastAsia="Noto Sans KR" w:hAnsi="Noto Sans KR" w:cs="Arial"/>
          <w:bCs/>
          <w:color w:val="000000" w:themeColor="text1"/>
          <w:sz w:val="22"/>
          <w:lang w:val="it-IT"/>
        </w:rPr>
        <w:t xml:space="preserve">In Italia, il </w:t>
      </w:r>
      <w:proofErr w:type="gramStart"/>
      <w:r w:rsidRPr="004901F6">
        <w:rPr>
          <w:rFonts w:ascii="Noto Sans KR" w:eastAsia="Noto Sans KR" w:hAnsi="Noto Sans KR" w:cs="Arial"/>
          <w:bCs/>
          <w:color w:val="000000" w:themeColor="text1"/>
          <w:sz w:val="22"/>
          <w:lang w:val="it-IT"/>
        </w:rPr>
        <w:t>brand</w:t>
      </w:r>
      <w:proofErr w:type="gramEnd"/>
      <w:r w:rsidRPr="004901F6">
        <w:rPr>
          <w:rFonts w:ascii="Noto Sans KR" w:eastAsia="Noto Sans KR" w:hAnsi="Noto Sans KR" w:cs="Arial"/>
          <w:bCs/>
          <w:color w:val="000000" w:themeColor="text1"/>
          <w:sz w:val="22"/>
          <w:lang w:val="it-IT"/>
        </w:rPr>
        <w:t xml:space="preserve"> KGM è importato e distribuito da ATFLOW, azienda del Gruppo </w:t>
      </w:r>
      <w:proofErr w:type="spellStart"/>
      <w:r w:rsidRPr="004901F6">
        <w:rPr>
          <w:rFonts w:ascii="Noto Sans KR" w:eastAsia="Noto Sans KR" w:hAnsi="Noto Sans KR" w:cs="Arial"/>
          <w:bCs/>
          <w:color w:val="000000" w:themeColor="text1"/>
          <w:sz w:val="22"/>
          <w:lang w:val="it-IT"/>
        </w:rPr>
        <w:t>Autotorino</w:t>
      </w:r>
      <w:proofErr w:type="spellEnd"/>
      <w:r w:rsidRPr="004901F6">
        <w:rPr>
          <w:rFonts w:ascii="Noto Sans KR" w:eastAsia="Noto Sans KR" w:hAnsi="Noto Sans KR" w:cs="Arial"/>
          <w:bCs/>
          <w:color w:val="000000" w:themeColor="text1"/>
          <w:sz w:val="22"/>
          <w:lang w:val="it-IT"/>
        </w:rPr>
        <w:t xml:space="preserve"> dedicata allo scouting e all’introduzione sul mercato nazionale </w:t>
      </w:r>
      <w:r w:rsidR="00FD5646">
        <w:rPr>
          <w:rFonts w:ascii="Noto Sans KR" w:eastAsia="Noto Sans KR" w:hAnsi="Noto Sans KR" w:cs="Arial"/>
          <w:bCs/>
          <w:color w:val="000000" w:themeColor="text1"/>
          <w:sz w:val="22"/>
          <w:lang w:val="it-IT"/>
        </w:rPr>
        <w:t xml:space="preserve">di </w:t>
      </w:r>
      <w:r w:rsidRPr="004901F6">
        <w:rPr>
          <w:rFonts w:ascii="Noto Sans KR" w:eastAsia="Noto Sans KR" w:hAnsi="Noto Sans KR" w:cs="Arial"/>
          <w:bCs/>
          <w:color w:val="000000" w:themeColor="text1"/>
          <w:sz w:val="22"/>
          <w:lang w:val="it-IT"/>
        </w:rPr>
        <w:t>marchi automotive all’avanguardia, che possono vantare uno spiccato focus per la mobilità sostenibile e ad alto contenuto tecnologico.</w:t>
      </w:r>
    </w:p>
    <w:p w14:paraId="7D9516E2" w14:textId="77777777" w:rsidR="0081202F" w:rsidRPr="00405FF9" w:rsidRDefault="0081202F" w:rsidP="003E211F">
      <w:pPr>
        <w:wordWrap/>
        <w:spacing w:line="360" w:lineRule="exact"/>
        <w:rPr>
          <w:rFonts w:ascii="Noto Sans KR" w:eastAsia="Noto Sans KR" w:hAnsi="Noto Sans KR" w:cs="Arial"/>
          <w:bCs/>
          <w:color w:val="000000" w:themeColor="text1"/>
          <w:sz w:val="22"/>
          <w:lang w:val="it-IT"/>
        </w:rPr>
      </w:pPr>
    </w:p>
    <w:p w14:paraId="2BCBD6AA" w14:textId="77777777" w:rsidR="005F5A79" w:rsidRDefault="005F5A79">
      <w:pPr>
        <w:widowControl/>
        <w:wordWrap/>
        <w:autoSpaceDE/>
        <w:autoSpaceDN/>
        <w:rPr>
          <w:rFonts w:ascii="Noto Sans KR" w:eastAsia="Noto Sans KR" w:hAnsi="Noto Sans KR" w:cs="Tahoma"/>
          <w:b/>
          <w:bCs/>
          <w:smallCaps/>
          <w:color w:val="000000"/>
          <w:sz w:val="32"/>
          <w:szCs w:val="32"/>
          <w:lang w:val="it-IT"/>
        </w:rPr>
      </w:pPr>
      <w:r>
        <w:rPr>
          <w:rFonts w:ascii="Noto Sans KR" w:eastAsia="Noto Sans KR" w:hAnsi="Noto Sans KR" w:cs="Tahoma"/>
          <w:b/>
          <w:bCs/>
          <w:smallCaps/>
          <w:color w:val="000000"/>
          <w:sz w:val="32"/>
          <w:szCs w:val="32"/>
          <w:lang w:val="it-IT"/>
        </w:rPr>
        <w:br w:type="page"/>
      </w:r>
    </w:p>
    <w:p w14:paraId="59A9F6EE" w14:textId="2E707882" w:rsidR="003E211F" w:rsidRPr="00405FF9" w:rsidRDefault="003E211F" w:rsidP="003E211F">
      <w:pPr>
        <w:wordWrap/>
        <w:spacing w:line="360" w:lineRule="exact"/>
        <w:jc w:val="center"/>
        <w:rPr>
          <w:rFonts w:ascii="Noto Sans KR" w:eastAsia="Noto Sans KR" w:hAnsi="Noto Sans KR" w:cs="Tahoma"/>
          <w:b/>
          <w:bCs/>
          <w:smallCaps/>
          <w:color w:val="000000"/>
          <w:sz w:val="32"/>
          <w:szCs w:val="32"/>
          <w:lang w:val="it-IT"/>
        </w:rPr>
      </w:pPr>
      <w:r w:rsidRPr="00405FF9">
        <w:rPr>
          <w:rFonts w:ascii="Noto Sans KR" w:eastAsia="Noto Sans KR" w:hAnsi="Noto Sans KR" w:cs="Tahoma"/>
          <w:b/>
          <w:bCs/>
          <w:smallCaps/>
          <w:color w:val="000000"/>
          <w:sz w:val="32"/>
          <w:szCs w:val="32"/>
          <w:lang w:val="it-IT"/>
        </w:rPr>
        <w:lastRenderedPageBreak/>
        <w:t>TORRES HEV</w:t>
      </w:r>
    </w:p>
    <w:p w14:paraId="1CF2CF09" w14:textId="77777777" w:rsidR="003E211F" w:rsidRPr="00405FF9" w:rsidRDefault="003E211F" w:rsidP="00820370">
      <w:pPr>
        <w:pStyle w:val="Citazione"/>
        <w:wordWrap/>
        <w:spacing w:before="0" w:line="360" w:lineRule="exact"/>
        <w:ind w:left="0" w:right="-46"/>
        <w:rPr>
          <w:rFonts w:ascii="Noto Sans KR" w:eastAsia="Noto Sans KR" w:hAnsi="Noto Sans KR"/>
          <w:b/>
          <w:bCs/>
          <w:color w:val="auto"/>
          <w:sz w:val="28"/>
          <w:szCs w:val="28"/>
          <w:lang w:val="it-IT"/>
        </w:rPr>
      </w:pPr>
      <w:r w:rsidRPr="00405FF9">
        <w:rPr>
          <w:rFonts w:ascii="Noto Sans KR" w:eastAsia="Noto Sans KR" w:hAnsi="Noto Sans KR"/>
          <w:b/>
          <w:bCs/>
          <w:color w:val="auto"/>
          <w:sz w:val="28"/>
          <w:szCs w:val="28"/>
          <w:lang w:val="it-IT"/>
        </w:rPr>
        <w:t>"Esplora di più, scopri di più"</w:t>
      </w:r>
    </w:p>
    <w:p w14:paraId="746389F8" w14:textId="77777777" w:rsidR="003E211F" w:rsidRPr="00AB7EFA" w:rsidRDefault="003E211F" w:rsidP="003E211F">
      <w:pPr>
        <w:pStyle w:val="Paragrafoelenco"/>
        <w:numPr>
          <w:ilvl w:val="0"/>
          <w:numId w:val="5"/>
        </w:numPr>
        <w:wordWrap/>
        <w:adjustRightInd w:val="0"/>
        <w:spacing w:line="360" w:lineRule="exact"/>
        <w:ind w:leftChars="0"/>
        <w:rPr>
          <w:rFonts w:ascii="Noto Sans KR" w:eastAsia="Noto Sans KR" w:hAnsi="Noto Sans KR" w:cs="Arial"/>
          <w:color w:val="000000" w:themeColor="text1"/>
          <w:spacing w:val="-6"/>
          <w:kern w:val="0"/>
          <w:sz w:val="22"/>
          <w:szCs w:val="24"/>
          <w:lang w:val="it-IT"/>
        </w:rPr>
      </w:pPr>
      <w:r w:rsidRPr="00AB7EFA">
        <w:rPr>
          <w:rFonts w:ascii="Noto Sans KR" w:eastAsia="Noto Sans KR" w:hAnsi="Noto Sans KR" w:cs="Arial"/>
          <w:color w:val="000000" w:themeColor="text1"/>
          <w:spacing w:val="-6"/>
          <w:kern w:val="0"/>
          <w:sz w:val="22"/>
          <w:szCs w:val="24"/>
          <w:lang w:val="it-IT"/>
        </w:rPr>
        <w:t xml:space="preserve">Raggiunge il 94% di modalità veicolo elettrico durante la guida urbana </w:t>
      </w:r>
    </w:p>
    <w:p w14:paraId="29B0E050" w14:textId="3FFFE07E" w:rsidR="003E211F" w:rsidRPr="00AB7EFA" w:rsidRDefault="003E211F" w:rsidP="003E211F">
      <w:pPr>
        <w:pStyle w:val="Paragrafoelenco"/>
        <w:numPr>
          <w:ilvl w:val="0"/>
          <w:numId w:val="5"/>
        </w:numPr>
        <w:wordWrap/>
        <w:adjustRightInd w:val="0"/>
        <w:spacing w:line="360" w:lineRule="exact"/>
        <w:ind w:leftChars="0"/>
        <w:rPr>
          <w:rFonts w:ascii="Noto Sans KR" w:eastAsia="Noto Sans KR" w:hAnsi="Noto Sans KR" w:cs="Arial"/>
          <w:color w:val="000000" w:themeColor="text1"/>
          <w:spacing w:val="-6"/>
          <w:kern w:val="0"/>
          <w:sz w:val="22"/>
          <w:szCs w:val="24"/>
          <w:lang w:val="it-IT"/>
        </w:rPr>
      </w:pPr>
      <w:r w:rsidRPr="00AB7EFA">
        <w:rPr>
          <w:rFonts w:ascii="Noto Sans KR" w:eastAsia="Noto Sans KR" w:hAnsi="Noto Sans KR" w:cs="Arial"/>
          <w:color w:val="000000" w:themeColor="text1"/>
          <w:spacing w:val="-6"/>
          <w:kern w:val="0"/>
          <w:sz w:val="22"/>
          <w:szCs w:val="24"/>
          <w:lang w:val="it-IT"/>
        </w:rPr>
        <w:t>Elevata efficienza nei consumi: 5,8</w:t>
      </w:r>
      <w:r w:rsidR="006F1158" w:rsidRPr="00AB7EFA">
        <w:rPr>
          <w:rFonts w:ascii="Noto Sans KR" w:eastAsia="Noto Sans KR" w:hAnsi="Noto Sans KR" w:cs="Arial"/>
          <w:color w:val="000000" w:themeColor="text1"/>
          <w:spacing w:val="-6"/>
          <w:kern w:val="0"/>
          <w:sz w:val="22"/>
          <w:szCs w:val="24"/>
          <w:lang w:val="it-IT"/>
        </w:rPr>
        <w:t>6</w:t>
      </w:r>
      <w:r w:rsidRPr="00AB7EFA">
        <w:rPr>
          <w:rFonts w:ascii="Noto Sans KR" w:eastAsia="Noto Sans KR" w:hAnsi="Noto Sans KR" w:cs="Arial"/>
          <w:color w:val="000000" w:themeColor="text1"/>
          <w:spacing w:val="-6"/>
          <w:kern w:val="0"/>
          <w:sz w:val="22"/>
          <w:szCs w:val="24"/>
          <w:lang w:val="it-IT"/>
        </w:rPr>
        <w:t xml:space="preserve"> l/100 km (con pneumatici da 18") </w:t>
      </w:r>
    </w:p>
    <w:p w14:paraId="019A223A" w14:textId="77777777" w:rsidR="003E211F" w:rsidRPr="00AB7EFA" w:rsidRDefault="003E211F" w:rsidP="003E211F">
      <w:pPr>
        <w:pStyle w:val="Paragrafoelenco"/>
        <w:numPr>
          <w:ilvl w:val="0"/>
          <w:numId w:val="5"/>
        </w:numPr>
        <w:wordWrap/>
        <w:adjustRightInd w:val="0"/>
        <w:spacing w:line="360" w:lineRule="exact"/>
        <w:ind w:leftChars="0"/>
        <w:rPr>
          <w:rFonts w:ascii="Noto Sans KR" w:eastAsia="Noto Sans KR" w:hAnsi="Noto Sans KR" w:cs="Arial"/>
          <w:color w:val="000000" w:themeColor="text1"/>
          <w:spacing w:val="-6"/>
          <w:kern w:val="0"/>
          <w:sz w:val="22"/>
          <w:szCs w:val="24"/>
          <w:lang w:val="it-IT"/>
        </w:rPr>
      </w:pPr>
      <w:r w:rsidRPr="00AB7EFA">
        <w:rPr>
          <w:rFonts w:ascii="Noto Sans KR" w:eastAsia="Noto Sans KR" w:hAnsi="Noto Sans KR" w:cs="Arial"/>
          <w:color w:val="000000" w:themeColor="text1"/>
          <w:spacing w:val="-6"/>
          <w:kern w:val="0"/>
          <w:sz w:val="22"/>
          <w:szCs w:val="24"/>
          <w:lang w:val="it-IT"/>
        </w:rPr>
        <w:t xml:space="preserve">Implementa la tecnologia ibrida Dual Tech </w:t>
      </w:r>
    </w:p>
    <w:p w14:paraId="111FB149" w14:textId="77777777" w:rsidR="003E211F" w:rsidRPr="00AB7EFA" w:rsidRDefault="003E211F" w:rsidP="003E211F">
      <w:pPr>
        <w:pStyle w:val="Paragrafoelenco"/>
        <w:numPr>
          <w:ilvl w:val="0"/>
          <w:numId w:val="5"/>
        </w:numPr>
        <w:wordWrap/>
        <w:adjustRightInd w:val="0"/>
        <w:spacing w:line="360" w:lineRule="exact"/>
        <w:ind w:leftChars="0"/>
        <w:rPr>
          <w:rFonts w:ascii="Noto Sans KR" w:eastAsia="Noto Sans KR" w:hAnsi="Noto Sans KR" w:cs="Arial"/>
          <w:color w:val="000000" w:themeColor="text1"/>
          <w:spacing w:val="-6"/>
          <w:kern w:val="0"/>
          <w:sz w:val="22"/>
          <w:szCs w:val="24"/>
          <w:lang w:val="it-IT"/>
        </w:rPr>
      </w:pPr>
      <w:r w:rsidRPr="00AB7EFA">
        <w:rPr>
          <w:rFonts w:ascii="Noto Sans KR" w:eastAsia="Noto Sans KR" w:hAnsi="Noto Sans KR" w:cs="Arial"/>
          <w:color w:val="000000" w:themeColor="text1"/>
          <w:spacing w:val="-6"/>
          <w:kern w:val="0"/>
          <w:sz w:val="22"/>
          <w:szCs w:val="24"/>
          <w:lang w:val="it-IT"/>
        </w:rPr>
        <w:t>Batteria da 1,83 kWh, di maggiore capacità rispetto allo standard del segmento</w:t>
      </w:r>
    </w:p>
    <w:p w14:paraId="07E1096D" w14:textId="77777777" w:rsidR="003E211F" w:rsidRDefault="003E211F" w:rsidP="003E211F">
      <w:pPr>
        <w:pStyle w:val="Paragrafoelenco"/>
        <w:numPr>
          <w:ilvl w:val="0"/>
          <w:numId w:val="5"/>
        </w:numPr>
        <w:wordWrap/>
        <w:adjustRightInd w:val="0"/>
        <w:spacing w:line="360" w:lineRule="exact"/>
        <w:ind w:leftChars="0"/>
        <w:rPr>
          <w:rFonts w:ascii="Noto Sans KR" w:eastAsia="Noto Sans KR" w:hAnsi="Noto Sans KR" w:cs="Arial"/>
          <w:color w:val="000000" w:themeColor="text1"/>
          <w:spacing w:val="-6"/>
          <w:kern w:val="0"/>
          <w:sz w:val="22"/>
          <w:szCs w:val="24"/>
          <w:lang w:val="it-IT"/>
        </w:rPr>
      </w:pPr>
      <w:r w:rsidRPr="00AB7EFA">
        <w:rPr>
          <w:rFonts w:ascii="Noto Sans KR" w:eastAsia="Noto Sans KR" w:hAnsi="Noto Sans KR" w:cs="Arial"/>
          <w:color w:val="000000" w:themeColor="text1"/>
          <w:spacing w:val="-6"/>
          <w:kern w:val="0"/>
          <w:sz w:val="22"/>
          <w:szCs w:val="24"/>
          <w:lang w:val="it-IT"/>
        </w:rPr>
        <w:t xml:space="preserve">Display panoramico con nuova, intuitiva User </w:t>
      </w:r>
      <w:proofErr w:type="spellStart"/>
      <w:r w:rsidRPr="00AB7EFA">
        <w:rPr>
          <w:rFonts w:ascii="Noto Sans KR" w:eastAsia="Noto Sans KR" w:hAnsi="Noto Sans KR" w:cs="Arial"/>
          <w:color w:val="000000" w:themeColor="text1"/>
          <w:spacing w:val="-6"/>
          <w:kern w:val="0"/>
          <w:sz w:val="22"/>
          <w:szCs w:val="24"/>
          <w:lang w:val="it-IT"/>
        </w:rPr>
        <w:t>eXperience</w:t>
      </w:r>
      <w:proofErr w:type="spellEnd"/>
      <w:r w:rsidRPr="00AB7EFA">
        <w:rPr>
          <w:rFonts w:ascii="Noto Sans KR" w:eastAsia="Noto Sans KR" w:hAnsi="Noto Sans KR" w:cs="Arial"/>
          <w:color w:val="000000" w:themeColor="text1"/>
          <w:spacing w:val="-6"/>
          <w:kern w:val="0"/>
          <w:sz w:val="22"/>
          <w:szCs w:val="24"/>
          <w:lang w:val="it-IT"/>
        </w:rPr>
        <w:t xml:space="preserve"> e perfetto equilibrio tra sicurezza e comfort</w:t>
      </w:r>
    </w:p>
    <w:p w14:paraId="54042A3D" w14:textId="77777777" w:rsidR="00314F3D" w:rsidRPr="00314F3D" w:rsidRDefault="00314F3D" w:rsidP="00314F3D">
      <w:pPr>
        <w:wordWrap/>
        <w:adjustRightInd w:val="0"/>
        <w:spacing w:line="360" w:lineRule="exact"/>
        <w:rPr>
          <w:rFonts w:ascii="Noto Sans KR" w:eastAsia="Noto Sans KR" w:hAnsi="Noto Sans KR" w:cs="Arial"/>
          <w:color w:val="000000" w:themeColor="text1"/>
          <w:spacing w:val="-6"/>
          <w:kern w:val="0"/>
          <w:sz w:val="22"/>
          <w:szCs w:val="24"/>
          <w:lang w:val="it-IT"/>
        </w:rPr>
      </w:pPr>
    </w:p>
    <w:p w14:paraId="226CC8F0" w14:textId="77777777" w:rsidR="003E211F" w:rsidRPr="00AB7EFA" w:rsidRDefault="003E211F" w:rsidP="003E211F">
      <w:pPr>
        <w:pBdr>
          <w:bottom w:val="single" w:sz="4" w:space="1" w:color="auto"/>
        </w:pBdr>
        <w:tabs>
          <w:tab w:val="left" w:pos="567"/>
        </w:tabs>
        <w:wordWrap/>
        <w:adjustRightInd w:val="0"/>
        <w:spacing w:line="360" w:lineRule="exact"/>
        <w:rPr>
          <w:rFonts w:ascii="Noto Sans KR" w:eastAsia="Noto Sans KR" w:hAnsi="Noto Sans KR"/>
          <w:b/>
          <w:i/>
          <w:iCs/>
          <w:spacing w:val="-6"/>
          <w:sz w:val="24"/>
          <w:lang w:val="it-IT"/>
        </w:rPr>
      </w:pPr>
      <w:r w:rsidRPr="00AB7EFA">
        <w:rPr>
          <w:rFonts w:ascii="Noto Sans KR" w:eastAsia="Noto Sans KR" w:hAnsi="Noto Sans KR"/>
          <w:b/>
          <w:i/>
          <w:iCs/>
          <w:spacing w:val="-6"/>
          <w:sz w:val="24"/>
          <w:lang w:val="it-IT"/>
        </w:rPr>
        <w:t xml:space="preserve">■ Il Retaggio del Nome </w:t>
      </w:r>
    </w:p>
    <w:p w14:paraId="4265713C" w14:textId="77777777" w:rsidR="003E211F" w:rsidRPr="00AB7EFA" w:rsidRDefault="003E211F" w:rsidP="003E211F">
      <w:pPr>
        <w:tabs>
          <w:tab w:val="left" w:pos="567"/>
        </w:tabs>
        <w:wordWrap/>
        <w:adjustRightInd w:val="0"/>
        <w:spacing w:line="360" w:lineRule="exact"/>
        <w:rPr>
          <w:rFonts w:ascii="Noto Sans KR" w:eastAsia="Noto Sans KR" w:hAnsi="Noto Sans KR"/>
          <w:b/>
          <w:spacing w:val="-6"/>
          <w:sz w:val="22"/>
          <w:lang w:val="it-IT"/>
        </w:rPr>
      </w:pPr>
      <w:r w:rsidRPr="00AB7EFA">
        <w:rPr>
          <w:rFonts w:ascii="Noto Sans KR" w:eastAsia="Noto Sans KR" w:hAnsi="Noto Sans KR"/>
          <w:b/>
          <w:spacing w:val="-6"/>
          <w:sz w:val="22"/>
          <w:lang w:val="it-IT"/>
        </w:rPr>
        <w:t>Ispirato dalla natura ai confini del mondo: l'avventura e l’essenza pionieristica di Torres HEV</w:t>
      </w:r>
    </w:p>
    <w:p w14:paraId="48B5E0AA" w14:textId="45F6FD84"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Torres HEV contribuisce all’evoluzione del DNA di successo della gamma incorporando la tecnologia ibrida per migliorare il rispetto dell'ambiente e l'efficienza dei consumi. </w:t>
      </w:r>
    </w:p>
    <w:p w14:paraId="267A7BA7" w14:textId="191C27FC"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Il nome "Torres" trae ispirazione dal Parco Nazionale Torres del Paine, nel sud della Patagonia, spesso definito come “il luogo dove finisce il mondo". Questa meraviglia naturale incontaminata mette in mostra la bellezza </w:t>
      </w:r>
      <w:r w:rsidR="00FD5646" w:rsidRPr="00AB7EFA">
        <w:rPr>
          <w:rFonts w:ascii="Noto Sans KR" w:eastAsia="Noto Sans KR" w:hAnsi="Noto Sans KR" w:cs="Arial"/>
          <w:bCs/>
          <w:color w:val="000000" w:themeColor="text1"/>
          <w:spacing w:val="-6"/>
          <w:sz w:val="22"/>
          <w:lang w:val="it-IT"/>
        </w:rPr>
        <w:t xml:space="preserve">mozzafiato </w:t>
      </w:r>
      <w:r w:rsidRPr="00AB7EFA">
        <w:rPr>
          <w:rFonts w:ascii="Noto Sans KR" w:eastAsia="Noto Sans KR" w:hAnsi="Noto Sans KR" w:cs="Arial"/>
          <w:bCs/>
          <w:color w:val="000000" w:themeColor="text1"/>
          <w:spacing w:val="-6"/>
          <w:sz w:val="22"/>
          <w:lang w:val="it-IT"/>
        </w:rPr>
        <w:t xml:space="preserve">delle ultime frontiere del nostro pianeta. Il nome rappresenta i valori dell'avventura, dello spirito pionieristico e di uno stile di vita votato alla libertà, tutte qualità che aiutano a definire questo autentico SUV, progettato per aiutare </w:t>
      </w:r>
      <w:r w:rsidR="00FD5646" w:rsidRPr="00AB7EFA">
        <w:rPr>
          <w:rFonts w:ascii="Noto Sans KR" w:eastAsia="Noto Sans KR" w:hAnsi="Noto Sans KR" w:cs="Arial"/>
          <w:bCs/>
          <w:color w:val="000000" w:themeColor="text1"/>
          <w:spacing w:val="-6"/>
          <w:sz w:val="22"/>
          <w:lang w:val="it-IT"/>
        </w:rPr>
        <w:t>chi si mette al volante a realizzare le proprie</w:t>
      </w:r>
      <w:r w:rsidRPr="00AB7EFA">
        <w:rPr>
          <w:rFonts w:ascii="Noto Sans KR" w:eastAsia="Noto Sans KR" w:hAnsi="Noto Sans KR" w:cs="Arial"/>
          <w:bCs/>
          <w:color w:val="000000" w:themeColor="text1"/>
          <w:spacing w:val="-6"/>
          <w:sz w:val="22"/>
          <w:lang w:val="it-IT"/>
        </w:rPr>
        <w:t xml:space="preserve"> aspirazioni.</w:t>
      </w:r>
    </w:p>
    <w:p w14:paraId="7A64F636" w14:textId="64BC9A71" w:rsidR="003E211F" w:rsidRPr="00AB7EFA" w:rsidRDefault="000E2FF5"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Dopo il </w:t>
      </w:r>
      <w:r w:rsidR="003E211F" w:rsidRPr="00AB7EFA">
        <w:rPr>
          <w:rFonts w:ascii="Noto Sans KR" w:eastAsia="Noto Sans KR" w:hAnsi="Noto Sans KR" w:cs="Arial"/>
          <w:bCs/>
          <w:color w:val="000000" w:themeColor="text1"/>
          <w:spacing w:val="-6"/>
          <w:sz w:val="22"/>
          <w:lang w:val="it-IT"/>
        </w:rPr>
        <w:t xml:space="preserve">primo lancio di Torres nel 2022, </w:t>
      </w:r>
      <w:r w:rsidRPr="00AB7EFA">
        <w:rPr>
          <w:rFonts w:ascii="Noto Sans KR" w:eastAsia="Noto Sans KR" w:hAnsi="Noto Sans KR" w:cs="Arial"/>
          <w:bCs/>
          <w:color w:val="000000" w:themeColor="text1"/>
          <w:spacing w:val="-6"/>
          <w:sz w:val="22"/>
          <w:lang w:val="it-IT"/>
        </w:rPr>
        <w:t xml:space="preserve">seguito da quello </w:t>
      </w:r>
      <w:r w:rsidR="003E211F" w:rsidRPr="00AB7EFA">
        <w:rPr>
          <w:rFonts w:ascii="Noto Sans KR" w:eastAsia="Noto Sans KR" w:hAnsi="Noto Sans KR" w:cs="Arial"/>
          <w:bCs/>
          <w:color w:val="000000" w:themeColor="text1"/>
          <w:spacing w:val="-6"/>
          <w:sz w:val="22"/>
          <w:lang w:val="it-IT"/>
        </w:rPr>
        <w:t xml:space="preserve">dalla Torres EVX, </w:t>
      </w:r>
      <w:r w:rsidRPr="00AB7EFA">
        <w:rPr>
          <w:rFonts w:ascii="Noto Sans KR" w:eastAsia="Noto Sans KR" w:hAnsi="Noto Sans KR" w:cs="Arial"/>
          <w:bCs/>
          <w:color w:val="000000" w:themeColor="text1"/>
          <w:spacing w:val="-6"/>
          <w:sz w:val="22"/>
          <w:lang w:val="it-IT"/>
        </w:rPr>
        <w:t xml:space="preserve">oggi </w:t>
      </w:r>
      <w:r w:rsidR="003E211F" w:rsidRPr="00AB7EFA">
        <w:rPr>
          <w:rFonts w:ascii="Noto Sans KR" w:eastAsia="Noto Sans KR" w:hAnsi="Noto Sans KR" w:cs="Arial"/>
          <w:bCs/>
          <w:color w:val="000000" w:themeColor="text1"/>
          <w:spacing w:val="-6"/>
          <w:sz w:val="22"/>
          <w:lang w:val="it-IT"/>
        </w:rPr>
        <w:t xml:space="preserve">KGM </w:t>
      </w:r>
      <w:r w:rsidRPr="00AB7EFA">
        <w:rPr>
          <w:rFonts w:ascii="Noto Sans KR" w:eastAsia="Noto Sans KR" w:hAnsi="Noto Sans KR" w:cs="Arial"/>
          <w:bCs/>
          <w:color w:val="000000" w:themeColor="text1"/>
          <w:spacing w:val="-6"/>
          <w:sz w:val="22"/>
          <w:lang w:val="it-IT"/>
        </w:rPr>
        <w:t>completa</w:t>
      </w:r>
      <w:r w:rsidR="003E211F" w:rsidRPr="00AB7EFA">
        <w:rPr>
          <w:rFonts w:ascii="Noto Sans KR" w:eastAsia="Noto Sans KR" w:hAnsi="Noto Sans KR" w:cs="Arial"/>
          <w:bCs/>
          <w:color w:val="000000" w:themeColor="text1"/>
          <w:spacing w:val="-6"/>
          <w:sz w:val="22"/>
          <w:lang w:val="it-IT"/>
        </w:rPr>
        <w:t xml:space="preserve"> il suo portafoglio </w:t>
      </w:r>
      <w:r w:rsidRPr="00AB7EFA">
        <w:rPr>
          <w:rFonts w:ascii="Noto Sans KR" w:eastAsia="Noto Sans KR" w:hAnsi="Noto Sans KR" w:cs="Arial"/>
          <w:bCs/>
          <w:color w:val="000000" w:themeColor="text1"/>
          <w:spacing w:val="-6"/>
          <w:sz w:val="22"/>
          <w:lang w:val="it-IT"/>
        </w:rPr>
        <w:t xml:space="preserve">di </w:t>
      </w:r>
      <w:r w:rsidR="003E211F" w:rsidRPr="00AB7EFA">
        <w:rPr>
          <w:rFonts w:ascii="Noto Sans KR" w:eastAsia="Noto Sans KR" w:hAnsi="Noto Sans KR" w:cs="Arial"/>
          <w:bCs/>
          <w:color w:val="000000" w:themeColor="text1"/>
          <w:spacing w:val="-6"/>
          <w:sz w:val="22"/>
          <w:lang w:val="it-IT"/>
        </w:rPr>
        <w:t>modelli Torres con l’introduzione di Torres HEV</w:t>
      </w:r>
      <w:r w:rsidRPr="00AB7EFA">
        <w:rPr>
          <w:rFonts w:ascii="Noto Sans KR" w:eastAsia="Noto Sans KR" w:hAnsi="Noto Sans KR" w:cs="Arial"/>
          <w:bCs/>
          <w:color w:val="000000" w:themeColor="text1"/>
          <w:spacing w:val="-6"/>
          <w:sz w:val="22"/>
          <w:lang w:val="it-IT"/>
        </w:rPr>
        <w:t xml:space="preserve"> e con il pick-up Torres EVT</w:t>
      </w:r>
      <w:r w:rsidR="003E211F" w:rsidRPr="00AB7EFA">
        <w:rPr>
          <w:rFonts w:ascii="Noto Sans KR" w:eastAsia="Noto Sans KR" w:hAnsi="Noto Sans KR" w:cs="Arial"/>
          <w:bCs/>
          <w:color w:val="000000" w:themeColor="text1"/>
          <w:spacing w:val="-6"/>
          <w:sz w:val="22"/>
          <w:lang w:val="it-IT"/>
        </w:rPr>
        <w:t>. Questa gamma completa rafforza la posizione di mercato del marchio, migliorando al contempo la competitività complessiva del prodotto.</w:t>
      </w:r>
    </w:p>
    <w:p w14:paraId="3E0EED8B" w14:textId="69C1A9BF" w:rsidR="00E039D3" w:rsidRPr="00AB7EFA" w:rsidRDefault="003E211F" w:rsidP="00E039D3">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Posizionato </w:t>
      </w:r>
      <w:r w:rsidR="00E039D3" w:rsidRPr="00AB7EFA">
        <w:rPr>
          <w:rFonts w:ascii="Noto Sans KR" w:eastAsia="Noto Sans KR" w:hAnsi="Noto Sans KR" w:cs="Arial"/>
          <w:bCs/>
          <w:color w:val="000000" w:themeColor="text1"/>
          <w:spacing w:val="-6"/>
          <w:sz w:val="22"/>
          <w:lang w:val="it-IT"/>
        </w:rPr>
        <w:t>nel segmento</w:t>
      </w:r>
      <w:r w:rsidRPr="00AB7EFA">
        <w:rPr>
          <w:rFonts w:ascii="Noto Sans KR" w:eastAsia="Noto Sans KR" w:hAnsi="Noto Sans KR" w:cs="Arial"/>
          <w:bCs/>
          <w:color w:val="000000" w:themeColor="text1"/>
          <w:spacing w:val="-6"/>
          <w:sz w:val="22"/>
          <w:lang w:val="it-IT"/>
        </w:rPr>
        <w:t xml:space="preserve"> dei SUV compatti di medie dimensioni, Torres HEV si distingue dagli Sport Utility </w:t>
      </w:r>
      <w:proofErr w:type="spellStart"/>
      <w:r w:rsidRPr="00AB7EFA">
        <w:rPr>
          <w:rFonts w:ascii="Noto Sans KR" w:eastAsia="Noto Sans KR" w:hAnsi="Noto Sans KR" w:cs="Arial"/>
          <w:bCs/>
          <w:color w:val="000000" w:themeColor="text1"/>
          <w:spacing w:val="-6"/>
          <w:sz w:val="22"/>
          <w:lang w:val="it-IT"/>
        </w:rPr>
        <w:t>Vehicle</w:t>
      </w:r>
      <w:proofErr w:type="spellEnd"/>
      <w:r w:rsidRPr="00AB7EFA">
        <w:rPr>
          <w:rFonts w:ascii="Noto Sans KR" w:eastAsia="Noto Sans KR" w:hAnsi="Noto Sans KR" w:cs="Arial"/>
          <w:bCs/>
          <w:color w:val="000000" w:themeColor="text1"/>
          <w:spacing w:val="-6"/>
          <w:sz w:val="22"/>
          <w:lang w:val="it-IT"/>
        </w:rPr>
        <w:t xml:space="preserve"> convenzionali per il suo autentico stile </w:t>
      </w:r>
      <w:r w:rsidR="00E039D3" w:rsidRPr="00AB7EFA">
        <w:rPr>
          <w:rFonts w:ascii="Noto Sans KR" w:eastAsia="Noto Sans KR" w:hAnsi="Noto Sans KR" w:cs="Arial"/>
          <w:bCs/>
          <w:color w:val="000000" w:themeColor="text1"/>
          <w:spacing w:val="-6"/>
          <w:sz w:val="22"/>
          <w:lang w:val="it-IT"/>
        </w:rPr>
        <w:t>supportato ora dalla</w:t>
      </w:r>
      <w:r w:rsidRPr="00AB7EFA">
        <w:rPr>
          <w:rFonts w:ascii="Noto Sans KR" w:eastAsia="Noto Sans KR" w:hAnsi="Noto Sans KR" w:cs="Arial"/>
          <w:bCs/>
          <w:color w:val="000000" w:themeColor="text1"/>
          <w:spacing w:val="-6"/>
          <w:sz w:val="22"/>
          <w:lang w:val="it-IT"/>
        </w:rPr>
        <w:t xml:space="preserve"> tecnologia ibrida</w:t>
      </w:r>
      <w:r w:rsidR="00E039D3" w:rsidRPr="00AB7EFA">
        <w:rPr>
          <w:rFonts w:ascii="Noto Sans KR" w:eastAsia="Noto Sans KR" w:hAnsi="Noto Sans KR" w:cs="Arial"/>
          <w:bCs/>
          <w:color w:val="000000" w:themeColor="text1"/>
          <w:spacing w:val="-6"/>
          <w:sz w:val="22"/>
          <w:lang w:val="it-IT"/>
        </w:rPr>
        <w:t xml:space="preserve"> che KGM si impegna a rendere accessibile</w:t>
      </w:r>
      <w:r w:rsidRPr="00AB7EFA">
        <w:rPr>
          <w:rFonts w:ascii="Noto Sans KR" w:eastAsia="Noto Sans KR" w:hAnsi="Noto Sans KR" w:cs="Arial"/>
          <w:bCs/>
          <w:color w:val="000000" w:themeColor="text1"/>
          <w:spacing w:val="-6"/>
          <w:sz w:val="22"/>
          <w:lang w:val="it-IT"/>
        </w:rPr>
        <w:t xml:space="preserve"> a un pubblico più ampio, mantenendo lo spirito avventuroso che definisce il </w:t>
      </w:r>
      <w:proofErr w:type="gramStart"/>
      <w:r w:rsidRPr="00AB7EFA">
        <w:rPr>
          <w:rFonts w:ascii="Noto Sans KR" w:eastAsia="Noto Sans KR" w:hAnsi="Noto Sans KR" w:cs="Arial"/>
          <w:bCs/>
          <w:color w:val="000000" w:themeColor="text1"/>
          <w:spacing w:val="-6"/>
          <w:sz w:val="22"/>
          <w:lang w:val="it-IT"/>
        </w:rPr>
        <w:t>brand</w:t>
      </w:r>
      <w:proofErr w:type="gramEnd"/>
      <w:r w:rsidRPr="00AB7EFA">
        <w:rPr>
          <w:rFonts w:ascii="Noto Sans KR" w:eastAsia="Noto Sans KR" w:hAnsi="Noto Sans KR" w:cs="Arial"/>
          <w:bCs/>
          <w:color w:val="000000" w:themeColor="text1"/>
          <w:spacing w:val="-6"/>
          <w:sz w:val="22"/>
          <w:lang w:val="it-IT"/>
        </w:rPr>
        <w:t xml:space="preserve"> Torres.</w:t>
      </w:r>
    </w:p>
    <w:p w14:paraId="4599FE72" w14:textId="77777777" w:rsidR="00E039D3" w:rsidRPr="00AB7EFA" w:rsidRDefault="00E039D3">
      <w:pPr>
        <w:widowControl/>
        <w:wordWrap/>
        <w:autoSpaceDE/>
        <w:autoSpaceDN/>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br w:type="page"/>
      </w:r>
    </w:p>
    <w:p w14:paraId="060C34BD" w14:textId="77777777" w:rsidR="003E211F" w:rsidRPr="00AB7EFA" w:rsidRDefault="003E211F" w:rsidP="003E211F">
      <w:pPr>
        <w:pBdr>
          <w:bottom w:val="single" w:sz="4" w:space="1" w:color="auto"/>
        </w:pBdr>
        <w:wordWrap/>
        <w:spacing w:line="360" w:lineRule="exact"/>
        <w:rPr>
          <w:rFonts w:ascii="Noto Sans KR" w:eastAsia="Noto Sans KR" w:hAnsi="Noto Sans KR"/>
          <w:b/>
          <w:i/>
          <w:iCs/>
          <w:spacing w:val="-6"/>
          <w:sz w:val="24"/>
          <w:lang w:val="it-IT"/>
        </w:rPr>
      </w:pPr>
      <w:r w:rsidRPr="00AB7EFA">
        <w:rPr>
          <w:rFonts w:ascii="Noto Sans KR" w:eastAsia="Noto Sans KR" w:hAnsi="Noto Sans KR"/>
          <w:b/>
          <w:i/>
          <w:iCs/>
          <w:spacing w:val="-6"/>
          <w:sz w:val="24"/>
          <w:lang w:val="it-IT"/>
        </w:rPr>
        <w:lastRenderedPageBreak/>
        <w:t>■ Stile</w:t>
      </w:r>
    </w:p>
    <w:p w14:paraId="1D4FF501" w14:textId="77777777" w:rsidR="003E211F" w:rsidRPr="00AB7EFA" w:rsidRDefault="003E211F" w:rsidP="003E211F">
      <w:pPr>
        <w:wordWrap/>
        <w:spacing w:line="360" w:lineRule="exact"/>
        <w:rPr>
          <w:rFonts w:ascii="Noto Sans KR" w:eastAsia="Noto Sans KR" w:hAnsi="Noto Sans KR"/>
          <w:b/>
          <w:spacing w:val="-6"/>
          <w:sz w:val="22"/>
          <w:lang w:val="it-IT"/>
        </w:rPr>
      </w:pPr>
      <w:r w:rsidRPr="00AB7EFA">
        <w:rPr>
          <w:rFonts w:ascii="Noto Sans KR" w:eastAsia="Noto Sans KR" w:hAnsi="Noto Sans KR"/>
          <w:b/>
          <w:spacing w:val="-6"/>
          <w:sz w:val="22"/>
          <w:lang w:val="it-IT"/>
        </w:rPr>
        <w:t>[Design Esterno]</w:t>
      </w:r>
    </w:p>
    <w:p w14:paraId="1F76DFA3" w14:textId="29F80002"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Torres HEV esprime l'autentico carattere di un SUV attraverso l'eredità del design KGM, radicata nella visione del marchio definita "Powered by </w:t>
      </w:r>
      <w:proofErr w:type="spellStart"/>
      <w:r w:rsidRPr="00AB7EFA">
        <w:rPr>
          <w:rFonts w:ascii="Noto Sans KR" w:eastAsia="Noto Sans KR" w:hAnsi="Noto Sans KR" w:cs="Arial"/>
          <w:bCs/>
          <w:color w:val="000000" w:themeColor="text1"/>
          <w:spacing w:val="-6"/>
          <w:sz w:val="22"/>
          <w:lang w:val="it-IT"/>
        </w:rPr>
        <w:t>Toughness</w:t>
      </w:r>
      <w:proofErr w:type="spellEnd"/>
      <w:r w:rsidRPr="00AB7EFA">
        <w:rPr>
          <w:rFonts w:ascii="Noto Sans KR" w:eastAsia="Noto Sans KR" w:hAnsi="Noto Sans KR" w:cs="Arial"/>
          <w:bCs/>
          <w:color w:val="000000" w:themeColor="text1"/>
          <w:spacing w:val="-6"/>
          <w:sz w:val="22"/>
          <w:lang w:val="it-IT"/>
        </w:rPr>
        <w:t xml:space="preserve">", letteralmente “alimentato dalla tenacia”. Questa filosofia, che cattura i valori di forza e modernità, si incarna in quattro identità </w:t>
      </w:r>
      <w:r w:rsidR="00E039D3" w:rsidRPr="00AB7EFA">
        <w:rPr>
          <w:rFonts w:ascii="Noto Sans KR" w:eastAsia="Noto Sans KR" w:hAnsi="Noto Sans KR" w:cs="Arial"/>
          <w:bCs/>
          <w:color w:val="000000" w:themeColor="text1"/>
          <w:spacing w:val="-6"/>
          <w:sz w:val="22"/>
          <w:lang w:val="it-IT"/>
        </w:rPr>
        <w:t xml:space="preserve">che ben rappresentano l’essenza del </w:t>
      </w:r>
      <w:proofErr w:type="gramStart"/>
      <w:r w:rsidR="00E039D3" w:rsidRPr="00AB7EFA">
        <w:rPr>
          <w:rFonts w:ascii="Noto Sans KR" w:eastAsia="Noto Sans KR" w:hAnsi="Noto Sans KR" w:cs="Arial"/>
          <w:bCs/>
          <w:color w:val="000000" w:themeColor="text1"/>
          <w:spacing w:val="-6"/>
          <w:sz w:val="22"/>
          <w:lang w:val="it-IT"/>
        </w:rPr>
        <w:t>brand</w:t>
      </w:r>
      <w:proofErr w:type="gramEnd"/>
      <w:r w:rsidRPr="00AB7EFA">
        <w:rPr>
          <w:rFonts w:ascii="Noto Sans KR" w:eastAsia="Noto Sans KR" w:hAnsi="Noto Sans KR" w:cs="Arial"/>
          <w:bCs/>
          <w:color w:val="000000" w:themeColor="text1"/>
          <w:spacing w:val="-6"/>
          <w:sz w:val="22"/>
          <w:lang w:val="it-IT"/>
        </w:rPr>
        <w:t xml:space="preserve">: </w:t>
      </w:r>
    </w:p>
    <w:p w14:paraId="2E6E3380" w14:textId="77777777" w:rsidR="003E211F" w:rsidRPr="00AB7EFA" w:rsidRDefault="003E211F" w:rsidP="003E211F">
      <w:pPr>
        <w:pStyle w:val="Paragrafoelenco"/>
        <w:numPr>
          <w:ilvl w:val="0"/>
          <w:numId w:val="11"/>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Architettura robusta</w:t>
      </w:r>
    </w:p>
    <w:p w14:paraId="54BA93AF" w14:textId="77777777" w:rsidR="003E211F" w:rsidRPr="00AB7EFA" w:rsidRDefault="003E211F" w:rsidP="003E211F">
      <w:pPr>
        <w:pStyle w:val="Paragrafoelenco"/>
        <w:numPr>
          <w:ilvl w:val="0"/>
          <w:numId w:val="11"/>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Piacere inaspettato</w:t>
      </w:r>
    </w:p>
    <w:p w14:paraId="14C086C8" w14:textId="77777777" w:rsidR="003E211F" w:rsidRPr="00AB7EFA" w:rsidRDefault="003E211F" w:rsidP="003E211F">
      <w:pPr>
        <w:pStyle w:val="Paragrafoelenco"/>
        <w:numPr>
          <w:ilvl w:val="0"/>
          <w:numId w:val="11"/>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Contrasto vibrante </w:t>
      </w:r>
    </w:p>
    <w:p w14:paraId="38FF50D7" w14:textId="39E97C8D" w:rsidR="003E211F" w:rsidRPr="00AB7EFA" w:rsidRDefault="003E211F" w:rsidP="003E211F">
      <w:pPr>
        <w:pStyle w:val="Paragrafoelenco"/>
        <w:numPr>
          <w:ilvl w:val="0"/>
          <w:numId w:val="11"/>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Connessione con la natura</w:t>
      </w:r>
    </w:p>
    <w:p w14:paraId="1B202121" w14:textId="499658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Nella parte anteriore, linee decise e superfici ampie veicolano una presenza scultorea, bilanciata da dettagli raffinati. Una griglia orientata verticalmente con un motivo a reticolo, abbinata a un paraurti con piastra paramotore integrata, regala una sensazione di forza che invoglia all’avventura. I fari a LED</w:t>
      </w:r>
      <w:r w:rsidR="00E039D3" w:rsidRPr="00AB7EFA">
        <w:rPr>
          <w:rFonts w:ascii="Noto Sans KR" w:eastAsia="Noto Sans KR" w:hAnsi="Noto Sans KR" w:cs="Arial"/>
          <w:bCs/>
          <w:color w:val="000000" w:themeColor="text1"/>
          <w:spacing w:val="-6"/>
          <w:sz w:val="22"/>
          <w:lang w:val="it-IT"/>
        </w:rPr>
        <w:t>,</w:t>
      </w:r>
      <w:r w:rsidRPr="00AB7EFA">
        <w:rPr>
          <w:rFonts w:ascii="Noto Sans KR" w:eastAsia="Noto Sans KR" w:hAnsi="Noto Sans KR" w:cs="Arial"/>
          <w:bCs/>
          <w:color w:val="000000" w:themeColor="text1"/>
          <w:spacing w:val="-6"/>
          <w:sz w:val="22"/>
          <w:lang w:val="it-IT"/>
        </w:rPr>
        <w:t xml:space="preserve"> dal fascio luminoso studiato per assicurare un’ottima visibilità</w:t>
      </w:r>
      <w:r w:rsidR="00E039D3" w:rsidRPr="00AB7EFA">
        <w:rPr>
          <w:rFonts w:ascii="Noto Sans KR" w:eastAsia="Noto Sans KR" w:hAnsi="Noto Sans KR" w:cs="Arial"/>
          <w:bCs/>
          <w:color w:val="000000" w:themeColor="text1"/>
          <w:spacing w:val="-6"/>
          <w:sz w:val="22"/>
          <w:lang w:val="it-IT"/>
        </w:rPr>
        <w:t>,</w:t>
      </w:r>
      <w:r w:rsidRPr="00AB7EFA">
        <w:rPr>
          <w:rFonts w:ascii="Noto Sans KR" w:eastAsia="Noto Sans KR" w:hAnsi="Noto Sans KR" w:cs="Arial"/>
          <w:bCs/>
          <w:color w:val="000000" w:themeColor="text1"/>
          <w:spacing w:val="-6"/>
          <w:sz w:val="22"/>
          <w:lang w:val="it-IT"/>
        </w:rPr>
        <w:t xml:space="preserve"> sono collegati alla calandra e aggiungono carisma con la firma luminosa tridimensionale ispirata al Grande Carro dell’Orsa Maggiore del sistema di luci diurne DRL (Daytime Running </w:t>
      </w:r>
      <w:proofErr w:type="spellStart"/>
      <w:r w:rsidRPr="00AB7EFA">
        <w:rPr>
          <w:rFonts w:ascii="Noto Sans KR" w:eastAsia="Noto Sans KR" w:hAnsi="Noto Sans KR" w:cs="Arial"/>
          <w:bCs/>
          <w:color w:val="000000" w:themeColor="text1"/>
          <w:spacing w:val="-6"/>
          <w:sz w:val="22"/>
          <w:lang w:val="it-IT"/>
        </w:rPr>
        <w:t>Lights</w:t>
      </w:r>
      <w:proofErr w:type="spellEnd"/>
      <w:r w:rsidRPr="00AB7EFA">
        <w:rPr>
          <w:rFonts w:ascii="Noto Sans KR" w:eastAsia="Noto Sans KR" w:hAnsi="Noto Sans KR" w:cs="Arial"/>
          <w:bCs/>
          <w:color w:val="000000" w:themeColor="text1"/>
          <w:spacing w:val="-6"/>
          <w:sz w:val="22"/>
          <w:lang w:val="it-IT"/>
        </w:rPr>
        <w:t>), che cambia a seconda dell'angolo di visione. Le linee accentuate del cofano amplificano il senso di potenza, mentre una funzionale guarnizione posta su di esso può servire da supporto per accessori come una GoPro o dispositivi di protezione. I fendinebbia di forma quadrata</w:t>
      </w:r>
      <w:r w:rsidR="00E039D3" w:rsidRPr="00AB7EFA">
        <w:rPr>
          <w:rFonts w:ascii="Noto Sans KR" w:eastAsia="Noto Sans KR" w:hAnsi="Noto Sans KR" w:cs="Arial"/>
          <w:bCs/>
          <w:color w:val="000000" w:themeColor="text1"/>
          <w:spacing w:val="-6"/>
          <w:sz w:val="22"/>
          <w:lang w:val="it-IT"/>
        </w:rPr>
        <w:t>,</w:t>
      </w:r>
      <w:r w:rsidRPr="00AB7EFA">
        <w:rPr>
          <w:rFonts w:ascii="Noto Sans KR" w:eastAsia="Noto Sans KR" w:hAnsi="Noto Sans KR" w:cs="Arial"/>
          <w:bCs/>
          <w:color w:val="000000" w:themeColor="text1"/>
          <w:spacing w:val="-6"/>
          <w:sz w:val="22"/>
          <w:lang w:val="it-IT"/>
        </w:rPr>
        <w:t xml:space="preserve"> posizionati in basso su ciascun lato</w:t>
      </w:r>
      <w:r w:rsidR="00E039D3" w:rsidRPr="00AB7EFA">
        <w:rPr>
          <w:rFonts w:ascii="Noto Sans KR" w:eastAsia="Noto Sans KR" w:hAnsi="Noto Sans KR" w:cs="Arial"/>
          <w:bCs/>
          <w:color w:val="000000" w:themeColor="text1"/>
          <w:spacing w:val="-6"/>
          <w:sz w:val="22"/>
          <w:lang w:val="it-IT"/>
        </w:rPr>
        <w:t>,</w:t>
      </w:r>
      <w:r w:rsidRPr="00AB7EFA">
        <w:rPr>
          <w:rFonts w:ascii="Noto Sans KR" w:eastAsia="Noto Sans KR" w:hAnsi="Noto Sans KR" w:cs="Arial"/>
          <w:bCs/>
          <w:color w:val="000000" w:themeColor="text1"/>
          <w:spacing w:val="-6"/>
          <w:sz w:val="22"/>
          <w:lang w:val="it-IT"/>
        </w:rPr>
        <w:t xml:space="preserve"> sottolineano ulteriormente l’aspetto solido ed esaltano la sensazione di stabilità.</w:t>
      </w:r>
    </w:p>
    <w:p w14:paraId="356840B3" w14:textId="53954B54"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Lateralmente, le linee rette di carattere fluiscono senza soluzione di continuità nei passaruota, esaltando il profilo robusto e al tempo stesso dinamico. Gli specchietti esterni combinano i tradizionali spunti dei SUV con un tocco moderno, mentre le ruote prevedono cerchi standard da 18 </w:t>
      </w:r>
      <w:r w:rsidR="0020249E" w:rsidRPr="00AB7EFA">
        <w:rPr>
          <w:rFonts w:ascii="Noto Sans KR" w:eastAsia="Noto Sans KR" w:hAnsi="Noto Sans KR" w:cs="Arial"/>
          <w:bCs/>
          <w:color w:val="000000" w:themeColor="text1"/>
          <w:spacing w:val="-6"/>
          <w:sz w:val="22"/>
          <w:lang w:val="it-IT"/>
        </w:rPr>
        <w:t>o</w:t>
      </w:r>
      <w:r w:rsidR="004901F6" w:rsidRPr="00AB7EFA">
        <w:rPr>
          <w:rFonts w:ascii="Noto Sans KR" w:eastAsia="Noto Sans KR" w:hAnsi="Noto Sans KR" w:cs="Arial"/>
          <w:bCs/>
          <w:color w:val="000000" w:themeColor="text1"/>
          <w:spacing w:val="-6"/>
          <w:sz w:val="22"/>
          <w:lang w:val="it-IT"/>
        </w:rPr>
        <w:t xml:space="preserve"> </w:t>
      </w:r>
      <w:r w:rsidR="0020249E" w:rsidRPr="00AB7EFA">
        <w:rPr>
          <w:rFonts w:ascii="Noto Sans KR" w:eastAsia="Noto Sans KR" w:hAnsi="Noto Sans KR" w:cs="Arial"/>
          <w:bCs/>
          <w:color w:val="000000" w:themeColor="text1"/>
          <w:spacing w:val="-6"/>
          <w:sz w:val="22"/>
          <w:lang w:val="it-IT"/>
        </w:rPr>
        <w:t>da</w:t>
      </w:r>
      <w:r w:rsidRPr="00AB7EFA">
        <w:rPr>
          <w:rFonts w:ascii="Noto Sans KR" w:eastAsia="Noto Sans KR" w:hAnsi="Noto Sans KR" w:cs="Arial"/>
          <w:bCs/>
          <w:color w:val="000000" w:themeColor="text1"/>
          <w:spacing w:val="-6"/>
          <w:sz w:val="22"/>
          <w:lang w:val="it-IT"/>
        </w:rPr>
        <w:t xml:space="preserve"> 20 pollici</w:t>
      </w:r>
      <w:r w:rsidR="0020249E" w:rsidRPr="00AB7EFA">
        <w:rPr>
          <w:rFonts w:ascii="Noto Sans KR" w:eastAsia="Noto Sans KR" w:hAnsi="Noto Sans KR" w:cs="Arial"/>
          <w:bCs/>
          <w:color w:val="000000" w:themeColor="text1"/>
          <w:spacing w:val="-6"/>
          <w:sz w:val="22"/>
          <w:lang w:val="it-IT"/>
        </w:rPr>
        <w:t xml:space="preserve"> (a seconda dell’allestimento)</w:t>
      </w:r>
      <w:r w:rsidRPr="00AB7EFA">
        <w:rPr>
          <w:rFonts w:ascii="Noto Sans KR" w:eastAsia="Noto Sans KR" w:hAnsi="Noto Sans KR" w:cs="Arial"/>
          <w:bCs/>
          <w:color w:val="000000" w:themeColor="text1"/>
          <w:spacing w:val="-6"/>
          <w:sz w:val="22"/>
          <w:lang w:val="it-IT"/>
        </w:rPr>
        <w:t xml:space="preserve"> con design distintivi e taglio a diamante</w:t>
      </w:r>
      <w:r w:rsidR="0020249E" w:rsidRPr="00AB7EFA">
        <w:rPr>
          <w:rFonts w:ascii="Noto Sans KR" w:eastAsia="Noto Sans KR" w:hAnsi="Noto Sans KR" w:cs="Arial"/>
          <w:bCs/>
          <w:color w:val="000000" w:themeColor="text1"/>
          <w:spacing w:val="-6"/>
          <w:sz w:val="22"/>
          <w:lang w:val="it-IT"/>
        </w:rPr>
        <w:t xml:space="preserve"> o </w:t>
      </w:r>
      <w:proofErr w:type="spellStart"/>
      <w:r w:rsidR="0020249E" w:rsidRPr="00AB7EFA">
        <w:rPr>
          <w:rFonts w:ascii="Noto Sans KR" w:eastAsia="Noto Sans KR" w:hAnsi="Noto Sans KR" w:cs="Arial"/>
          <w:bCs/>
          <w:color w:val="000000" w:themeColor="text1"/>
          <w:spacing w:val="-6"/>
          <w:sz w:val="22"/>
          <w:lang w:val="it-IT"/>
        </w:rPr>
        <w:t>total</w:t>
      </w:r>
      <w:proofErr w:type="spellEnd"/>
      <w:r w:rsidR="0020249E" w:rsidRPr="00AB7EFA">
        <w:rPr>
          <w:rFonts w:ascii="Noto Sans KR" w:eastAsia="Noto Sans KR" w:hAnsi="Noto Sans KR" w:cs="Arial"/>
          <w:bCs/>
          <w:color w:val="000000" w:themeColor="text1"/>
          <w:spacing w:val="-6"/>
          <w:sz w:val="22"/>
          <w:lang w:val="it-IT"/>
        </w:rPr>
        <w:t xml:space="preserve"> black</w:t>
      </w:r>
      <w:r w:rsidRPr="00AB7EFA">
        <w:rPr>
          <w:rFonts w:ascii="Noto Sans KR" w:eastAsia="Noto Sans KR" w:hAnsi="Noto Sans KR" w:cs="Arial"/>
          <w:bCs/>
          <w:color w:val="000000" w:themeColor="text1"/>
          <w:spacing w:val="-6"/>
          <w:sz w:val="22"/>
          <w:lang w:val="it-IT"/>
        </w:rPr>
        <w:t>.</w:t>
      </w:r>
    </w:p>
    <w:p w14:paraId="039B626B" w14:textId="5F71B0FB"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Nella parte posteriore, una modanatura esagonale ricorda una ruota di scorta e gruppi ottici a LED sottolineano l'identità del SUV. Le luci dei freni </w:t>
      </w:r>
      <w:r w:rsidR="00717CCC" w:rsidRPr="00AB7EFA">
        <w:rPr>
          <w:rFonts w:ascii="Noto Sans KR" w:eastAsia="Noto Sans KR" w:hAnsi="Noto Sans KR" w:cs="Arial"/>
          <w:bCs/>
          <w:color w:val="000000" w:themeColor="text1"/>
          <w:spacing w:val="-6"/>
          <w:sz w:val="22"/>
          <w:lang w:val="it-IT"/>
        </w:rPr>
        <w:t xml:space="preserve">ricordano il trigramma tipico </w:t>
      </w:r>
      <w:r w:rsidRPr="00AB7EFA">
        <w:rPr>
          <w:rFonts w:ascii="Noto Sans KR" w:eastAsia="Noto Sans KR" w:hAnsi="Noto Sans KR" w:cs="Arial"/>
          <w:bCs/>
          <w:color w:val="000000" w:themeColor="text1"/>
          <w:spacing w:val="-6"/>
          <w:sz w:val="22"/>
          <w:lang w:val="it-IT"/>
        </w:rPr>
        <w:t xml:space="preserve">della </w:t>
      </w:r>
      <w:proofErr w:type="spellStart"/>
      <w:r w:rsidRPr="00AB7EFA">
        <w:rPr>
          <w:rFonts w:ascii="Noto Sans KR" w:eastAsia="Noto Sans KR" w:hAnsi="Noto Sans KR" w:cs="Arial"/>
          <w:bCs/>
          <w:color w:val="000000" w:themeColor="text1"/>
          <w:spacing w:val="-6"/>
          <w:sz w:val="22"/>
          <w:lang w:val="it-IT"/>
        </w:rPr>
        <w:t>Taegeukgi</w:t>
      </w:r>
      <w:proofErr w:type="spellEnd"/>
      <w:r w:rsidR="00717CCC" w:rsidRPr="00AB7EFA">
        <w:rPr>
          <w:rFonts w:ascii="Noto Sans KR" w:eastAsia="Noto Sans KR" w:hAnsi="Noto Sans KR" w:cs="Arial"/>
          <w:bCs/>
          <w:color w:val="000000" w:themeColor="text1"/>
          <w:spacing w:val="-6"/>
          <w:sz w:val="22"/>
          <w:lang w:val="it-IT"/>
        </w:rPr>
        <w:t>, la bandiera della Corea del Sud</w:t>
      </w:r>
      <w:r w:rsidRPr="00AB7EFA">
        <w:rPr>
          <w:rFonts w:ascii="Noto Sans KR" w:eastAsia="Noto Sans KR" w:hAnsi="Noto Sans KR" w:cs="Arial"/>
          <w:bCs/>
          <w:color w:val="000000" w:themeColor="text1"/>
          <w:spacing w:val="-6"/>
          <w:sz w:val="22"/>
          <w:lang w:val="it-IT"/>
        </w:rPr>
        <w:t>, che rende Torres HEV un’orgogliosa rappresentante della tradizione SUV coreana. La maniglia laterale del portellone posteriore rafforza lo stile tradizionale dei SUV, mentre l'ampia luce di arresto montata in alto migliora la visibilità e la sicurezza.</w:t>
      </w:r>
    </w:p>
    <w:p w14:paraId="6184B4BF"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lastRenderedPageBreak/>
        <w:t xml:space="preserve">La palette esterna offre sei colori monocromatici: Latte </w:t>
      </w:r>
      <w:proofErr w:type="spellStart"/>
      <w:r w:rsidRPr="00AB7EFA">
        <w:rPr>
          <w:rFonts w:ascii="Noto Sans KR" w:eastAsia="Noto Sans KR" w:hAnsi="Noto Sans KR" w:cs="Arial"/>
          <w:bCs/>
          <w:color w:val="000000" w:themeColor="text1"/>
          <w:spacing w:val="-6"/>
          <w:sz w:val="22"/>
          <w:lang w:val="it-IT"/>
        </w:rPr>
        <w:t>Greige</w:t>
      </w:r>
      <w:proofErr w:type="spellEnd"/>
      <w:r w:rsidRPr="00AB7EFA">
        <w:rPr>
          <w:rFonts w:ascii="Noto Sans KR" w:eastAsia="Noto Sans KR" w:hAnsi="Noto Sans KR" w:cs="Arial"/>
          <w:bCs/>
          <w:color w:val="000000" w:themeColor="text1"/>
          <w:spacing w:val="-6"/>
          <w:sz w:val="22"/>
          <w:lang w:val="it-IT"/>
        </w:rPr>
        <w:t xml:space="preserve">, Grand White, </w:t>
      </w:r>
      <w:proofErr w:type="spellStart"/>
      <w:r w:rsidRPr="00AB7EFA">
        <w:rPr>
          <w:rFonts w:ascii="Noto Sans KR" w:eastAsia="Noto Sans KR" w:hAnsi="Noto Sans KR" w:cs="Arial"/>
          <w:bCs/>
          <w:color w:val="000000" w:themeColor="text1"/>
          <w:spacing w:val="-6"/>
          <w:sz w:val="22"/>
          <w:lang w:val="it-IT"/>
        </w:rPr>
        <w:t>Iron</w:t>
      </w:r>
      <w:proofErr w:type="spellEnd"/>
      <w:r w:rsidRPr="00AB7EFA">
        <w:rPr>
          <w:rFonts w:ascii="Noto Sans KR" w:eastAsia="Noto Sans KR" w:hAnsi="Noto Sans KR" w:cs="Arial"/>
          <w:bCs/>
          <w:color w:val="000000" w:themeColor="text1"/>
          <w:spacing w:val="-6"/>
          <w:sz w:val="22"/>
          <w:lang w:val="it-IT"/>
        </w:rPr>
        <w:t xml:space="preserve"> Metal, </w:t>
      </w:r>
      <w:proofErr w:type="spellStart"/>
      <w:r w:rsidRPr="00AB7EFA">
        <w:rPr>
          <w:rFonts w:ascii="Noto Sans KR" w:eastAsia="Noto Sans KR" w:hAnsi="Noto Sans KR" w:cs="Arial"/>
          <w:bCs/>
          <w:color w:val="000000" w:themeColor="text1"/>
          <w:spacing w:val="-6"/>
          <w:sz w:val="22"/>
          <w:lang w:val="it-IT"/>
        </w:rPr>
        <w:t>Forest</w:t>
      </w:r>
      <w:proofErr w:type="spellEnd"/>
      <w:r w:rsidRPr="00AB7EFA">
        <w:rPr>
          <w:rFonts w:ascii="Noto Sans KR" w:eastAsia="Noto Sans KR" w:hAnsi="Noto Sans KR" w:cs="Arial"/>
          <w:bCs/>
          <w:color w:val="000000" w:themeColor="text1"/>
          <w:spacing w:val="-6"/>
          <w:sz w:val="22"/>
          <w:lang w:val="it-IT"/>
        </w:rPr>
        <w:t xml:space="preserve"> Green, Dandy Blue e Space Black, insieme a quattro combinazioni bicolore, esclusi Dandy Blue e Space Black.</w:t>
      </w:r>
    </w:p>
    <w:p w14:paraId="788ABC38"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b/>
          <w:spacing w:val="-6"/>
          <w:sz w:val="22"/>
          <w:lang w:val="it-IT"/>
        </w:rPr>
        <w:t>[Design interno e volumi]</w:t>
      </w:r>
    </w:p>
    <w:p w14:paraId="7D63B44A" w14:textId="7E3E4C15"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Gli interni </w:t>
      </w:r>
      <w:r w:rsidR="00717CCC" w:rsidRPr="00AB7EFA">
        <w:rPr>
          <w:rFonts w:ascii="Noto Sans KR" w:eastAsia="Noto Sans KR" w:hAnsi="Noto Sans KR" w:cs="Arial"/>
          <w:bCs/>
          <w:color w:val="000000" w:themeColor="text1"/>
          <w:spacing w:val="-6"/>
          <w:sz w:val="22"/>
          <w:lang w:val="it-IT"/>
        </w:rPr>
        <w:t xml:space="preserve">di </w:t>
      </w:r>
      <w:r w:rsidRPr="00AB7EFA">
        <w:rPr>
          <w:rFonts w:ascii="Noto Sans KR" w:eastAsia="Noto Sans KR" w:hAnsi="Noto Sans KR" w:cs="Arial"/>
          <w:bCs/>
          <w:color w:val="000000" w:themeColor="text1"/>
          <w:spacing w:val="-6"/>
          <w:sz w:val="22"/>
          <w:lang w:val="it-IT"/>
        </w:rPr>
        <w:t>Torres HEV fondono il concetto ergonomico Slim &amp; Wide con dettagli raffinati, offrendo un'atmosfera spaziosa e confortevole. Il suo layout orientato al guidatore e pronto per il futuro migliora la visibilità e la facilità d'uso, incarnando un approccio moderno al design</w:t>
      </w:r>
      <w:r w:rsidR="00717CCC" w:rsidRPr="00AB7EFA">
        <w:rPr>
          <w:rFonts w:ascii="Noto Sans KR" w:eastAsia="Noto Sans KR" w:hAnsi="Noto Sans KR" w:cs="Arial"/>
          <w:bCs/>
          <w:color w:val="000000" w:themeColor="text1"/>
          <w:spacing w:val="-6"/>
          <w:sz w:val="22"/>
          <w:lang w:val="it-IT"/>
        </w:rPr>
        <w:t xml:space="preserve"> tipicamente</w:t>
      </w:r>
      <w:r w:rsidRPr="00AB7EFA">
        <w:rPr>
          <w:rFonts w:ascii="Noto Sans KR" w:eastAsia="Noto Sans KR" w:hAnsi="Noto Sans KR" w:cs="Arial"/>
          <w:bCs/>
          <w:color w:val="000000" w:themeColor="text1"/>
          <w:spacing w:val="-6"/>
          <w:sz w:val="22"/>
          <w:lang w:val="it-IT"/>
        </w:rPr>
        <w:t xml:space="preserve"> SUV.</w:t>
      </w:r>
    </w:p>
    <w:p w14:paraId="60A91546" w14:textId="4AFFD61D"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L’ampio schermo panoramico integra senza soluzione di continuità un cluster digitale da 12,3 pollici con un </w:t>
      </w:r>
      <w:proofErr w:type="spellStart"/>
      <w:r w:rsidRPr="00AB7EFA">
        <w:rPr>
          <w:rFonts w:ascii="Noto Sans KR" w:eastAsia="Noto Sans KR" w:hAnsi="Noto Sans KR" w:cs="Arial"/>
          <w:bCs/>
          <w:color w:val="000000" w:themeColor="text1"/>
          <w:spacing w:val="-6"/>
          <w:sz w:val="22"/>
          <w:lang w:val="it-IT"/>
        </w:rPr>
        <w:t>hypervisor</w:t>
      </w:r>
      <w:proofErr w:type="spellEnd"/>
      <w:r w:rsidRPr="00AB7EFA">
        <w:rPr>
          <w:rFonts w:ascii="Noto Sans KR" w:eastAsia="Noto Sans KR" w:hAnsi="Noto Sans KR" w:cs="Arial"/>
          <w:bCs/>
          <w:color w:val="000000" w:themeColor="text1"/>
          <w:spacing w:val="-6"/>
          <w:sz w:val="22"/>
          <w:lang w:val="it-IT"/>
        </w:rPr>
        <w:t xml:space="preserve"> (in grado di combinare più funzioni, dall’infotainment ai sistemi di assistenza alla guida ai controlli del veicolo) </w:t>
      </w:r>
      <w:r w:rsidR="00717CCC" w:rsidRPr="00AB7EFA">
        <w:rPr>
          <w:rFonts w:ascii="Noto Sans KR" w:eastAsia="Noto Sans KR" w:hAnsi="Noto Sans KR" w:cs="Arial"/>
          <w:bCs/>
          <w:color w:val="000000" w:themeColor="text1"/>
          <w:spacing w:val="-6"/>
          <w:sz w:val="22"/>
          <w:lang w:val="it-IT"/>
        </w:rPr>
        <w:t>gemello per dimensioni</w:t>
      </w:r>
      <w:r w:rsidRPr="00AB7EFA">
        <w:rPr>
          <w:rFonts w:ascii="Noto Sans KR" w:eastAsia="Noto Sans KR" w:hAnsi="Noto Sans KR" w:cs="Arial"/>
          <w:bCs/>
          <w:color w:val="000000" w:themeColor="text1"/>
          <w:spacing w:val="-6"/>
          <w:sz w:val="22"/>
          <w:lang w:val="it-IT"/>
        </w:rPr>
        <w:t xml:space="preserve">, </w:t>
      </w:r>
      <w:r w:rsidR="00717CCC" w:rsidRPr="00AB7EFA">
        <w:rPr>
          <w:rFonts w:ascii="Noto Sans KR" w:eastAsia="Noto Sans KR" w:hAnsi="Noto Sans KR" w:cs="Arial"/>
          <w:bCs/>
          <w:color w:val="000000" w:themeColor="text1"/>
          <w:spacing w:val="-6"/>
          <w:sz w:val="22"/>
          <w:lang w:val="it-IT"/>
        </w:rPr>
        <w:t xml:space="preserve">e offre </w:t>
      </w:r>
      <w:r w:rsidRPr="00AB7EFA">
        <w:rPr>
          <w:rFonts w:ascii="Noto Sans KR" w:eastAsia="Noto Sans KR" w:hAnsi="Noto Sans KR" w:cs="Arial"/>
          <w:bCs/>
          <w:color w:val="000000" w:themeColor="text1"/>
          <w:spacing w:val="-6"/>
          <w:sz w:val="22"/>
          <w:lang w:val="it-IT"/>
        </w:rPr>
        <w:t>una visibilità eccezionale e un funzionamento intuitivo. Un cruscotto sottile e una fascia centrale in stile orizzontale migliorano l'ampio campo visivo del SUV, aggiungendo un senso di apertura e spaziosità all’esperienza di viaggio.</w:t>
      </w:r>
    </w:p>
    <w:p w14:paraId="4F3F6F68" w14:textId="324081F5"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Con il suo design con taglio a doppia D, il volante </w:t>
      </w:r>
      <w:r w:rsidR="00717CCC" w:rsidRPr="00AB7EFA">
        <w:rPr>
          <w:rFonts w:ascii="Noto Sans KR" w:eastAsia="Noto Sans KR" w:hAnsi="Noto Sans KR" w:cs="Arial"/>
          <w:bCs/>
          <w:color w:val="000000" w:themeColor="text1"/>
          <w:spacing w:val="-6"/>
          <w:sz w:val="22"/>
          <w:lang w:val="it-IT"/>
        </w:rPr>
        <w:t xml:space="preserve">si caratterizza per un grip </w:t>
      </w:r>
      <w:r w:rsidRPr="00AB7EFA">
        <w:rPr>
          <w:rFonts w:ascii="Noto Sans KR" w:eastAsia="Noto Sans KR" w:hAnsi="Noto Sans KR" w:cs="Arial"/>
          <w:bCs/>
          <w:color w:val="000000" w:themeColor="text1"/>
          <w:spacing w:val="-6"/>
          <w:sz w:val="22"/>
          <w:lang w:val="it-IT"/>
        </w:rPr>
        <w:t>superiore</w:t>
      </w:r>
      <w:r w:rsidR="00717CCC" w:rsidRPr="00AB7EFA">
        <w:rPr>
          <w:rFonts w:ascii="Noto Sans KR" w:eastAsia="Noto Sans KR" w:hAnsi="Noto Sans KR" w:cs="Arial"/>
          <w:bCs/>
          <w:color w:val="000000" w:themeColor="text1"/>
          <w:spacing w:val="-6"/>
          <w:sz w:val="22"/>
          <w:lang w:val="it-IT"/>
        </w:rPr>
        <w:t>,</w:t>
      </w:r>
      <w:r w:rsidRPr="00AB7EFA">
        <w:rPr>
          <w:rFonts w:ascii="Noto Sans KR" w:eastAsia="Noto Sans KR" w:hAnsi="Noto Sans KR" w:cs="Arial"/>
          <w:bCs/>
          <w:color w:val="000000" w:themeColor="text1"/>
          <w:spacing w:val="-6"/>
          <w:sz w:val="22"/>
          <w:lang w:val="it-IT"/>
        </w:rPr>
        <w:t xml:space="preserve"> accentuando le prestazioni sportive </w:t>
      </w:r>
      <w:r w:rsidR="00717CCC" w:rsidRPr="00AB7EFA">
        <w:rPr>
          <w:rFonts w:ascii="Noto Sans KR" w:eastAsia="Noto Sans KR" w:hAnsi="Noto Sans KR" w:cs="Arial"/>
          <w:bCs/>
          <w:color w:val="000000" w:themeColor="text1"/>
          <w:spacing w:val="-6"/>
          <w:sz w:val="22"/>
          <w:lang w:val="it-IT"/>
        </w:rPr>
        <w:t xml:space="preserve">di </w:t>
      </w:r>
      <w:r w:rsidRPr="00AB7EFA">
        <w:rPr>
          <w:rFonts w:ascii="Noto Sans KR" w:eastAsia="Noto Sans KR" w:hAnsi="Noto Sans KR" w:cs="Arial"/>
          <w:bCs/>
          <w:color w:val="000000" w:themeColor="text1"/>
          <w:spacing w:val="-6"/>
          <w:sz w:val="22"/>
          <w:lang w:val="it-IT"/>
        </w:rPr>
        <w:t>Torres HEV.</w:t>
      </w:r>
    </w:p>
    <w:p w14:paraId="0F1DF81F"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L'illuminazione con 32 opzioni di colore si estende a tutto l'interno, inclusi cruscotto, console centrale e rivestimenti delle portiere, e offre la possibilità di creare atmosfere diverse che possono adattarsi all'ambiente di guida o all'umore e alle preferenze del conducente e dei passeggeri.</w:t>
      </w:r>
    </w:p>
    <w:p w14:paraId="0C0E7E5A" w14:textId="5D477855"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L’abitacolo si presenta molto accogliente e dotato di un generoso spazio di stivaggio che supera i tipici SUV di medie dimensioni</w:t>
      </w:r>
      <w:r w:rsidR="00542208" w:rsidRPr="00AB7EFA">
        <w:rPr>
          <w:rFonts w:ascii="Noto Sans KR" w:eastAsia="Noto Sans KR" w:hAnsi="Noto Sans KR" w:cs="Arial"/>
          <w:bCs/>
          <w:color w:val="000000" w:themeColor="text1"/>
          <w:spacing w:val="-6"/>
          <w:sz w:val="22"/>
          <w:lang w:val="it-IT"/>
        </w:rPr>
        <w:t xml:space="preserve"> (703</w:t>
      </w:r>
      <w:r w:rsidR="00717CCC" w:rsidRPr="00AB7EFA">
        <w:rPr>
          <w:rFonts w:ascii="Noto Sans KR" w:eastAsia="Noto Sans KR" w:hAnsi="Noto Sans KR" w:cs="Arial"/>
          <w:bCs/>
          <w:color w:val="000000" w:themeColor="text1"/>
          <w:spacing w:val="-6"/>
          <w:sz w:val="22"/>
          <w:lang w:val="it-IT"/>
        </w:rPr>
        <w:t xml:space="preserve"> litri</w:t>
      </w:r>
      <w:r w:rsidR="00542208" w:rsidRPr="00AB7EFA">
        <w:rPr>
          <w:rFonts w:ascii="Noto Sans KR" w:eastAsia="Noto Sans KR" w:hAnsi="Noto Sans KR" w:cs="Arial"/>
          <w:bCs/>
          <w:color w:val="000000" w:themeColor="text1"/>
          <w:spacing w:val="-6"/>
          <w:sz w:val="22"/>
          <w:lang w:val="it-IT"/>
        </w:rPr>
        <w:t xml:space="preserve"> in configurazione 5 posti)</w:t>
      </w:r>
      <w:r w:rsidRPr="00AB7EFA">
        <w:rPr>
          <w:rFonts w:ascii="Noto Sans KR" w:eastAsia="Noto Sans KR" w:hAnsi="Noto Sans KR" w:cs="Arial"/>
          <w:bCs/>
          <w:color w:val="000000" w:themeColor="text1"/>
          <w:spacing w:val="-6"/>
          <w:sz w:val="22"/>
          <w:lang w:val="it-IT"/>
        </w:rPr>
        <w:t>. I sedili reclinabili della seconda fila garantiscono il miglior comfort durante i viaggi a lunga distanza e, quando sono completamente ripiegati, l’area di carico si amplia fino a 1.662 litri, un volume ideale per ospitare attrezzature per le attività all'aperto come il campeggio.</w:t>
      </w:r>
    </w:p>
    <w:p w14:paraId="018B59C4" w14:textId="765B4E21"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Sono disponibili tre combinazioni di colori per gli interni: grigio bicolore, nero e marrone. I sedili in pelle naturale di alta qualità </w:t>
      </w:r>
      <w:r w:rsidR="00717CCC" w:rsidRPr="00AB7EFA">
        <w:rPr>
          <w:rFonts w:ascii="Noto Sans KR" w:eastAsia="Noto Sans KR" w:hAnsi="Noto Sans KR" w:cs="Arial"/>
          <w:bCs/>
          <w:color w:val="000000" w:themeColor="text1"/>
          <w:spacing w:val="-6"/>
          <w:sz w:val="22"/>
          <w:lang w:val="it-IT"/>
        </w:rPr>
        <w:t xml:space="preserve">fondono </w:t>
      </w:r>
      <w:r w:rsidRPr="00AB7EFA">
        <w:rPr>
          <w:rFonts w:ascii="Noto Sans KR" w:eastAsia="Noto Sans KR" w:hAnsi="Noto Sans KR" w:cs="Arial"/>
          <w:bCs/>
          <w:color w:val="000000" w:themeColor="text1"/>
          <w:spacing w:val="-6"/>
          <w:sz w:val="22"/>
          <w:lang w:val="it-IT"/>
        </w:rPr>
        <w:t>un design ergonomico con un appeal estetico, offrendo un tocco morbido e un comfort eccezionale.</w:t>
      </w:r>
    </w:p>
    <w:p w14:paraId="1F8B51A9" w14:textId="13741C9E" w:rsidR="00820370" w:rsidRDefault="003E211F" w:rsidP="00FF0C82">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Il sedile del conducente a regolazione elettrica a 8 vie con supporto lombare elettrico a 2 vie riduce l'affaticamento nei lunghi viaggi, mentre i sedili anteriori ventilati e i sedili riscaldati, nella prima come nella seconda fila, offrono un ambiente confortevole in tutte le stagioni.</w:t>
      </w:r>
    </w:p>
    <w:p w14:paraId="67E5603F" w14:textId="77777777" w:rsidR="00AB7EFA" w:rsidRPr="00AB7EFA" w:rsidRDefault="00AB7EFA" w:rsidP="00FF0C82">
      <w:pPr>
        <w:wordWrap/>
        <w:spacing w:line="360" w:lineRule="exact"/>
        <w:rPr>
          <w:rFonts w:ascii="Noto Sans KR" w:eastAsia="Noto Sans KR" w:hAnsi="Noto Sans KR" w:cs="Arial"/>
          <w:bCs/>
          <w:color w:val="000000" w:themeColor="text1"/>
          <w:spacing w:val="-6"/>
          <w:sz w:val="22"/>
          <w:lang w:val="it-IT"/>
        </w:rPr>
      </w:pPr>
    </w:p>
    <w:p w14:paraId="6D78610C" w14:textId="77777777" w:rsidR="003E211F" w:rsidRPr="00AB7EFA" w:rsidRDefault="003E211F" w:rsidP="003E211F">
      <w:pPr>
        <w:pBdr>
          <w:bottom w:val="single" w:sz="4" w:space="1" w:color="auto"/>
        </w:pBdr>
        <w:wordWrap/>
        <w:spacing w:line="460" w:lineRule="exact"/>
        <w:rPr>
          <w:rFonts w:ascii="Noto Sans KR" w:eastAsia="Noto Sans KR" w:hAnsi="Noto Sans KR"/>
          <w:b/>
          <w:i/>
          <w:iCs/>
          <w:spacing w:val="-6"/>
          <w:sz w:val="24"/>
          <w:lang w:val="it-IT"/>
        </w:rPr>
      </w:pPr>
      <w:r w:rsidRPr="00AB7EFA">
        <w:rPr>
          <w:rFonts w:ascii="Noto Sans KR" w:eastAsia="Noto Sans KR" w:hAnsi="Noto Sans KR"/>
          <w:b/>
          <w:i/>
          <w:iCs/>
          <w:spacing w:val="-6"/>
          <w:sz w:val="24"/>
          <w:lang w:val="it-IT"/>
        </w:rPr>
        <w:lastRenderedPageBreak/>
        <w:t>■ Sistema ibrido e prestazioni</w:t>
      </w:r>
    </w:p>
    <w:p w14:paraId="3E300631" w14:textId="77777777" w:rsidR="003E211F" w:rsidRPr="00AB7EFA" w:rsidRDefault="003E211F" w:rsidP="003E211F">
      <w:pPr>
        <w:wordWrap/>
        <w:spacing w:line="4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w:t>
      </w:r>
      <w:r w:rsidRPr="00AB7EFA">
        <w:rPr>
          <w:rFonts w:ascii="Noto Sans KR" w:eastAsia="Noto Sans KR" w:hAnsi="Noto Sans KR"/>
          <w:b/>
          <w:spacing w:val="-6"/>
          <w:sz w:val="22"/>
          <w:lang w:val="it-IT"/>
        </w:rPr>
        <w:t>Sistema ibrido a doppia tecnologia]</w:t>
      </w:r>
      <w:r w:rsidRPr="00AB7EFA">
        <w:rPr>
          <w:rFonts w:ascii="Noto Sans KR" w:eastAsia="Noto Sans KR" w:hAnsi="Noto Sans KR" w:cs="Arial"/>
          <w:bCs/>
          <w:color w:val="000000" w:themeColor="text1"/>
          <w:spacing w:val="-6"/>
          <w:sz w:val="22"/>
          <w:lang w:val="it-IT"/>
        </w:rPr>
        <w:t xml:space="preserve"> </w:t>
      </w:r>
    </w:p>
    <w:p w14:paraId="536A50F4" w14:textId="30BCD73F"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Torres HEV offre un'esperienza di guida molto vicina a quella pura elettrica abbinando un motore ibrido turbo benzina da 1,5 litri di nuova concezione con il sistema ibrido Dual Tech, che utilizza due motori</w:t>
      </w:r>
      <w:r w:rsidR="00542208" w:rsidRPr="00AB7EFA">
        <w:rPr>
          <w:rFonts w:ascii="Noto Sans KR" w:eastAsia="Noto Sans KR" w:hAnsi="Noto Sans KR" w:cs="Arial"/>
          <w:bCs/>
          <w:color w:val="000000" w:themeColor="text1"/>
          <w:spacing w:val="-6"/>
          <w:sz w:val="22"/>
          <w:lang w:val="it-IT"/>
        </w:rPr>
        <w:t xml:space="preserve"> elettrici</w:t>
      </w:r>
      <w:r w:rsidRPr="00AB7EFA">
        <w:rPr>
          <w:rFonts w:ascii="Noto Sans KR" w:eastAsia="Noto Sans KR" w:hAnsi="Noto Sans KR" w:cs="Arial"/>
          <w:bCs/>
          <w:color w:val="000000" w:themeColor="text1"/>
          <w:spacing w:val="-6"/>
          <w:sz w:val="22"/>
          <w:lang w:val="it-IT"/>
        </w:rPr>
        <w:t xml:space="preserve"> in serie.</w:t>
      </w:r>
    </w:p>
    <w:p w14:paraId="7E68A611" w14:textId="7179BDB3"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Questo propulsore turbo, progettato specificatamente per applicazioni ibride, incorpora tecnologie avanzate per il risparmio di carburante, tra cui il funzionamento a ciclo Miller e un turbocompressore a geometria variabile (VGT). I rivestimenti avanzati sul blocco cilindri migliorano significativamente la durata, mentre la pressione di iniezione del carburante è stata aumentata da 250 bar a 350 bar, incrementando la potenza e riducendo le emissioni.</w:t>
      </w:r>
    </w:p>
    <w:p w14:paraId="1A027B45" w14:textId="4BAFEDC3"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Il sistema ibrido Dual Tech di nuova generazione, sviluppato da KGM sulla base della tecnologia ibrida plug-in (PHEV) di BYD, posiziona</w:t>
      </w:r>
      <w:r w:rsidR="004901F6" w:rsidRPr="00AB7EFA">
        <w:rPr>
          <w:rFonts w:ascii="Noto Sans KR" w:eastAsia="Noto Sans KR" w:hAnsi="Noto Sans KR" w:cs="Arial"/>
          <w:bCs/>
          <w:color w:val="000000" w:themeColor="text1"/>
          <w:spacing w:val="-6"/>
          <w:sz w:val="22"/>
          <w:lang w:val="it-IT"/>
        </w:rPr>
        <w:t xml:space="preserve"> </w:t>
      </w:r>
      <w:r w:rsidR="00542208" w:rsidRPr="00AB7EFA">
        <w:rPr>
          <w:rFonts w:ascii="Noto Sans KR" w:eastAsia="Noto Sans KR" w:hAnsi="Noto Sans KR" w:cs="Arial"/>
          <w:bCs/>
          <w:color w:val="000000" w:themeColor="text1"/>
          <w:spacing w:val="-6"/>
          <w:sz w:val="22"/>
          <w:lang w:val="it-IT"/>
        </w:rPr>
        <w:t xml:space="preserve">un sistema di propulsione elettrico </w:t>
      </w:r>
      <w:r w:rsidRPr="00AB7EFA">
        <w:rPr>
          <w:rFonts w:ascii="Noto Sans KR" w:eastAsia="Noto Sans KR" w:hAnsi="Noto Sans KR" w:cs="Arial"/>
          <w:bCs/>
          <w:color w:val="000000" w:themeColor="text1"/>
          <w:spacing w:val="-6"/>
          <w:sz w:val="22"/>
          <w:lang w:val="it-IT"/>
        </w:rPr>
        <w:t>di grande capacità da 130 kW</w:t>
      </w:r>
      <w:r w:rsidR="00542208" w:rsidRPr="00AB7EFA">
        <w:rPr>
          <w:rFonts w:ascii="Noto Sans KR" w:eastAsia="Noto Sans KR" w:hAnsi="Noto Sans KR" w:cs="Arial"/>
          <w:bCs/>
          <w:color w:val="000000" w:themeColor="text1"/>
          <w:spacing w:val="-6"/>
          <w:sz w:val="22"/>
          <w:lang w:val="it-IT"/>
        </w:rPr>
        <w:t xml:space="preserve"> </w:t>
      </w:r>
      <w:r w:rsidRPr="00AB7EFA">
        <w:rPr>
          <w:rFonts w:ascii="Noto Sans KR" w:eastAsia="Noto Sans KR" w:hAnsi="Noto Sans KR" w:cs="Arial"/>
          <w:bCs/>
          <w:color w:val="000000" w:themeColor="text1"/>
          <w:spacing w:val="-6"/>
          <w:sz w:val="22"/>
          <w:lang w:val="it-IT"/>
        </w:rPr>
        <w:t>vicino all'albero di trasmissione, consentendo una forte accelerazione con una potenza massima del motore di 177 CV e 300 Nm di coppia</w:t>
      </w:r>
      <w:r w:rsidR="00542208" w:rsidRPr="00AB7EFA">
        <w:rPr>
          <w:rFonts w:ascii="Noto Sans KR" w:eastAsia="Noto Sans KR" w:hAnsi="Noto Sans KR" w:cs="Arial"/>
          <w:bCs/>
          <w:color w:val="000000" w:themeColor="text1"/>
          <w:spacing w:val="-6"/>
          <w:sz w:val="22"/>
          <w:lang w:val="it-IT"/>
        </w:rPr>
        <w:t xml:space="preserve"> (in modalità seriale) che diventano 204 CV quando il sistema sfrutta in parallelo la potenza di entrambe le tipologie di motore: EV e termico</w:t>
      </w:r>
      <w:r w:rsidRPr="00AB7EFA">
        <w:rPr>
          <w:rFonts w:ascii="Noto Sans KR" w:eastAsia="Noto Sans KR" w:hAnsi="Noto Sans KR" w:cs="Arial"/>
          <w:bCs/>
          <w:color w:val="000000" w:themeColor="text1"/>
          <w:spacing w:val="-6"/>
          <w:sz w:val="22"/>
          <w:lang w:val="it-IT"/>
        </w:rPr>
        <w:t>.</w:t>
      </w:r>
    </w:p>
    <w:p w14:paraId="633C80FC"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L'e-DHT, una trasmissione a doppio motore specifica per l'ibrido, supporta diverse modalità di guida, tra cui la modalità EV, la HEV (in serie-parallelo) e l’Engine Drive. Nella guida urbana, funziona fino al 94% del tempo in modalità EV, offrendo un'esperienza silenziosa e raffinata, mentre in autostrada, i motori di trazione ad alta potenza con assistenza al motore garantiscono prestazioni robuste.</w:t>
      </w:r>
    </w:p>
    <w:p w14:paraId="198A3A10"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Riducendo il numero di componenti e integrando motori, controller e trasmissione, e-DHT riduce il peso complessivo e migliora l'efficienza del sistema. Regola il consumo di carburante e la potenza in base agli input del conducente, offrendo un'esperienza di guida versatile e reattiva.</w:t>
      </w:r>
    </w:p>
    <w:p w14:paraId="11695C1B"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b/>
          <w:spacing w:val="-6"/>
          <w:sz w:val="22"/>
          <w:lang w:val="it-IT"/>
        </w:rPr>
        <w:t>[Sistema di batterie ibride]</w:t>
      </w:r>
      <w:r w:rsidRPr="00AB7EFA">
        <w:rPr>
          <w:rFonts w:ascii="Noto Sans KR" w:eastAsia="Noto Sans KR" w:hAnsi="Noto Sans KR" w:cs="Arial"/>
          <w:bCs/>
          <w:color w:val="000000" w:themeColor="text1"/>
          <w:spacing w:val="-6"/>
          <w:sz w:val="22"/>
          <w:lang w:val="it-IT"/>
        </w:rPr>
        <w:t xml:space="preserve"> </w:t>
      </w:r>
    </w:p>
    <w:p w14:paraId="11FF273E" w14:textId="16A9F56F"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Un</w:t>
      </w:r>
      <w:r w:rsidR="00542208" w:rsidRPr="00AB7EFA">
        <w:rPr>
          <w:rFonts w:ascii="Noto Sans KR" w:eastAsia="Noto Sans KR" w:hAnsi="Noto Sans KR" w:cs="Arial"/>
          <w:bCs/>
          <w:color w:val="000000" w:themeColor="text1"/>
          <w:spacing w:val="-6"/>
          <w:sz w:val="22"/>
          <w:lang w:val="it-IT"/>
        </w:rPr>
        <w:t>o dei due motori</w:t>
      </w:r>
      <w:r w:rsidR="004901F6" w:rsidRPr="00AB7EFA">
        <w:rPr>
          <w:rFonts w:ascii="Noto Sans KR" w:eastAsia="Noto Sans KR" w:hAnsi="Noto Sans KR" w:cs="Arial"/>
          <w:bCs/>
          <w:color w:val="000000" w:themeColor="text1"/>
          <w:spacing w:val="-6"/>
          <w:sz w:val="22"/>
          <w:lang w:val="it-IT"/>
        </w:rPr>
        <w:t xml:space="preserve"> </w:t>
      </w:r>
      <w:r w:rsidRPr="00AB7EFA">
        <w:rPr>
          <w:rFonts w:ascii="Noto Sans KR" w:eastAsia="Noto Sans KR" w:hAnsi="Noto Sans KR" w:cs="Arial"/>
          <w:bCs/>
          <w:color w:val="000000" w:themeColor="text1"/>
          <w:spacing w:val="-6"/>
          <w:sz w:val="22"/>
          <w:lang w:val="it-IT"/>
        </w:rPr>
        <w:t>elettric</w:t>
      </w:r>
      <w:r w:rsidR="00542208" w:rsidRPr="00AB7EFA">
        <w:rPr>
          <w:rFonts w:ascii="Noto Sans KR" w:eastAsia="Noto Sans KR" w:hAnsi="Noto Sans KR" w:cs="Arial"/>
          <w:bCs/>
          <w:color w:val="000000" w:themeColor="text1"/>
          <w:spacing w:val="-6"/>
          <w:sz w:val="22"/>
          <w:lang w:val="it-IT"/>
        </w:rPr>
        <w:t>i</w:t>
      </w:r>
      <w:r w:rsidRPr="00AB7EFA">
        <w:rPr>
          <w:rFonts w:ascii="Noto Sans KR" w:eastAsia="Noto Sans KR" w:hAnsi="Noto Sans KR" w:cs="Arial"/>
          <w:bCs/>
          <w:color w:val="000000" w:themeColor="text1"/>
          <w:spacing w:val="-6"/>
          <w:sz w:val="22"/>
          <w:lang w:val="it-IT"/>
        </w:rPr>
        <w:t xml:space="preserve"> </w:t>
      </w:r>
      <w:r w:rsidR="00717CCC" w:rsidRPr="00AB7EFA">
        <w:rPr>
          <w:rFonts w:ascii="Noto Sans KR" w:eastAsia="Noto Sans KR" w:hAnsi="Noto Sans KR" w:cs="Arial"/>
          <w:bCs/>
          <w:color w:val="000000" w:themeColor="text1"/>
          <w:spacing w:val="-6"/>
          <w:sz w:val="22"/>
          <w:lang w:val="it-IT"/>
        </w:rPr>
        <w:t xml:space="preserve">di </w:t>
      </w:r>
      <w:r w:rsidRPr="00AB7EFA">
        <w:rPr>
          <w:rFonts w:ascii="Noto Sans KR" w:eastAsia="Noto Sans KR" w:hAnsi="Noto Sans KR" w:cs="Arial"/>
          <w:bCs/>
          <w:color w:val="000000" w:themeColor="text1"/>
          <w:spacing w:val="-6"/>
          <w:sz w:val="22"/>
          <w:lang w:val="it-IT"/>
        </w:rPr>
        <w:t xml:space="preserve">Torres </w:t>
      </w:r>
      <w:r w:rsidR="00425F73" w:rsidRPr="00AB7EFA">
        <w:rPr>
          <w:rFonts w:ascii="Noto Sans KR" w:eastAsia="Noto Sans KR" w:hAnsi="Noto Sans KR" w:cs="Arial"/>
          <w:bCs/>
          <w:color w:val="000000" w:themeColor="text1"/>
          <w:spacing w:val="-6"/>
          <w:sz w:val="22"/>
          <w:lang w:val="it-IT"/>
        </w:rPr>
        <w:t xml:space="preserve">HEV </w:t>
      </w:r>
      <w:r w:rsidRPr="00AB7EFA">
        <w:rPr>
          <w:rFonts w:ascii="Noto Sans KR" w:eastAsia="Noto Sans KR" w:hAnsi="Noto Sans KR" w:cs="Arial"/>
          <w:bCs/>
          <w:color w:val="000000" w:themeColor="text1"/>
          <w:spacing w:val="-6"/>
          <w:sz w:val="22"/>
          <w:lang w:val="it-IT"/>
        </w:rPr>
        <w:t xml:space="preserve">è interamente dedicato alla generazione di energia in parallelo con il propulsore classico, migliorando l'efficienza energetica grazie alla ricarica </w:t>
      </w:r>
      <w:r w:rsidR="00542208" w:rsidRPr="00AB7EFA">
        <w:rPr>
          <w:rFonts w:ascii="Noto Sans KR" w:eastAsia="Noto Sans KR" w:hAnsi="Noto Sans KR" w:cs="Arial"/>
          <w:bCs/>
          <w:color w:val="000000" w:themeColor="text1"/>
          <w:spacing w:val="-6"/>
          <w:sz w:val="22"/>
          <w:lang w:val="it-IT"/>
        </w:rPr>
        <w:t xml:space="preserve">continua </w:t>
      </w:r>
      <w:r w:rsidRPr="00AB7EFA">
        <w:rPr>
          <w:rFonts w:ascii="Noto Sans KR" w:eastAsia="Noto Sans KR" w:hAnsi="Noto Sans KR" w:cs="Arial"/>
          <w:bCs/>
          <w:color w:val="000000" w:themeColor="text1"/>
          <w:spacing w:val="-6"/>
          <w:sz w:val="22"/>
          <w:lang w:val="it-IT"/>
        </w:rPr>
        <w:t>di una batteria di grande capacità da 1,83 kWh.</w:t>
      </w:r>
    </w:p>
    <w:p w14:paraId="4FBF1818"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Il sistema di batterie a bassa tensione LFP da 12 V, progettato specificatamente per gli ibridi, riduce al minimo la scarica durante la modalità di sospensione, diminuisce il peso di circa 14 kg rispetto alle batterie al piombo, per una migliore efficienza del carburante, offre un avviamento affidabile a bassa temperatura e prestazioni di carica/scarica costanti. Inoltre, elimina la </w:t>
      </w:r>
      <w:r w:rsidRPr="00AB7EFA">
        <w:rPr>
          <w:rFonts w:ascii="Noto Sans KR" w:eastAsia="Noto Sans KR" w:hAnsi="Noto Sans KR" w:cs="Arial"/>
          <w:bCs/>
          <w:color w:val="000000" w:themeColor="text1"/>
          <w:spacing w:val="-6"/>
          <w:sz w:val="22"/>
          <w:lang w:val="it-IT"/>
        </w:rPr>
        <w:lastRenderedPageBreak/>
        <w:t>necessità di avviamento di emergenza grazie alla protezione da scarica integrata.</w:t>
      </w:r>
    </w:p>
    <w:p w14:paraId="7BC3965E"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Il suo sistema di frenata rigenerativa, regolabile su tre livelli, recupera in modo efficiente l'energia e, quando la frenata rigenerativa intelligente è attivata, adatta automaticamente l'intensità della frenata in base alla distanza dal veicolo che precede, garantendo una guida comoda ed efficiente.</w:t>
      </w:r>
    </w:p>
    <w:p w14:paraId="7378E9FA" w14:textId="77777777" w:rsidR="003E211F" w:rsidRPr="00AB7EFA" w:rsidRDefault="003E211F" w:rsidP="003E211F">
      <w:pPr>
        <w:wordWrap/>
        <w:spacing w:line="460" w:lineRule="exact"/>
        <w:rPr>
          <w:rFonts w:ascii="Noto Sans KR" w:eastAsia="Noto Sans KR" w:hAnsi="Noto Sans KR"/>
          <w:b/>
          <w:spacing w:val="-6"/>
          <w:sz w:val="22"/>
          <w:lang w:val="it-IT"/>
        </w:rPr>
      </w:pPr>
      <w:r w:rsidRPr="00AB7EFA">
        <w:rPr>
          <w:rFonts w:ascii="Noto Sans KR" w:eastAsia="Noto Sans KR" w:hAnsi="Noto Sans KR"/>
          <w:b/>
          <w:spacing w:val="-6"/>
          <w:sz w:val="22"/>
          <w:lang w:val="it-IT"/>
        </w:rPr>
        <w:t xml:space="preserve">[NVH, guida e maneggevolezza] </w:t>
      </w:r>
    </w:p>
    <w:p w14:paraId="00B51150" w14:textId="055F6519"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Grazie al suo design </w:t>
      </w:r>
      <w:r w:rsidR="00C34057" w:rsidRPr="00AB7EFA">
        <w:rPr>
          <w:rFonts w:ascii="Noto Sans KR" w:eastAsia="Noto Sans KR" w:hAnsi="Noto Sans KR" w:cs="Arial"/>
          <w:bCs/>
          <w:color w:val="000000" w:themeColor="text1"/>
          <w:spacing w:val="-6"/>
          <w:sz w:val="22"/>
          <w:lang w:val="it-IT"/>
        </w:rPr>
        <w:t xml:space="preserve">pensato per ottimizzare il </w:t>
      </w:r>
      <w:r w:rsidR="00425F73" w:rsidRPr="00AB7EFA">
        <w:rPr>
          <w:rFonts w:ascii="Noto Sans KR" w:eastAsia="Noto Sans KR" w:hAnsi="Noto Sans KR" w:cs="Arial"/>
          <w:bCs/>
          <w:color w:val="000000" w:themeColor="text1"/>
          <w:spacing w:val="-6"/>
          <w:sz w:val="22"/>
          <w:lang w:val="it-IT"/>
        </w:rPr>
        <w:t xml:space="preserve">livello </w:t>
      </w:r>
      <w:r w:rsidRPr="00AB7EFA">
        <w:rPr>
          <w:rFonts w:ascii="Noto Sans KR" w:eastAsia="Noto Sans KR" w:hAnsi="Noto Sans KR" w:cs="Arial"/>
          <w:bCs/>
          <w:color w:val="000000" w:themeColor="text1"/>
          <w:spacing w:val="-6"/>
          <w:sz w:val="22"/>
          <w:lang w:val="it-IT"/>
        </w:rPr>
        <w:t>NVH (</w:t>
      </w:r>
      <w:proofErr w:type="spellStart"/>
      <w:r w:rsidRPr="00AB7EFA">
        <w:rPr>
          <w:rFonts w:ascii="Noto Sans KR" w:eastAsia="Noto Sans KR" w:hAnsi="Noto Sans KR" w:cs="Arial"/>
          <w:bCs/>
          <w:color w:val="000000" w:themeColor="text1"/>
          <w:spacing w:val="-6"/>
          <w:sz w:val="22"/>
          <w:lang w:val="it-IT"/>
        </w:rPr>
        <w:t>Noise</w:t>
      </w:r>
      <w:proofErr w:type="spellEnd"/>
      <w:r w:rsidRPr="00AB7EFA">
        <w:rPr>
          <w:rFonts w:ascii="Noto Sans KR" w:eastAsia="Noto Sans KR" w:hAnsi="Noto Sans KR" w:cs="Arial"/>
          <w:bCs/>
          <w:color w:val="000000" w:themeColor="text1"/>
          <w:spacing w:val="-6"/>
          <w:sz w:val="22"/>
          <w:lang w:val="it-IT"/>
        </w:rPr>
        <w:t xml:space="preserve">, </w:t>
      </w:r>
      <w:proofErr w:type="spellStart"/>
      <w:r w:rsidRPr="00AB7EFA">
        <w:rPr>
          <w:rFonts w:ascii="Noto Sans KR" w:eastAsia="Noto Sans KR" w:hAnsi="Noto Sans KR" w:cs="Arial"/>
          <w:bCs/>
          <w:color w:val="000000" w:themeColor="text1"/>
          <w:spacing w:val="-6"/>
          <w:sz w:val="22"/>
          <w:lang w:val="it-IT"/>
        </w:rPr>
        <w:t>Vibration</w:t>
      </w:r>
      <w:proofErr w:type="spellEnd"/>
      <w:r w:rsidRPr="00AB7EFA">
        <w:rPr>
          <w:rFonts w:ascii="Noto Sans KR" w:eastAsia="Noto Sans KR" w:hAnsi="Noto Sans KR" w:cs="Arial"/>
          <w:bCs/>
          <w:color w:val="000000" w:themeColor="text1"/>
          <w:spacing w:val="-6"/>
          <w:sz w:val="22"/>
          <w:lang w:val="it-IT"/>
        </w:rPr>
        <w:t xml:space="preserve">, </w:t>
      </w:r>
      <w:proofErr w:type="spellStart"/>
      <w:r w:rsidRPr="00AB7EFA">
        <w:rPr>
          <w:rFonts w:ascii="Noto Sans KR" w:eastAsia="Noto Sans KR" w:hAnsi="Noto Sans KR" w:cs="Arial"/>
          <w:bCs/>
          <w:color w:val="000000" w:themeColor="text1"/>
          <w:spacing w:val="-6"/>
          <w:sz w:val="22"/>
          <w:lang w:val="it-IT"/>
        </w:rPr>
        <w:t>Harshness</w:t>
      </w:r>
      <w:proofErr w:type="spellEnd"/>
      <w:r w:rsidRPr="00AB7EFA">
        <w:rPr>
          <w:rFonts w:ascii="Noto Sans KR" w:eastAsia="Noto Sans KR" w:hAnsi="Noto Sans KR" w:cs="Arial"/>
          <w:bCs/>
          <w:color w:val="000000" w:themeColor="text1"/>
          <w:spacing w:val="-6"/>
          <w:sz w:val="22"/>
          <w:lang w:val="it-IT"/>
        </w:rPr>
        <w:t xml:space="preserve">), Torres HEV offre un'esperienza di guida silenziosa e confortevole, progettata espressamente per i modelli ibridi. </w:t>
      </w:r>
    </w:p>
    <w:p w14:paraId="06DCD53A"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Per migliorare il comfort di marcia, i materiali fonoassorbenti e isolanti sono stati rinforzati nelle principali aree di trasmissione del rumore, tra cui il vano motore, il coperchio del motore e i passaruota, riducendo sia il rumore della strada sia quello del propulsore. </w:t>
      </w:r>
    </w:p>
    <w:p w14:paraId="7416180A"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Gli adesivi strutturali aumentano la rigidità del corpo nei punti di connessione, mentre i materiali fonoassorbenti in schiuma, di maggiori dimensioni rispetto allo standard della sua categoria, sono stati applicati ai montanti A, B e C per ridurre al minimo la risonanza. Inoltre, i fogli smorzanti e i materiali fonoassorbenti </w:t>
      </w:r>
      <w:proofErr w:type="gramStart"/>
      <w:r w:rsidRPr="00AB7EFA">
        <w:rPr>
          <w:rFonts w:ascii="Noto Sans KR" w:eastAsia="Noto Sans KR" w:hAnsi="Noto Sans KR" w:cs="Arial"/>
          <w:bCs/>
          <w:color w:val="000000" w:themeColor="text1"/>
          <w:spacing w:val="-6"/>
          <w:sz w:val="22"/>
          <w:lang w:val="it-IT"/>
        </w:rPr>
        <w:t>sul sottoscocca</w:t>
      </w:r>
      <w:proofErr w:type="gramEnd"/>
      <w:r w:rsidRPr="00AB7EFA">
        <w:rPr>
          <w:rFonts w:ascii="Noto Sans KR" w:eastAsia="Noto Sans KR" w:hAnsi="Noto Sans KR" w:cs="Arial"/>
          <w:bCs/>
          <w:color w:val="000000" w:themeColor="text1"/>
          <w:spacing w:val="-6"/>
          <w:sz w:val="22"/>
          <w:lang w:val="it-IT"/>
        </w:rPr>
        <w:t xml:space="preserve"> e sul tetto sopprimono efficacemente il rumore proveniente dal manto stradale, dal vento e in caso di pioggia.</w:t>
      </w:r>
    </w:p>
    <w:p w14:paraId="4DD0735A" w14:textId="77777777" w:rsidR="003E211F" w:rsidRPr="00AB7EFA" w:rsidRDefault="003E211F" w:rsidP="003E211F">
      <w:pPr>
        <w:pBdr>
          <w:bottom w:val="single" w:sz="4" w:space="1" w:color="auto"/>
        </w:pBdr>
        <w:wordWrap/>
        <w:spacing w:line="460" w:lineRule="exact"/>
        <w:rPr>
          <w:rFonts w:ascii="Noto Sans KR" w:eastAsia="Noto Sans KR" w:hAnsi="Noto Sans KR"/>
          <w:spacing w:val="-6"/>
          <w:sz w:val="22"/>
          <w:lang w:val="it-IT"/>
        </w:rPr>
      </w:pPr>
      <w:r w:rsidRPr="00AB7EFA">
        <w:rPr>
          <w:rFonts w:ascii="Noto Sans KR" w:eastAsia="Noto Sans KR" w:hAnsi="Noto Sans KR"/>
          <w:b/>
          <w:i/>
          <w:iCs/>
          <w:spacing w:val="-6"/>
          <w:sz w:val="24"/>
          <w:lang w:val="it-IT"/>
        </w:rPr>
        <w:t>■ Sicurezza</w:t>
      </w:r>
    </w:p>
    <w:p w14:paraId="50E613F1" w14:textId="418CF1DD"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Torres HEV è stata concepita mettendo la sicurezza dei passeggeri al centro. Per questo motivo per la sua realizzazione combina acciaio ad altissima resistenza</w:t>
      </w:r>
      <w:r w:rsidR="007A4D8E" w:rsidRPr="00AB7EFA">
        <w:rPr>
          <w:rFonts w:ascii="Noto Sans KR" w:eastAsia="Noto Sans KR" w:hAnsi="Noto Sans KR" w:cs="Arial"/>
          <w:bCs/>
          <w:color w:val="000000" w:themeColor="text1"/>
          <w:spacing w:val="-6"/>
          <w:sz w:val="22"/>
          <w:lang w:val="it-IT"/>
        </w:rPr>
        <w:t>,</w:t>
      </w:r>
      <w:r w:rsidRPr="00AB7EFA">
        <w:rPr>
          <w:rFonts w:ascii="Noto Sans KR" w:eastAsia="Noto Sans KR" w:hAnsi="Noto Sans KR" w:cs="Arial"/>
          <w:bCs/>
          <w:color w:val="000000" w:themeColor="text1"/>
          <w:spacing w:val="-6"/>
          <w:sz w:val="22"/>
          <w:lang w:val="it-IT"/>
        </w:rPr>
        <w:t xml:space="preserve"> con la più </w:t>
      </w:r>
      <w:r w:rsidR="00425F73" w:rsidRPr="00AB7EFA">
        <w:rPr>
          <w:rFonts w:ascii="Noto Sans KR" w:eastAsia="Noto Sans KR" w:hAnsi="Noto Sans KR" w:cs="Arial"/>
          <w:bCs/>
          <w:color w:val="000000" w:themeColor="text1"/>
          <w:spacing w:val="-6"/>
          <w:sz w:val="22"/>
          <w:lang w:val="it-IT"/>
        </w:rPr>
        <w:t xml:space="preserve">elevata </w:t>
      </w:r>
      <w:r w:rsidRPr="00AB7EFA">
        <w:rPr>
          <w:rFonts w:ascii="Noto Sans KR" w:eastAsia="Noto Sans KR" w:hAnsi="Noto Sans KR" w:cs="Arial"/>
          <w:bCs/>
          <w:color w:val="000000" w:themeColor="text1"/>
          <w:spacing w:val="-6"/>
          <w:sz w:val="22"/>
          <w:lang w:val="it-IT"/>
        </w:rPr>
        <w:t>percentuale della sua categoria, con un'ampia gamma di sistemi avanzati di assistenza alla guida.</w:t>
      </w:r>
    </w:p>
    <w:p w14:paraId="3F48DB50"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L'</w:t>
      </w:r>
      <w:proofErr w:type="spellStart"/>
      <w:r w:rsidRPr="00AB7EFA">
        <w:rPr>
          <w:rFonts w:ascii="Noto Sans KR" w:eastAsia="Noto Sans KR" w:hAnsi="Noto Sans KR" w:cs="Arial"/>
          <w:bCs/>
          <w:color w:val="000000" w:themeColor="text1"/>
          <w:spacing w:val="-6"/>
          <w:sz w:val="22"/>
          <w:lang w:val="it-IT"/>
        </w:rPr>
        <w:t>Intelligent</w:t>
      </w:r>
      <w:proofErr w:type="spellEnd"/>
      <w:r w:rsidRPr="00AB7EFA">
        <w:rPr>
          <w:rFonts w:ascii="Noto Sans KR" w:eastAsia="Noto Sans KR" w:hAnsi="Noto Sans KR" w:cs="Arial"/>
          <w:bCs/>
          <w:color w:val="000000" w:themeColor="text1"/>
          <w:spacing w:val="-6"/>
          <w:sz w:val="22"/>
          <w:lang w:val="it-IT"/>
        </w:rPr>
        <w:t xml:space="preserve"> </w:t>
      </w:r>
      <w:proofErr w:type="spellStart"/>
      <w:r w:rsidRPr="00AB7EFA">
        <w:rPr>
          <w:rFonts w:ascii="Noto Sans KR" w:eastAsia="Noto Sans KR" w:hAnsi="Noto Sans KR" w:cs="Arial"/>
          <w:bCs/>
          <w:color w:val="000000" w:themeColor="text1"/>
          <w:spacing w:val="-6"/>
          <w:sz w:val="22"/>
          <w:lang w:val="it-IT"/>
        </w:rPr>
        <w:t>Adaptive</w:t>
      </w:r>
      <w:proofErr w:type="spellEnd"/>
      <w:r w:rsidRPr="00AB7EFA">
        <w:rPr>
          <w:rFonts w:ascii="Noto Sans KR" w:eastAsia="Noto Sans KR" w:hAnsi="Noto Sans KR" w:cs="Arial"/>
          <w:bCs/>
          <w:color w:val="000000" w:themeColor="text1"/>
          <w:spacing w:val="-6"/>
          <w:sz w:val="22"/>
          <w:lang w:val="it-IT"/>
        </w:rPr>
        <w:t xml:space="preserve"> Cruise Control (IACC) mantiene una distanza di sicurezza dal veicolo che precede mentre assiste la guida a una velocità impostata. Utilizzando radar e telecamere, rileva le variazioni di velocità in tempo reale per accelerare o decelerare automaticamente e persino arrestare completamente il veicolo quando necessario, riducendo l'affaticamento del conducente nei lunghi viaggi.</w:t>
      </w:r>
    </w:p>
    <w:p w14:paraId="041826DC"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Torres HEV incorpora anche una suite completa di tecnologie di sicurezza, tra cui: </w:t>
      </w:r>
    </w:p>
    <w:p w14:paraId="2D976A7D" w14:textId="77777777" w:rsidR="003E211F" w:rsidRPr="00AB7EFA" w:rsidRDefault="003E211F" w:rsidP="003E211F">
      <w:pPr>
        <w:pStyle w:val="Paragrafoelenco"/>
        <w:numPr>
          <w:ilvl w:val="0"/>
          <w:numId w:val="12"/>
        </w:numPr>
        <w:wordWrap/>
        <w:spacing w:line="360" w:lineRule="exact"/>
        <w:ind w:leftChars="0"/>
        <w:rPr>
          <w:rFonts w:ascii="Noto Sans KR" w:eastAsia="Noto Sans KR" w:hAnsi="Noto Sans KR" w:cs="Arial"/>
          <w:bCs/>
          <w:color w:val="000000" w:themeColor="text1"/>
          <w:spacing w:val="-6"/>
          <w:sz w:val="22"/>
          <w:lang w:val="it-IT"/>
        </w:rPr>
      </w:pPr>
      <w:proofErr w:type="spellStart"/>
      <w:r w:rsidRPr="00AB7EFA">
        <w:rPr>
          <w:rFonts w:ascii="Noto Sans KR" w:eastAsia="Noto Sans KR" w:hAnsi="Noto Sans KR" w:cs="Arial"/>
          <w:bCs/>
          <w:color w:val="000000" w:themeColor="text1"/>
          <w:spacing w:val="-6"/>
          <w:sz w:val="22"/>
          <w:lang w:val="it-IT"/>
        </w:rPr>
        <w:t>Autonomous</w:t>
      </w:r>
      <w:proofErr w:type="spellEnd"/>
      <w:r w:rsidRPr="00AB7EFA">
        <w:rPr>
          <w:rFonts w:ascii="Noto Sans KR" w:eastAsia="Noto Sans KR" w:hAnsi="Noto Sans KR" w:cs="Arial"/>
          <w:bCs/>
          <w:color w:val="000000" w:themeColor="text1"/>
          <w:spacing w:val="-6"/>
          <w:sz w:val="22"/>
          <w:lang w:val="it-IT"/>
        </w:rPr>
        <w:t xml:space="preserve"> Emergency </w:t>
      </w:r>
      <w:proofErr w:type="spellStart"/>
      <w:r w:rsidRPr="00AB7EFA">
        <w:rPr>
          <w:rFonts w:ascii="Noto Sans KR" w:eastAsia="Noto Sans KR" w:hAnsi="Noto Sans KR" w:cs="Arial"/>
          <w:bCs/>
          <w:color w:val="000000" w:themeColor="text1"/>
          <w:spacing w:val="-6"/>
          <w:sz w:val="22"/>
          <w:lang w:val="it-IT"/>
        </w:rPr>
        <w:t>Braking</w:t>
      </w:r>
      <w:proofErr w:type="spellEnd"/>
      <w:r w:rsidRPr="00AB7EFA">
        <w:rPr>
          <w:rFonts w:ascii="Noto Sans KR" w:eastAsia="Noto Sans KR" w:hAnsi="Noto Sans KR" w:cs="Arial"/>
          <w:bCs/>
          <w:color w:val="000000" w:themeColor="text1"/>
          <w:spacing w:val="-6"/>
          <w:sz w:val="22"/>
          <w:lang w:val="it-IT"/>
        </w:rPr>
        <w:t xml:space="preserve"> (AEB), che avverte di un'imminente collisione frontale e aziona automaticamente i freni</w:t>
      </w:r>
    </w:p>
    <w:p w14:paraId="4EC0DBB8" w14:textId="77777777" w:rsidR="003E211F" w:rsidRDefault="003E211F" w:rsidP="003E211F">
      <w:pPr>
        <w:pStyle w:val="Paragrafoelenco"/>
        <w:numPr>
          <w:ilvl w:val="0"/>
          <w:numId w:val="12"/>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Avviso di avviamento del veicolo in avanti (FVSW) </w:t>
      </w:r>
    </w:p>
    <w:p w14:paraId="01BC6CB1" w14:textId="77777777" w:rsidR="00314F3D" w:rsidRPr="00AB7EFA" w:rsidRDefault="00314F3D" w:rsidP="00314F3D">
      <w:pPr>
        <w:pStyle w:val="Paragrafoelenco"/>
        <w:wordWrap/>
        <w:spacing w:line="360" w:lineRule="exact"/>
        <w:ind w:leftChars="0" w:left="720"/>
        <w:rPr>
          <w:rFonts w:ascii="Noto Sans KR" w:eastAsia="Noto Sans KR" w:hAnsi="Noto Sans KR" w:cs="Arial"/>
          <w:bCs/>
          <w:color w:val="000000" w:themeColor="text1"/>
          <w:spacing w:val="-6"/>
          <w:sz w:val="22"/>
          <w:lang w:val="it-IT"/>
        </w:rPr>
      </w:pPr>
    </w:p>
    <w:p w14:paraId="57B9F23E" w14:textId="77777777" w:rsidR="003E211F" w:rsidRPr="00AB7EFA" w:rsidRDefault="003E211F" w:rsidP="003E211F">
      <w:pPr>
        <w:pStyle w:val="Paragrafoelenco"/>
        <w:numPr>
          <w:ilvl w:val="0"/>
          <w:numId w:val="12"/>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lastRenderedPageBreak/>
        <w:t xml:space="preserve">Safe </w:t>
      </w:r>
      <w:proofErr w:type="spellStart"/>
      <w:r w:rsidRPr="00AB7EFA">
        <w:rPr>
          <w:rFonts w:ascii="Noto Sans KR" w:eastAsia="Noto Sans KR" w:hAnsi="Noto Sans KR" w:cs="Arial"/>
          <w:bCs/>
          <w:color w:val="000000" w:themeColor="text1"/>
          <w:spacing w:val="-6"/>
          <w:sz w:val="22"/>
          <w:lang w:val="it-IT"/>
        </w:rPr>
        <w:t>Distance</w:t>
      </w:r>
      <w:proofErr w:type="spellEnd"/>
      <w:r w:rsidRPr="00AB7EFA">
        <w:rPr>
          <w:rFonts w:ascii="Noto Sans KR" w:eastAsia="Noto Sans KR" w:hAnsi="Noto Sans KR" w:cs="Arial"/>
          <w:bCs/>
          <w:color w:val="000000" w:themeColor="text1"/>
          <w:spacing w:val="-6"/>
          <w:sz w:val="22"/>
          <w:lang w:val="it-IT"/>
        </w:rPr>
        <w:t xml:space="preserve"> Warning (SDW), che avvisa il conducente quando la distanza di sicurezza è insufficiente </w:t>
      </w:r>
    </w:p>
    <w:p w14:paraId="138F0A8B" w14:textId="77777777" w:rsidR="003E211F" w:rsidRPr="00AB7EFA" w:rsidRDefault="003E211F" w:rsidP="003E211F">
      <w:pPr>
        <w:pStyle w:val="Paragrafoelenco"/>
        <w:numPr>
          <w:ilvl w:val="0"/>
          <w:numId w:val="12"/>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Smart High </w:t>
      </w:r>
      <w:proofErr w:type="spellStart"/>
      <w:r w:rsidRPr="00AB7EFA">
        <w:rPr>
          <w:rFonts w:ascii="Noto Sans KR" w:eastAsia="Noto Sans KR" w:hAnsi="Noto Sans KR" w:cs="Arial"/>
          <w:bCs/>
          <w:color w:val="000000" w:themeColor="text1"/>
          <w:spacing w:val="-6"/>
          <w:sz w:val="22"/>
          <w:lang w:val="it-IT"/>
        </w:rPr>
        <w:t>Beam</w:t>
      </w:r>
      <w:proofErr w:type="spellEnd"/>
      <w:r w:rsidRPr="00AB7EFA">
        <w:rPr>
          <w:rFonts w:ascii="Noto Sans KR" w:eastAsia="Noto Sans KR" w:hAnsi="Noto Sans KR" w:cs="Arial"/>
          <w:bCs/>
          <w:color w:val="000000" w:themeColor="text1"/>
          <w:spacing w:val="-6"/>
          <w:sz w:val="22"/>
          <w:lang w:val="it-IT"/>
        </w:rPr>
        <w:t xml:space="preserve"> (SHB), che passa automaticamente dagli abbaglianti agli anabbaglianti in base alle condizioni di luce </w:t>
      </w:r>
      <w:proofErr w:type="spellStart"/>
      <w:r w:rsidRPr="00AB7EFA">
        <w:rPr>
          <w:rFonts w:ascii="Noto Sans KR" w:eastAsia="Noto Sans KR" w:hAnsi="Noto Sans KR" w:cs="Arial"/>
          <w:bCs/>
          <w:color w:val="000000" w:themeColor="text1"/>
          <w:spacing w:val="-6"/>
          <w:sz w:val="22"/>
          <w:lang w:val="it-IT"/>
        </w:rPr>
        <w:t>Intelligent</w:t>
      </w:r>
      <w:proofErr w:type="spellEnd"/>
      <w:r w:rsidRPr="00AB7EFA">
        <w:rPr>
          <w:rFonts w:ascii="Noto Sans KR" w:eastAsia="Noto Sans KR" w:hAnsi="Noto Sans KR" w:cs="Arial"/>
          <w:bCs/>
          <w:color w:val="000000" w:themeColor="text1"/>
          <w:spacing w:val="-6"/>
          <w:sz w:val="22"/>
          <w:lang w:val="it-IT"/>
        </w:rPr>
        <w:t xml:space="preserve"> </w:t>
      </w:r>
    </w:p>
    <w:p w14:paraId="71943E0D" w14:textId="77777777" w:rsidR="003E211F" w:rsidRPr="00AB7EFA" w:rsidRDefault="003E211F" w:rsidP="003E211F">
      <w:pPr>
        <w:pStyle w:val="Paragrafoelenco"/>
        <w:numPr>
          <w:ilvl w:val="0"/>
          <w:numId w:val="12"/>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Speed Assist (ISA, solo specifica europea), che riconosce i segnali di limite di velocità attraverso le telecamere anteriori e regola, di conseguenza, la velocità del veicolo </w:t>
      </w:r>
    </w:p>
    <w:p w14:paraId="5F1D6478" w14:textId="77777777" w:rsidR="003E211F" w:rsidRPr="00AB7EFA" w:rsidRDefault="003E211F" w:rsidP="003E211F">
      <w:pPr>
        <w:pStyle w:val="Paragrafoelenco"/>
        <w:numPr>
          <w:ilvl w:val="0"/>
          <w:numId w:val="12"/>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Avviso di cambio corsia (LCW) </w:t>
      </w:r>
    </w:p>
    <w:p w14:paraId="05A4313B" w14:textId="77777777" w:rsidR="003E211F" w:rsidRPr="00AB7EFA" w:rsidRDefault="003E211F" w:rsidP="003E211F">
      <w:pPr>
        <w:pStyle w:val="Paragrafoelenco"/>
        <w:numPr>
          <w:ilvl w:val="0"/>
          <w:numId w:val="12"/>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Avviso di attenzione del conducente (DAW) e avviso di attenzione alla stanchezza del conducente (DDAW)</w:t>
      </w:r>
    </w:p>
    <w:p w14:paraId="07014B8D" w14:textId="77777777" w:rsidR="003E211F" w:rsidRPr="00AB7EFA" w:rsidRDefault="003E211F" w:rsidP="003E211F">
      <w:pPr>
        <w:pStyle w:val="Paragrafoelenco"/>
        <w:numPr>
          <w:ilvl w:val="0"/>
          <w:numId w:val="12"/>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Avviso di deviazione dalla corsia (LDW) </w:t>
      </w:r>
    </w:p>
    <w:p w14:paraId="57BC0CA7" w14:textId="77777777" w:rsidR="003E211F" w:rsidRPr="00AB7EFA" w:rsidRDefault="003E211F" w:rsidP="003E211F">
      <w:pPr>
        <w:pStyle w:val="Paragrafoelenco"/>
        <w:numPr>
          <w:ilvl w:val="0"/>
          <w:numId w:val="12"/>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Sistema di assistenza al mantenimento del centro corsia (CLKA).</w:t>
      </w:r>
    </w:p>
    <w:p w14:paraId="46BD49B2"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Un'ulteriore protezione è fornita da accorgimenti che mitigano i rischi derivanti dall'avvicinamento laterale o posteriore dei veicoli, quali: </w:t>
      </w:r>
    </w:p>
    <w:p w14:paraId="66C10309" w14:textId="77777777" w:rsidR="003E211F" w:rsidRPr="00AB7EFA" w:rsidRDefault="003E211F" w:rsidP="003E211F">
      <w:pPr>
        <w:pStyle w:val="Paragrafoelenco"/>
        <w:numPr>
          <w:ilvl w:val="0"/>
          <w:numId w:val="13"/>
        </w:numPr>
        <w:wordWrap/>
        <w:spacing w:line="360" w:lineRule="exact"/>
        <w:ind w:leftChars="0"/>
        <w:rPr>
          <w:rFonts w:ascii="Noto Sans KR" w:eastAsia="Noto Sans KR" w:hAnsi="Noto Sans KR" w:cs="Arial"/>
          <w:bCs/>
          <w:color w:val="000000" w:themeColor="text1"/>
          <w:spacing w:val="-6"/>
          <w:sz w:val="22"/>
          <w:lang w:val="it-IT"/>
        </w:rPr>
      </w:pPr>
      <w:proofErr w:type="spellStart"/>
      <w:r w:rsidRPr="00AB7EFA">
        <w:rPr>
          <w:rFonts w:ascii="Noto Sans KR" w:eastAsia="Noto Sans KR" w:hAnsi="Noto Sans KR" w:cs="Arial"/>
          <w:bCs/>
          <w:color w:val="000000" w:themeColor="text1"/>
          <w:spacing w:val="-6"/>
          <w:sz w:val="22"/>
          <w:lang w:val="it-IT"/>
        </w:rPr>
        <w:t>Rear</w:t>
      </w:r>
      <w:proofErr w:type="spellEnd"/>
      <w:r w:rsidRPr="00AB7EFA">
        <w:rPr>
          <w:rFonts w:ascii="Noto Sans KR" w:eastAsia="Noto Sans KR" w:hAnsi="Noto Sans KR" w:cs="Arial"/>
          <w:bCs/>
          <w:color w:val="000000" w:themeColor="text1"/>
          <w:spacing w:val="-6"/>
          <w:sz w:val="22"/>
          <w:lang w:val="it-IT"/>
        </w:rPr>
        <w:t xml:space="preserve"> Cross Traffic Warning (RCTW), che avvisa il conducente o applica una frenata di emergenza quando viene rilevato un rischio di collisione laterale posteriore </w:t>
      </w:r>
    </w:p>
    <w:p w14:paraId="159E5427" w14:textId="77777777" w:rsidR="003E211F" w:rsidRPr="00AB7EFA" w:rsidRDefault="003E211F" w:rsidP="003E211F">
      <w:pPr>
        <w:pStyle w:val="Paragrafoelenco"/>
        <w:numPr>
          <w:ilvl w:val="0"/>
          <w:numId w:val="13"/>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Sistema di assistenza al traffico trasversale posteriore (RCTA) </w:t>
      </w:r>
    </w:p>
    <w:p w14:paraId="760F1483" w14:textId="77777777" w:rsidR="003E211F" w:rsidRPr="00AB7EFA" w:rsidRDefault="003E211F" w:rsidP="003E211F">
      <w:pPr>
        <w:pStyle w:val="Paragrafoelenco"/>
        <w:numPr>
          <w:ilvl w:val="0"/>
          <w:numId w:val="13"/>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Avviso angolo cieco (BSW) </w:t>
      </w:r>
    </w:p>
    <w:p w14:paraId="3B92D635" w14:textId="77777777" w:rsidR="003E211F" w:rsidRPr="00AB7EFA" w:rsidRDefault="003E211F" w:rsidP="003E211F">
      <w:pPr>
        <w:pStyle w:val="Paragrafoelenco"/>
        <w:numPr>
          <w:ilvl w:val="0"/>
          <w:numId w:val="13"/>
        </w:numPr>
        <w:wordWrap/>
        <w:spacing w:line="360" w:lineRule="exact"/>
        <w:ind w:leftChars="0"/>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Sistema di assistenza all'angolo cieco (BSA).</w:t>
      </w:r>
    </w:p>
    <w:p w14:paraId="6013AEDF"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In caso di incidente, il sistema Multi-</w:t>
      </w:r>
      <w:proofErr w:type="spellStart"/>
      <w:r w:rsidRPr="00AB7EFA">
        <w:rPr>
          <w:rFonts w:ascii="Noto Sans KR" w:eastAsia="Noto Sans KR" w:hAnsi="Noto Sans KR" w:cs="Arial"/>
          <w:bCs/>
          <w:color w:val="000000" w:themeColor="text1"/>
          <w:spacing w:val="-6"/>
          <w:sz w:val="22"/>
          <w:lang w:val="it-IT"/>
        </w:rPr>
        <w:t>Collision</w:t>
      </w:r>
      <w:proofErr w:type="spellEnd"/>
      <w:r w:rsidRPr="00AB7EFA">
        <w:rPr>
          <w:rFonts w:ascii="Noto Sans KR" w:eastAsia="Noto Sans KR" w:hAnsi="Noto Sans KR" w:cs="Arial"/>
          <w:bCs/>
          <w:color w:val="000000" w:themeColor="text1"/>
          <w:spacing w:val="-6"/>
          <w:sz w:val="22"/>
          <w:lang w:val="it-IT"/>
        </w:rPr>
        <w:t xml:space="preserve"> </w:t>
      </w:r>
      <w:proofErr w:type="spellStart"/>
      <w:r w:rsidRPr="00AB7EFA">
        <w:rPr>
          <w:rFonts w:ascii="Noto Sans KR" w:eastAsia="Noto Sans KR" w:hAnsi="Noto Sans KR" w:cs="Arial"/>
          <w:bCs/>
          <w:color w:val="000000" w:themeColor="text1"/>
          <w:spacing w:val="-6"/>
          <w:sz w:val="22"/>
          <w:lang w:val="it-IT"/>
        </w:rPr>
        <w:t>Prevention</w:t>
      </w:r>
      <w:proofErr w:type="spellEnd"/>
      <w:r w:rsidRPr="00AB7EFA">
        <w:rPr>
          <w:rFonts w:ascii="Noto Sans KR" w:eastAsia="Noto Sans KR" w:hAnsi="Noto Sans KR" w:cs="Arial"/>
          <w:bCs/>
          <w:color w:val="000000" w:themeColor="text1"/>
          <w:spacing w:val="-6"/>
          <w:sz w:val="22"/>
          <w:lang w:val="it-IT"/>
        </w:rPr>
        <w:t xml:space="preserve"> applica automaticamente la frenata di emergenza per ridurre il rischio di collisioni secondarie. I pretensionatori delle cinture di sicurezza e i limitatori di carico sono montati anche nella prima e nella seconda fila (escluso il posto centrale) per trattenere rapidamente gli occupanti e alleviare la pressione della cintura durante l'impatto.</w:t>
      </w:r>
    </w:p>
    <w:p w14:paraId="2533E9E2"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Dal punto di vista strutturale, l'acciaio ad altissima e ad alta resistenza (340 </w:t>
      </w:r>
      <w:proofErr w:type="spellStart"/>
      <w:r w:rsidRPr="00AB7EFA">
        <w:rPr>
          <w:rFonts w:ascii="Noto Sans KR" w:eastAsia="Noto Sans KR" w:hAnsi="Noto Sans KR" w:cs="Arial"/>
          <w:bCs/>
          <w:color w:val="000000" w:themeColor="text1"/>
          <w:spacing w:val="-6"/>
          <w:sz w:val="22"/>
          <w:lang w:val="it-IT"/>
        </w:rPr>
        <w:t>MPa</w:t>
      </w:r>
      <w:proofErr w:type="spellEnd"/>
      <w:r w:rsidRPr="00AB7EFA">
        <w:rPr>
          <w:rFonts w:ascii="Noto Sans KR" w:eastAsia="Noto Sans KR" w:hAnsi="Noto Sans KR" w:cs="Arial"/>
          <w:bCs/>
          <w:color w:val="000000" w:themeColor="text1"/>
          <w:spacing w:val="-6"/>
          <w:sz w:val="22"/>
          <w:lang w:val="it-IT"/>
        </w:rPr>
        <w:t xml:space="preserve"> o superiore) viene utilizzato per il 78% della carrozzeria, la percentuale più alta della categoria, mentre la tecnologia Hot Press </w:t>
      </w:r>
      <w:proofErr w:type="spellStart"/>
      <w:r w:rsidRPr="00AB7EFA">
        <w:rPr>
          <w:rFonts w:ascii="Noto Sans KR" w:eastAsia="Noto Sans KR" w:hAnsi="Noto Sans KR" w:cs="Arial"/>
          <w:bCs/>
          <w:color w:val="000000" w:themeColor="text1"/>
          <w:spacing w:val="-6"/>
          <w:sz w:val="22"/>
          <w:lang w:val="it-IT"/>
        </w:rPr>
        <w:t>Forming</w:t>
      </w:r>
      <w:proofErr w:type="spellEnd"/>
      <w:r w:rsidRPr="00AB7EFA">
        <w:rPr>
          <w:rFonts w:ascii="Noto Sans KR" w:eastAsia="Noto Sans KR" w:hAnsi="Noto Sans KR" w:cs="Arial"/>
          <w:bCs/>
          <w:color w:val="000000" w:themeColor="text1"/>
          <w:spacing w:val="-6"/>
          <w:sz w:val="22"/>
          <w:lang w:val="it-IT"/>
        </w:rPr>
        <w:t xml:space="preserve"> (HPF) migliora la rigidità del rivestimento e la sicurezza in caso di incidente.</w:t>
      </w:r>
    </w:p>
    <w:p w14:paraId="45E18BD9" w14:textId="77777777" w:rsidR="003E211F"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Infine, la protezione, anch’essa ai vertici tra gli Sport Utility </w:t>
      </w:r>
      <w:proofErr w:type="spellStart"/>
      <w:r w:rsidRPr="00AB7EFA">
        <w:rPr>
          <w:rFonts w:ascii="Noto Sans KR" w:eastAsia="Noto Sans KR" w:hAnsi="Noto Sans KR" w:cs="Arial"/>
          <w:bCs/>
          <w:color w:val="000000" w:themeColor="text1"/>
          <w:spacing w:val="-6"/>
          <w:sz w:val="22"/>
          <w:lang w:val="it-IT"/>
        </w:rPr>
        <w:t>Vehicles</w:t>
      </w:r>
      <w:proofErr w:type="spellEnd"/>
      <w:r w:rsidRPr="00AB7EFA">
        <w:rPr>
          <w:rFonts w:ascii="Noto Sans KR" w:eastAsia="Noto Sans KR" w:hAnsi="Noto Sans KR" w:cs="Arial"/>
          <w:bCs/>
          <w:color w:val="000000" w:themeColor="text1"/>
          <w:spacing w:val="-6"/>
          <w:sz w:val="22"/>
          <w:lang w:val="it-IT"/>
        </w:rPr>
        <w:t>, è garantita da otto airbag, che includono gli airbag laterali della prima fila e un airbag per le ginocchia del conducente.</w:t>
      </w:r>
    </w:p>
    <w:p w14:paraId="59676FA1" w14:textId="77777777" w:rsidR="00314F3D" w:rsidRDefault="00314F3D" w:rsidP="003E211F">
      <w:pPr>
        <w:wordWrap/>
        <w:spacing w:line="360" w:lineRule="exact"/>
        <w:rPr>
          <w:rFonts w:ascii="Noto Sans KR" w:eastAsia="Noto Sans KR" w:hAnsi="Noto Sans KR" w:cs="Arial"/>
          <w:bCs/>
          <w:color w:val="000000" w:themeColor="text1"/>
          <w:spacing w:val="-6"/>
          <w:sz w:val="22"/>
          <w:lang w:val="it-IT"/>
        </w:rPr>
      </w:pPr>
    </w:p>
    <w:p w14:paraId="5E08D3B5" w14:textId="77777777" w:rsidR="003E211F" w:rsidRPr="00F44727" w:rsidRDefault="003E211F" w:rsidP="003E211F">
      <w:pPr>
        <w:pBdr>
          <w:bottom w:val="single" w:sz="4" w:space="1" w:color="auto"/>
        </w:pBdr>
        <w:wordWrap/>
        <w:spacing w:line="460" w:lineRule="exact"/>
        <w:rPr>
          <w:rFonts w:ascii="Noto Sans KR" w:eastAsia="Noto Sans KR" w:hAnsi="Noto Sans KR"/>
          <w:b/>
          <w:i/>
          <w:iCs/>
          <w:sz w:val="24"/>
          <w:lang w:val="it-IT"/>
        </w:rPr>
      </w:pPr>
      <w:r w:rsidRPr="00F44727">
        <w:rPr>
          <w:rFonts w:ascii="Noto Sans KR" w:eastAsia="Noto Sans KR" w:hAnsi="Noto Sans KR" w:hint="eastAsia"/>
          <w:b/>
          <w:i/>
          <w:iCs/>
          <w:sz w:val="24"/>
          <w:lang w:val="it-IT"/>
        </w:rPr>
        <w:lastRenderedPageBreak/>
        <w:t xml:space="preserve">■ </w:t>
      </w:r>
      <w:r w:rsidRPr="00F44727">
        <w:rPr>
          <w:rFonts w:ascii="Noto Sans KR" w:eastAsia="Noto Sans KR" w:hAnsi="Noto Sans KR"/>
          <w:b/>
          <w:i/>
          <w:iCs/>
          <w:sz w:val="24"/>
          <w:lang w:val="it-IT"/>
        </w:rPr>
        <w:t>Infotainment &amp; Comodità</w:t>
      </w:r>
    </w:p>
    <w:p w14:paraId="13AEB74D" w14:textId="77777777" w:rsidR="003E211F" w:rsidRPr="00AB7EFA" w:rsidRDefault="003E211F" w:rsidP="003E211F">
      <w:pPr>
        <w:wordWrap/>
        <w:spacing w:line="460" w:lineRule="exact"/>
        <w:rPr>
          <w:rFonts w:ascii="Noto Sans KR" w:eastAsia="Noto Sans KR" w:hAnsi="Noto Sans KR"/>
          <w:b/>
          <w:spacing w:val="-6"/>
          <w:sz w:val="22"/>
          <w:lang w:val="it-IT"/>
        </w:rPr>
      </w:pPr>
      <w:r w:rsidRPr="00AB7EFA">
        <w:rPr>
          <w:rFonts w:ascii="Noto Sans KR" w:eastAsia="Noto Sans KR" w:hAnsi="Noto Sans KR"/>
          <w:b/>
          <w:spacing w:val="-6"/>
          <w:sz w:val="22"/>
          <w:lang w:val="it-IT"/>
        </w:rPr>
        <w:t xml:space="preserve">[Infotainment] </w:t>
      </w:r>
    </w:p>
    <w:p w14:paraId="30BAB1B5" w14:textId="7FA80039"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Il quadro strumenti e il sistema AVNT (Audio Video </w:t>
      </w:r>
      <w:proofErr w:type="spellStart"/>
      <w:r w:rsidRPr="00AB7EFA">
        <w:rPr>
          <w:rFonts w:ascii="Noto Sans KR" w:eastAsia="Noto Sans KR" w:hAnsi="Noto Sans KR" w:cs="Arial"/>
          <w:bCs/>
          <w:color w:val="000000" w:themeColor="text1"/>
          <w:spacing w:val="-6"/>
          <w:sz w:val="22"/>
          <w:lang w:val="it-IT"/>
        </w:rPr>
        <w:t>Navigation·Telematics</w:t>
      </w:r>
      <w:proofErr w:type="spellEnd"/>
      <w:r w:rsidRPr="00AB7EFA">
        <w:rPr>
          <w:rFonts w:ascii="Noto Sans KR" w:eastAsia="Noto Sans KR" w:hAnsi="Noto Sans KR" w:cs="Arial"/>
          <w:bCs/>
          <w:color w:val="000000" w:themeColor="text1"/>
          <w:spacing w:val="-6"/>
          <w:sz w:val="22"/>
          <w:lang w:val="it-IT"/>
        </w:rPr>
        <w:t xml:space="preserve">) del SUV Torres HEV sfruttano la potenza di Athena 2.0, la piattaforma UX integrata di nuova generazione di KGM che offre una maggiore intuitività e facilità d'uso. Il display panoramico, che collega un cluster digitale da 12,3 pollici con un </w:t>
      </w:r>
      <w:proofErr w:type="spellStart"/>
      <w:r w:rsidRPr="00AB7EFA">
        <w:rPr>
          <w:rFonts w:ascii="Noto Sans KR" w:eastAsia="Noto Sans KR" w:hAnsi="Noto Sans KR" w:cs="Arial"/>
          <w:bCs/>
          <w:color w:val="000000" w:themeColor="text1"/>
          <w:spacing w:val="-6"/>
          <w:sz w:val="22"/>
          <w:lang w:val="it-IT"/>
        </w:rPr>
        <w:t>hypervisor</w:t>
      </w:r>
      <w:proofErr w:type="spellEnd"/>
      <w:r w:rsidRPr="00AB7EFA">
        <w:rPr>
          <w:rFonts w:ascii="Noto Sans KR" w:eastAsia="Noto Sans KR" w:hAnsi="Noto Sans KR" w:cs="Arial"/>
          <w:bCs/>
          <w:color w:val="000000" w:themeColor="text1"/>
          <w:spacing w:val="-6"/>
          <w:sz w:val="22"/>
          <w:lang w:val="it-IT"/>
        </w:rPr>
        <w:t xml:space="preserve"> </w:t>
      </w:r>
      <w:r w:rsidR="003E19E9" w:rsidRPr="00AB7EFA">
        <w:rPr>
          <w:rFonts w:ascii="Noto Sans KR" w:eastAsia="Noto Sans KR" w:hAnsi="Noto Sans KR" w:cs="Arial"/>
          <w:bCs/>
          <w:color w:val="000000" w:themeColor="text1"/>
          <w:spacing w:val="-6"/>
          <w:sz w:val="22"/>
          <w:lang w:val="it-IT"/>
        </w:rPr>
        <w:t xml:space="preserve">anch’esso </w:t>
      </w:r>
      <w:r w:rsidRPr="00AB7EFA">
        <w:rPr>
          <w:rFonts w:ascii="Noto Sans KR" w:eastAsia="Noto Sans KR" w:hAnsi="Noto Sans KR" w:cs="Arial"/>
          <w:bCs/>
          <w:color w:val="000000" w:themeColor="text1"/>
          <w:spacing w:val="-6"/>
          <w:sz w:val="22"/>
          <w:lang w:val="it-IT"/>
        </w:rPr>
        <w:t>da 12,3 pollici, fornisce informazioni di guida rapide e chiare. Il comfort dei passeggeri è ulteriormente migliorato con l'aggiunta di un menu di controllo del riscaldamento dei sedili della seconda fila.</w:t>
      </w:r>
    </w:p>
    <w:p w14:paraId="0AA80C03" w14:textId="77777777" w:rsidR="003E211F" w:rsidRPr="00AB7EFA" w:rsidRDefault="003E211F" w:rsidP="003E211F">
      <w:pPr>
        <w:wordWrap/>
        <w:spacing w:line="460" w:lineRule="exact"/>
        <w:rPr>
          <w:rFonts w:ascii="Noto Sans KR" w:eastAsia="Noto Sans KR" w:hAnsi="Noto Sans KR"/>
          <w:b/>
          <w:spacing w:val="-6"/>
          <w:sz w:val="22"/>
          <w:lang w:val="it-IT"/>
        </w:rPr>
      </w:pPr>
      <w:r w:rsidRPr="00AB7EFA">
        <w:rPr>
          <w:rFonts w:ascii="Noto Sans KR" w:eastAsia="Noto Sans KR" w:hAnsi="Noto Sans KR"/>
          <w:b/>
          <w:spacing w:val="-6"/>
          <w:sz w:val="22"/>
          <w:lang w:val="it-IT"/>
        </w:rPr>
        <w:t xml:space="preserve">[Comodità] </w:t>
      </w:r>
    </w:p>
    <w:p w14:paraId="6BE17B98"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In Torres HEV la praticità d’uso quotidiana è stata migliorata per rendere i viaggi più facili e piacevoli sia per il guidatore sia per i passeggeri.</w:t>
      </w:r>
    </w:p>
    <w:p w14:paraId="36E3A5F7" w14:textId="229E7838"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Il poggiatesta anteriore adotta un design in stile appendiabiti che consente di agganciare capi di vestiario o borse della spesa in modo ordinato, evitando sgualciture</w:t>
      </w:r>
      <w:r w:rsidR="003E19E9" w:rsidRPr="00AB7EFA">
        <w:rPr>
          <w:rFonts w:ascii="Noto Sans KR" w:eastAsia="Noto Sans KR" w:hAnsi="Noto Sans KR" w:cs="Arial"/>
          <w:bCs/>
          <w:color w:val="000000" w:themeColor="text1"/>
          <w:spacing w:val="-6"/>
          <w:sz w:val="22"/>
          <w:lang w:val="it-IT"/>
        </w:rPr>
        <w:t xml:space="preserve"> e spargimenti</w:t>
      </w:r>
      <w:r w:rsidRPr="00AB7EFA">
        <w:rPr>
          <w:rFonts w:ascii="Noto Sans KR" w:eastAsia="Noto Sans KR" w:hAnsi="Noto Sans KR" w:cs="Arial"/>
          <w:bCs/>
          <w:color w:val="000000" w:themeColor="text1"/>
          <w:spacing w:val="-6"/>
          <w:sz w:val="22"/>
          <w:lang w:val="it-IT"/>
        </w:rPr>
        <w:t>. Tra i sedili anteriori, la console centrale di tipo flottante incorpora un caricabatterie wireless per smartphone e separa i portabicchieri dal vano portaoggetti inferiore per una maggiore versatilità.</w:t>
      </w:r>
    </w:p>
    <w:p w14:paraId="27706AA7" w14:textId="56FAACEE"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Le bocchette dell'aria posteriori integrano porte di ricarica USB </w:t>
      </w:r>
      <w:proofErr w:type="spellStart"/>
      <w:r w:rsidRPr="00AB7EFA">
        <w:rPr>
          <w:rFonts w:ascii="Noto Sans KR" w:eastAsia="Noto Sans KR" w:hAnsi="Noto Sans KR" w:cs="Arial"/>
          <w:bCs/>
          <w:color w:val="000000" w:themeColor="text1"/>
          <w:spacing w:val="-6"/>
          <w:sz w:val="22"/>
          <w:lang w:val="it-IT"/>
        </w:rPr>
        <w:t>Type</w:t>
      </w:r>
      <w:proofErr w:type="spellEnd"/>
      <w:r w:rsidRPr="00AB7EFA">
        <w:rPr>
          <w:rFonts w:ascii="Noto Sans KR" w:eastAsia="Noto Sans KR" w:hAnsi="Noto Sans KR" w:cs="Arial"/>
          <w:bCs/>
          <w:color w:val="000000" w:themeColor="text1"/>
          <w:spacing w:val="-6"/>
          <w:sz w:val="22"/>
          <w:lang w:val="it-IT"/>
        </w:rPr>
        <w:t>-C (due nella parte anteriore, due nella parte posteriore</w:t>
      </w:r>
      <w:r w:rsidR="003E19E9" w:rsidRPr="00AB7EFA">
        <w:rPr>
          <w:rFonts w:ascii="Noto Sans KR" w:eastAsia="Noto Sans KR" w:hAnsi="Noto Sans KR" w:cs="Arial"/>
          <w:bCs/>
          <w:color w:val="000000" w:themeColor="text1"/>
          <w:spacing w:val="-6"/>
          <w:sz w:val="22"/>
          <w:lang w:val="it-IT"/>
        </w:rPr>
        <w:t>) che consentono</w:t>
      </w:r>
      <w:r w:rsidRPr="00AB7EFA">
        <w:rPr>
          <w:rFonts w:ascii="Noto Sans KR" w:eastAsia="Noto Sans KR" w:hAnsi="Noto Sans KR" w:cs="Arial"/>
          <w:bCs/>
          <w:color w:val="000000" w:themeColor="text1"/>
          <w:spacing w:val="-6"/>
          <w:sz w:val="22"/>
          <w:lang w:val="it-IT"/>
        </w:rPr>
        <w:t xml:space="preserve"> la ricarica simultanea di più dispositivi, dagli smartphone ai tablet, garantendo che i passeggeri rimangano connessi anche durante i lunghi viaggi. </w:t>
      </w:r>
    </w:p>
    <w:p w14:paraId="205AA16A" w14:textId="77777777" w:rsidR="003E211F" w:rsidRPr="00AB7EFA" w:rsidRDefault="003E211F" w:rsidP="003E211F">
      <w:pPr>
        <w:wordWrap/>
        <w:spacing w:line="360" w:lineRule="exact"/>
        <w:rPr>
          <w:rFonts w:ascii="Noto Sans KR" w:eastAsia="Noto Sans KR" w:hAnsi="Noto Sans KR" w:cs="Arial"/>
          <w:bCs/>
          <w:color w:val="000000" w:themeColor="text1"/>
          <w:spacing w:val="-6"/>
          <w:sz w:val="22"/>
          <w:lang w:val="it-IT"/>
        </w:rPr>
      </w:pPr>
      <w:r w:rsidRPr="00AB7EFA">
        <w:rPr>
          <w:rFonts w:ascii="Noto Sans KR" w:eastAsia="Noto Sans KR" w:hAnsi="Noto Sans KR" w:cs="Arial"/>
          <w:bCs/>
          <w:color w:val="000000" w:themeColor="text1"/>
          <w:spacing w:val="-6"/>
          <w:sz w:val="22"/>
          <w:lang w:val="it-IT"/>
        </w:rPr>
        <w:t xml:space="preserve">La comodità è ulteriormente aumentata grazie ad accorgimenti appositamente studiati come un dispositivo </w:t>
      </w:r>
      <w:proofErr w:type="spellStart"/>
      <w:r w:rsidRPr="00AB7EFA">
        <w:rPr>
          <w:rFonts w:ascii="Noto Sans KR" w:eastAsia="Noto Sans KR" w:hAnsi="Noto Sans KR" w:cs="Arial"/>
          <w:bCs/>
          <w:color w:val="000000" w:themeColor="text1"/>
          <w:spacing w:val="-6"/>
          <w:sz w:val="22"/>
          <w:lang w:val="it-IT"/>
        </w:rPr>
        <w:t>walk</w:t>
      </w:r>
      <w:proofErr w:type="spellEnd"/>
      <w:r w:rsidRPr="00AB7EFA">
        <w:rPr>
          <w:rFonts w:ascii="Noto Sans KR" w:eastAsia="Noto Sans KR" w:hAnsi="Noto Sans KR" w:cs="Arial"/>
          <w:bCs/>
          <w:color w:val="000000" w:themeColor="text1"/>
          <w:spacing w:val="-6"/>
          <w:sz w:val="22"/>
          <w:lang w:val="it-IT"/>
        </w:rPr>
        <w:t>-in per il sedile del passeggero, un pulsante interno per l’apertura del portellone posteriore, alzacristalli elettrici di sicurezza con funzione di salita/discesa automatica e porte autobloccanti che si chiudono automaticamente quando la chiave intelligente esce dal raggio di azione.</w:t>
      </w:r>
    </w:p>
    <w:p w14:paraId="5D70E82D" w14:textId="587E6045" w:rsidR="00042238" w:rsidRPr="005F2DDA" w:rsidRDefault="00042238" w:rsidP="003E211F">
      <w:pPr>
        <w:wordWrap/>
        <w:spacing w:line="360" w:lineRule="exact"/>
        <w:rPr>
          <w:rFonts w:ascii="Noto Sans KR" w:eastAsia="Noto Sans KR" w:hAnsi="Noto Sans KR" w:cs="Arial"/>
          <w:bCs/>
          <w:color w:val="000000" w:themeColor="text1"/>
          <w:sz w:val="22"/>
          <w:lang w:val="it-IT"/>
        </w:rPr>
      </w:pPr>
      <w:r w:rsidRPr="00AB7EFA">
        <w:rPr>
          <w:rFonts w:ascii="Noto Sans KR" w:eastAsia="Noto Sans KR" w:hAnsi="Noto Sans KR" w:cs="Arial"/>
          <w:bCs/>
          <w:color w:val="000000" w:themeColor="text1"/>
          <w:spacing w:val="-6"/>
          <w:sz w:val="22"/>
          <w:lang w:val="it-IT"/>
        </w:rPr>
        <w:t>KGM Torres HEV è disponibile sul mercato italiano a partire da</w:t>
      </w:r>
      <w:r w:rsidR="008068C1" w:rsidRPr="00AB7EFA">
        <w:rPr>
          <w:rFonts w:ascii="Noto Sans KR" w:eastAsia="Noto Sans KR" w:hAnsi="Noto Sans KR" w:cs="Arial"/>
          <w:bCs/>
          <w:color w:val="000000" w:themeColor="text1"/>
          <w:spacing w:val="-6"/>
          <w:sz w:val="22"/>
          <w:lang w:val="it-IT"/>
        </w:rPr>
        <w:t>l 15</w:t>
      </w:r>
      <w:r w:rsidRPr="00AB7EFA">
        <w:rPr>
          <w:rFonts w:ascii="Noto Sans KR" w:eastAsia="Noto Sans KR" w:hAnsi="Noto Sans KR" w:cs="Arial"/>
          <w:bCs/>
          <w:color w:val="000000" w:themeColor="text1"/>
          <w:spacing w:val="-6"/>
          <w:sz w:val="22"/>
          <w:lang w:val="it-IT"/>
        </w:rPr>
        <w:t xml:space="preserve"> settembre 2025. Gli allestimenti disponibili sono tre, tutti full-</w:t>
      </w:r>
      <w:proofErr w:type="spellStart"/>
      <w:r w:rsidRPr="00AB7EFA">
        <w:rPr>
          <w:rFonts w:ascii="Noto Sans KR" w:eastAsia="Noto Sans KR" w:hAnsi="Noto Sans KR" w:cs="Arial"/>
          <w:bCs/>
          <w:color w:val="000000" w:themeColor="text1"/>
          <w:spacing w:val="-6"/>
          <w:sz w:val="22"/>
          <w:lang w:val="it-IT"/>
        </w:rPr>
        <w:t>hybrid</w:t>
      </w:r>
      <w:proofErr w:type="spellEnd"/>
      <w:r w:rsidRPr="00AB7EFA">
        <w:rPr>
          <w:rFonts w:ascii="Noto Sans KR" w:eastAsia="Noto Sans KR" w:hAnsi="Noto Sans KR" w:cs="Arial"/>
          <w:bCs/>
          <w:color w:val="000000" w:themeColor="text1"/>
          <w:spacing w:val="-6"/>
          <w:sz w:val="22"/>
          <w:lang w:val="it-IT"/>
        </w:rPr>
        <w:t xml:space="preserve"> con motore benzina </w:t>
      </w:r>
      <w:proofErr w:type="gramStart"/>
      <w:r w:rsidRPr="00AB7EFA">
        <w:rPr>
          <w:rFonts w:ascii="Noto Sans KR" w:eastAsia="Noto Sans KR" w:hAnsi="Noto Sans KR" w:cs="Arial"/>
          <w:bCs/>
          <w:color w:val="000000" w:themeColor="text1"/>
          <w:spacing w:val="-6"/>
          <w:sz w:val="22"/>
          <w:lang w:val="it-IT"/>
        </w:rPr>
        <w:t>Euro</w:t>
      </w:r>
      <w:proofErr w:type="gramEnd"/>
      <w:r w:rsidRPr="00AB7EFA">
        <w:rPr>
          <w:rFonts w:ascii="Noto Sans KR" w:eastAsia="Noto Sans KR" w:hAnsi="Noto Sans KR" w:cs="Arial"/>
          <w:bCs/>
          <w:color w:val="000000" w:themeColor="text1"/>
          <w:spacing w:val="-6"/>
          <w:sz w:val="22"/>
          <w:lang w:val="it-IT"/>
        </w:rPr>
        <w:t xml:space="preserve"> 6e: Style, K-Line e Black Edition. Il listino chiavi in mano parte da 34.990 </w:t>
      </w:r>
      <w:proofErr w:type="gramStart"/>
      <w:r w:rsidRPr="00AB7EFA">
        <w:rPr>
          <w:rFonts w:ascii="Noto Sans KR" w:eastAsia="Noto Sans KR" w:hAnsi="Noto Sans KR" w:cs="Arial"/>
          <w:bCs/>
          <w:color w:val="000000" w:themeColor="text1"/>
          <w:spacing w:val="-6"/>
          <w:sz w:val="22"/>
          <w:lang w:val="it-IT"/>
        </w:rPr>
        <w:t>Euro</w:t>
      </w:r>
      <w:proofErr w:type="gramEnd"/>
      <w:r w:rsidRPr="00AB7EFA">
        <w:rPr>
          <w:rFonts w:ascii="Noto Sans KR" w:eastAsia="Noto Sans KR" w:hAnsi="Noto Sans KR" w:cs="Arial"/>
          <w:bCs/>
          <w:color w:val="000000" w:themeColor="text1"/>
          <w:spacing w:val="-6"/>
          <w:sz w:val="22"/>
          <w:lang w:val="it-IT"/>
        </w:rPr>
        <w:t xml:space="preserve"> della entry </w:t>
      </w:r>
      <w:proofErr w:type="spellStart"/>
      <w:r w:rsidRPr="00AB7EFA">
        <w:rPr>
          <w:rFonts w:ascii="Noto Sans KR" w:eastAsia="Noto Sans KR" w:hAnsi="Noto Sans KR" w:cs="Arial"/>
          <w:bCs/>
          <w:color w:val="000000" w:themeColor="text1"/>
          <w:spacing w:val="-6"/>
          <w:sz w:val="22"/>
          <w:lang w:val="it-IT"/>
        </w:rPr>
        <w:t>level</w:t>
      </w:r>
      <w:proofErr w:type="spellEnd"/>
      <w:r w:rsidRPr="00AB7EFA">
        <w:rPr>
          <w:rFonts w:ascii="Noto Sans KR" w:eastAsia="Noto Sans KR" w:hAnsi="Noto Sans KR" w:cs="Arial"/>
          <w:bCs/>
          <w:color w:val="000000" w:themeColor="text1"/>
          <w:spacing w:val="-6"/>
          <w:sz w:val="22"/>
          <w:lang w:val="it-IT"/>
        </w:rPr>
        <w:t xml:space="preserve"> Style mentre K-Line e Black Edition partono rispettivamente da 37.990 e 39.940 </w:t>
      </w:r>
      <w:proofErr w:type="gramStart"/>
      <w:r w:rsidRPr="00AB7EFA">
        <w:rPr>
          <w:rFonts w:ascii="Noto Sans KR" w:eastAsia="Noto Sans KR" w:hAnsi="Noto Sans KR" w:cs="Arial"/>
          <w:bCs/>
          <w:color w:val="000000" w:themeColor="text1"/>
          <w:spacing w:val="-6"/>
          <w:sz w:val="22"/>
          <w:lang w:val="it-IT"/>
        </w:rPr>
        <w:t>Euro</w:t>
      </w:r>
      <w:proofErr w:type="gramEnd"/>
      <w:r w:rsidRPr="00AB7EFA">
        <w:rPr>
          <w:rFonts w:ascii="Noto Sans KR" w:eastAsia="Noto Sans KR" w:hAnsi="Noto Sans KR" w:cs="Arial"/>
          <w:bCs/>
          <w:color w:val="000000" w:themeColor="text1"/>
          <w:spacing w:val="-6"/>
          <w:sz w:val="22"/>
          <w:lang w:val="it-IT"/>
        </w:rPr>
        <w:t>. La garanzia è di</w:t>
      </w:r>
      <w:r w:rsidRPr="003E19E9">
        <w:rPr>
          <w:rFonts w:ascii="Noto Sans KR" w:eastAsia="Noto Sans KR" w:hAnsi="Noto Sans KR" w:cs="Arial"/>
          <w:bCs/>
          <w:color w:val="000000" w:themeColor="text1"/>
          <w:sz w:val="22"/>
          <w:lang w:val="it-IT"/>
        </w:rPr>
        <w:t xml:space="preserve"> 5 anni o 100.000 km e </w:t>
      </w:r>
      <w:r w:rsidR="008068C1" w:rsidRPr="003E19E9">
        <w:rPr>
          <w:rFonts w:ascii="Noto Sans KR" w:eastAsia="Noto Sans KR" w:hAnsi="Noto Sans KR" w:cs="Arial"/>
          <w:bCs/>
          <w:color w:val="000000" w:themeColor="text1"/>
          <w:sz w:val="22"/>
          <w:lang w:val="it-IT"/>
        </w:rPr>
        <w:t>8</w:t>
      </w:r>
      <w:r w:rsidRPr="003E19E9">
        <w:rPr>
          <w:rFonts w:ascii="Noto Sans KR" w:eastAsia="Noto Sans KR" w:hAnsi="Noto Sans KR" w:cs="Arial"/>
          <w:bCs/>
          <w:color w:val="000000" w:themeColor="text1"/>
          <w:sz w:val="22"/>
          <w:lang w:val="it-IT"/>
        </w:rPr>
        <w:t xml:space="preserve"> anni o 1</w:t>
      </w:r>
      <w:r w:rsidR="008068C1" w:rsidRPr="003E19E9">
        <w:rPr>
          <w:rFonts w:ascii="Noto Sans KR" w:eastAsia="Noto Sans KR" w:hAnsi="Noto Sans KR" w:cs="Arial"/>
          <w:bCs/>
          <w:color w:val="000000" w:themeColor="text1"/>
          <w:sz w:val="22"/>
          <w:lang w:val="it-IT"/>
        </w:rPr>
        <w:t>6</w:t>
      </w:r>
      <w:r w:rsidRPr="003E19E9">
        <w:rPr>
          <w:rFonts w:ascii="Noto Sans KR" w:eastAsia="Noto Sans KR" w:hAnsi="Noto Sans KR" w:cs="Arial"/>
          <w:bCs/>
          <w:color w:val="000000" w:themeColor="text1"/>
          <w:sz w:val="22"/>
          <w:lang w:val="it-IT"/>
        </w:rPr>
        <w:t xml:space="preserve">0.000 km su componenti ad alta tensione. Inclusa, l’assistenza stradale per </w:t>
      </w:r>
      <w:proofErr w:type="gramStart"/>
      <w:r w:rsidRPr="003E19E9">
        <w:rPr>
          <w:rFonts w:ascii="Noto Sans KR" w:eastAsia="Noto Sans KR" w:hAnsi="Noto Sans KR" w:cs="Arial"/>
          <w:bCs/>
          <w:color w:val="000000" w:themeColor="text1"/>
          <w:sz w:val="22"/>
          <w:lang w:val="it-IT"/>
        </w:rPr>
        <w:t>5</w:t>
      </w:r>
      <w:proofErr w:type="gramEnd"/>
      <w:r w:rsidRPr="003E19E9">
        <w:rPr>
          <w:rFonts w:ascii="Noto Sans KR" w:eastAsia="Noto Sans KR" w:hAnsi="Noto Sans KR" w:cs="Arial"/>
          <w:bCs/>
          <w:color w:val="000000" w:themeColor="text1"/>
          <w:sz w:val="22"/>
          <w:lang w:val="it-IT"/>
        </w:rPr>
        <w:t xml:space="preserve"> anni.</w:t>
      </w:r>
    </w:p>
    <w:p w14:paraId="318B036A" w14:textId="77777777" w:rsidR="009A5259" w:rsidRPr="003E19E9" w:rsidRDefault="009A5259" w:rsidP="003E19E9">
      <w:pPr>
        <w:wordWrap/>
        <w:spacing w:line="360" w:lineRule="exact"/>
        <w:rPr>
          <w:rFonts w:ascii="Noto Sans KR" w:eastAsia="Noto Sans KR" w:hAnsi="Noto Sans KR" w:cs="Arial"/>
          <w:bCs/>
          <w:color w:val="000000" w:themeColor="text1"/>
          <w:sz w:val="22"/>
          <w:lang w:val="it-IT"/>
        </w:rPr>
        <w:sectPr w:rsidR="009A5259" w:rsidRPr="003E19E9" w:rsidSect="009A5259">
          <w:headerReference w:type="default" r:id="rId8"/>
          <w:footerReference w:type="default" r:id="rId9"/>
          <w:pgSz w:w="11906" w:h="16838"/>
          <w:pgMar w:top="1440" w:right="1440" w:bottom="1701" w:left="1440" w:header="851" w:footer="992" w:gutter="0"/>
          <w:cols w:space="425"/>
          <w:docGrid w:linePitch="360"/>
        </w:sectPr>
      </w:pPr>
    </w:p>
    <w:p w14:paraId="3DA535F0" w14:textId="4A8F9D1C" w:rsidR="00DB3ED2" w:rsidRPr="008F7E0B" w:rsidRDefault="00DB3ED2" w:rsidP="005F2DDA">
      <w:pPr>
        <w:pBdr>
          <w:bottom w:val="single" w:sz="4" w:space="1" w:color="auto"/>
        </w:pBdr>
        <w:wordWrap/>
        <w:spacing w:line="264" w:lineRule="auto"/>
        <w:rPr>
          <w:rFonts w:ascii="Noto Sans KR" w:eastAsia="Noto Sans KR" w:hAnsi="Noto Sans KR"/>
          <w:i/>
          <w:iCs/>
          <w:sz w:val="24"/>
          <w:lang w:val="it-IT"/>
        </w:rPr>
      </w:pPr>
      <w:r w:rsidRPr="004901F6">
        <w:rPr>
          <w:rFonts w:ascii="Noto Sans KR" w:eastAsia="Noto Sans KR" w:hAnsi="Noto Sans KR"/>
          <w:b/>
          <w:i/>
          <w:iCs/>
          <w:sz w:val="24"/>
          <w:lang w:val="it-IT"/>
        </w:rPr>
        <w:lastRenderedPageBreak/>
        <w:t>■</w:t>
      </w:r>
      <w:r w:rsidR="004D152A" w:rsidRPr="004901F6">
        <w:rPr>
          <w:rFonts w:ascii="Noto Sans KR" w:eastAsia="Noto Sans KR" w:hAnsi="Noto Sans KR"/>
          <w:b/>
          <w:i/>
          <w:iCs/>
          <w:sz w:val="24"/>
          <w:lang w:val="it-IT"/>
        </w:rPr>
        <w:t xml:space="preserve"> TORRE</w:t>
      </w:r>
      <w:r w:rsidRPr="004901F6">
        <w:rPr>
          <w:rFonts w:ascii="Noto Sans KR" w:eastAsia="Noto Sans KR" w:hAnsi="Noto Sans KR"/>
          <w:b/>
          <w:i/>
          <w:iCs/>
          <w:sz w:val="24"/>
          <w:lang w:val="it-IT"/>
        </w:rPr>
        <w:t xml:space="preserve">S </w:t>
      </w:r>
      <w:r w:rsidR="005F2DDA" w:rsidRPr="004901F6">
        <w:rPr>
          <w:rFonts w:ascii="Noto Sans KR" w:eastAsia="Noto Sans KR" w:hAnsi="Noto Sans KR"/>
          <w:b/>
          <w:i/>
          <w:iCs/>
          <w:sz w:val="24"/>
          <w:lang w:val="it-IT"/>
        </w:rPr>
        <w:t>HEV</w:t>
      </w:r>
      <w:r w:rsidR="00820370" w:rsidRPr="004901F6">
        <w:rPr>
          <w:rFonts w:ascii="Noto Sans KR" w:eastAsia="Noto Sans KR" w:hAnsi="Noto Sans KR"/>
          <w:b/>
          <w:i/>
          <w:iCs/>
          <w:sz w:val="24"/>
          <w:lang w:val="it-IT"/>
        </w:rPr>
        <w:t xml:space="preserve"> –</w:t>
      </w:r>
      <w:r w:rsidRPr="004901F6">
        <w:rPr>
          <w:rFonts w:ascii="Noto Sans KR" w:eastAsia="Noto Sans KR" w:hAnsi="Noto Sans KR"/>
          <w:b/>
          <w:i/>
          <w:iCs/>
          <w:sz w:val="24"/>
          <w:lang w:val="it-IT"/>
        </w:rPr>
        <w:t xml:space="preserve"> </w:t>
      </w:r>
      <w:r w:rsidR="005F2DDA" w:rsidRPr="004901F6">
        <w:rPr>
          <w:rFonts w:ascii="Noto Sans KR" w:eastAsia="Noto Sans KR" w:hAnsi="Noto Sans KR"/>
          <w:b/>
          <w:i/>
          <w:iCs/>
          <w:sz w:val="24"/>
          <w:lang w:val="it-IT"/>
        </w:rPr>
        <w:t>Specifiche tecniche</w:t>
      </w:r>
      <w:r w:rsidRPr="008F7E0B">
        <w:rPr>
          <w:rFonts w:ascii="Noto Sans KR" w:eastAsia="Noto Sans KR" w:hAnsi="Noto Sans KR"/>
          <w:i/>
          <w:iCs/>
          <w:sz w:val="24"/>
          <w:lang w:val="it-IT"/>
        </w:rPr>
        <w:t xml:space="preserve"> </w:t>
      </w:r>
    </w:p>
    <w:tbl>
      <w:tblPr>
        <w:tblStyle w:val="Grigliatabella"/>
        <w:tblW w:w="0" w:type="auto"/>
        <w:tblLook w:val="04A0" w:firstRow="1" w:lastRow="0" w:firstColumn="1" w:lastColumn="0" w:noHBand="0" w:noVBand="1"/>
      </w:tblPr>
      <w:tblGrid>
        <w:gridCol w:w="2301"/>
        <w:gridCol w:w="2283"/>
        <w:gridCol w:w="2291"/>
        <w:gridCol w:w="2282"/>
        <w:gridCol w:w="2265"/>
        <w:gridCol w:w="2265"/>
      </w:tblGrid>
      <w:tr w:rsidR="007257AF" w:rsidRPr="002D703C" w14:paraId="4763D37D" w14:textId="77777777" w:rsidTr="007257AF">
        <w:tc>
          <w:tcPr>
            <w:tcW w:w="9157" w:type="dxa"/>
            <w:gridSpan w:val="4"/>
            <w:vAlign w:val="center"/>
          </w:tcPr>
          <w:p w14:paraId="028B1FCE" w14:textId="164AAD55" w:rsidR="007257AF" w:rsidRPr="00E461B4" w:rsidRDefault="007257AF" w:rsidP="004154EC">
            <w:pPr>
              <w:rPr>
                <w:rFonts w:ascii="Aptos Narrow" w:hAnsi="Aptos Narrow"/>
                <w:b/>
                <w:bCs/>
                <w:sz w:val="18"/>
                <w:szCs w:val="18"/>
              </w:rPr>
            </w:pPr>
            <w:r>
              <w:rPr>
                <w:rFonts w:ascii="Aptos Narrow" w:hAnsi="Aptos Narrow"/>
                <w:b/>
                <w:bCs/>
                <w:sz w:val="18"/>
                <w:szCs w:val="18"/>
              </w:rPr>
              <w:t>MOTORE</w:t>
            </w:r>
          </w:p>
        </w:tc>
        <w:tc>
          <w:tcPr>
            <w:tcW w:w="4530" w:type="dxa"/>
            <w:gridSpan w:val="2"/>
            <w:vAlign w:val="center"/>
          </w:tcPr>
          <w:p w14:paraId="2E4FD324" w14:textId="49E842D6"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 xml:space="preserve">Benzina 1.5 GDI Turbo con tecnologia Full </w:t>
            </w:r>
            <w:proofErr w:type="spellStart"/>
            <w:r w:rsidRPr="007257AF">
              <w:rPr>
                <w:rFonts w:ascii="Aptos Narrow" w:hAnsi="Aptos Narrow"/>
                <w:sz w:val="18"/>
                <w:szCs w:val="18"/>
                <w:lang w:val="it-IT"/>
              </w:rPr>
              <w:t>Hybrid</w:t>
            </w:r>
            <w:proofErr w:type="spellEnd"/>
          </w:p>
        </w:tc>
      </w:tr>
      <w:tr w:rsidR="007257AF" w:rsidRPr="002D703C" w14:paraId="5E8D3BBE" w14:textId="77777777" w:rsidTr="007257AF">
        <w:tc>
          <w:tcPr>
            <w:tcW w:w="9157" w:type="dxa"/>
            <w:gridSpan w:val="4"/>
            <w:vAlign w:val="center"/>
          </w:tcPr>
          <w:p w14:paraId="5BB530DC" w14:textId="77777777" w:rsidR="007257AF" w:rsidRPr="007257AF" w:rsidRDefault="007257AF" w:rsidP="004154EC">
            <w:pPr>
              <w:pStyle w:val="Default"/>
              <w:rPr>
                <w:rFonts w:ascii="Aptos Narrow" w:hAnsi="Aptos Narrow"/>
                <w:b/>
                <w:bCs/>
                <w:color w:val="auto"/>
                <w:sz w:val="18"/>
                <w:szCs w:val="18"/>
              </w:rPr>
            </w:pPr>
            <w:r w:rsidRPr="007257AF">
              <w:rPr>
                <w:rFonts w:ascii="Aptos Narrow" w:hAnsi="Aptos Narrow"/>
                <w:b/>
                <w:bCs/>
                <w:color w:val="auto"/>
                <w:sz w:val="18"/>
                <w:szCs w:val="18"/>
              </w:rPr>
              <w:t>TRAZIONE/ CAMBIO</w:t>
            </w:r>
          </w:p>
        </w:tc>
        <w:tc>
          <w:tcPr>
            <w:tcW w:w="4530" w:type="dxa"/>
            <w:gridSpan w:val="2"/>
            <w:vAlign w:val="center"/>
          </w:tcPr>
          <w:p w14:paraId="51204894" w14:textId="77777777" w:rsidR="007257AF" w:rsidRPr="007257AF" w:rsidRDefault="007257AF" w:rsidP="004154EC">
            <w:pPr>
              <w:pStyle w:val="Default"/>
              <w:jc w:val="center"/>
              <w:rPr>
                <w:rFonts w:ascii="Aptos Narrow" w:hAnsi="Aptos Narrow"/>
                <w:color w:val="auto"/>
                <w:sz w:val="18"/>
                <w:szCs w:val="18"/>
              </w:rPr>
            </w:pPr>
            <w:r w:rsidRPr="007257AF">
              <w:rPr>
                <w:rFonts w:ascii="Aptos Narrow" w:hAnsi="Aptos Narrow"/>
                <w:color w:val="auto"/>
                <w:sz w:val="18"/>
                <w:szCs w:val="18"/>
              </w:rPr>
              <w:t>Trazione anteriore/ cambio e-DHT</w:t>
            </w:r>
          </w:p>
        </w:tc>
      </w:tr>
      <w:tr w:rsidR="007257AF" w:rsidRPr="007257AF" w14:paraId="1A6AB2E4" w14:textId="77777777" w:rsidTr="007257AF">
        <w:tc>
          <w:tcPr>
            <w:tcW w:w="9157" w:type="dxa"/>
            <w:gridSpan w:val="4"/>
            <w:vAlign w:val="center"/>
          </w:tcPr>
          <w:p w14:paraId="6B39CA07" w14:textId="77777777" w:rsidR="007257AF" w:rsidRPr="007257AF" w:rsidRDefault="007257AF" w:rsidP="004154EC">
            <w:pPr>
              <w:rPr>
                <w:rFonts w:ascii="Aptos Narrow" w:hAnsi="Aptos Narrow"/>
                <w:b/>
                <w:bCs/>
                <w:sz w:val="18"/>
                <w:szCs w:val="18"/>
                <w:lang w:val="it-IT"/>
              </w:rPr>
            </w:pPr>
            <w:r w:rsidRPr="007257AF">
              <w:rPr>
                <w:rFonts w:ascii="Aptos Narrow" w:hAnsi="Aptos Narrow"/>
                <w:b/>
                <w:bCs/>
                <w:sz w:val="18"/>
                <w:szCs w:val="18"/>
                <w:lang w:val="it-IT"/>
              </w:rPr>
              <w:t>ALLESTIMENTI</w:t>
            </w:r>
          </w:p>
        </w:tc>
        <w:tc>
          <w:tcPr>
            <w:tcW w:w="2265" w:type="dxa"/>
            <w:vAlign w:val="center"/>
          </w:tcPr>
          <w:p w14:paraId="23085EDD"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Style e K-Line</w:t>
            </w:r>
          </w:p>
        </w:tc>
        <w:tc>
          <w:tcPr>
            <w:tcW w:w="2265" w:type="dxa"/>
            <w:vAlign w:val="center"/>
          </w:tcPr>
          <w:p w14:paraId="132C028E"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Black Edition</w:t>
            </w:r>
          </w:p>
        </w:tc>
      </w:tr>
      <w:tr w:rsidR="007257AF" w:rsidRPr="007257AF" w14:paraId="54422F08" w14:textId="77777777" w:rsidTr="007257AF">
        <w:tc>
          <w:tcPr>
            <w:tcW w:w="9157" w:type="dxa"/>
            <w:gridSpan w:val="4"/>
            <w:vAlign w:val="center"/>
          </w:tcPr>
          <w:p w14:paraId="0A5D9C3D" w14:textId="77777777" w:rsidR="007257AF" w:rsidRPr="007257AF" w:rsidRDefault="007257AF" w:rsidP="004154EC">
            <w:pPr>
              <w:rPr>
                <w:rFonts w:ascii="Aptos Narrow" w:hAnsi="Aptos Narrow"/>
                <w:b/>
                <w:bCs/>
                <w:sz w:val="18"/>
                <w:szCs w:val="18"/>
                <w:lang w:val="it-IT"/>
              </w:rPr>
            </w:pPr>
            <w:r w:rsidRPr="007257AF">
              <w:rPr>
                <w:rFonts w:ascii="Aptos Narrow" w:hAnsi="Aptos Narrow"/>
                <w:b/>
                <w:bCs/>
                <w:sz w:val="18"/>
                <w:szCs w:val="18"/>
                <w:lang w:val="it-IT"/>
              </w:rPr>
              <w:t>EMISSIONI</w:t>
            </w:r>
          </w:p>
        </w:tc>
        <w:tc>
          <w:tcPr>
            <w:tcW w:w="4530" w:type="dxa"/>
            <w:gridSpan w:val="2"/>
            <w:vAlign w:val="center"/>
          </w:tcPr>
          <w:p w14:paraId="443F879B"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Euro 6e</w:t>
            </w:r>
          </w:p>
        </w:tc>
      </w:tr>
      <w:tr w:rsidR="007257AF" w:rsidRPr="007257AF" w14:paraId="33F61B5A" w14:textId="77777777" w:rsidTr="007257AF">
        <w:tc>
          <w:tcPr>
            <w:tcW w:w="2301" w:type="dxa"/>
            <w:vMerge w:val="restart"/>
            <w:vAlign w:val="center"/>
          </w:tcPr>
          <w:p w14:paraId="0A132B10" w14:textId="77777777" w:rsidR="007257AF" w:rsidRPr="007257AF" w:rsidRDefault="007257AF" w:rsidP="004154EC">
            <w:pPr>
              <w:rPr>
                <w:rFonts w:ascii="Aptos Narrow" w:hAnsi="Aptos Narrow"/>
                <w:b/>
                <w:bCs/>
                <w:sz w:val="18"/>
                <w:szCs w:val="18"/>
                <w:lang w:val="it-IT"/>
              </w:rPr>
            </w:pPr>
            <w:r w:rsidRPr="007257AF">
              <w:rPr>
                <w:rFonts w:ascii="Aptos Narrow" w:hAnsi="Aptos Narrow"/>
                <w:b/>
                <w:bCs/>
                <w:sz w:val="18"/>
                <w:szCs w:val="18"/>
                <w:lang w:val="it-IT"/>
              </w:rPr>
              <w:t>DIMENSIONI ESTERNE</w:t>
            </w:r>
          </w:p>
        </w:tc>
        <w:tc>
          <w:tcPr>
            <w:tcW w:w="4574" w:type="dxa"/>
            <w:gridSpan w:val="2"/>
            <w:vAlign w:val="center"/>
          </w:tcPr>
          <w:p w14:paraId="1C67C088"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Lunghezza / Larghezza / Altezza / Passo</w:t>
            </w:r>
          </w:p>
        </w:tc>
        <w:tc>
          <w:tcPr>
            <w:tcW w:w="2282" w:type="dxa"/>
            <w:vMerge w:val="restart"/>
            <w:vAlign w:val="center"/>
          </w:tcPr>
          <w:p w14:paraId="5351F254"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mm</w:t>
            </w:r>
          </w:p>
        </w:tc>
        <w:tc>
          <w:tcPr>
            <w:tcW w:w="4530" w:type="dxa"/>
            <w:gridSpan w:val="2"/>
            <w:vAlign w:val="center"/>
          </w:tcPr>
          <w:p w14:paraId="09CA60F4"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4.705-1.890 -1.720 -2.680</w:t>
            </w:r>
          </w:p>
        </w:tc>
      </w:tr>
      <w:tr w:rsidR="007257AF" w:rsidRPr="007257AF" w14:paraId="15958726" w14:textId="77777777" w:rsidTr="007257AF">
        <w:tc>
          <w:tcPr>
            <w:tcW w:w="2301" w:type="dxa"/>
            <w:vMerge/>
            <w:vAlign w:val="center"/>
          </w:tcPr>
          <w:p w14:paraId="038413B5" w14:textId="77777777" w:rsidR="007257AF" w:rsidRPr="007257AF" w:rsidRDefault="007257AF" w:rsidP="004154EC">
            <w:pPr>
              <w:rPr>
                <w:rFonts w:ascii="Aptos Narrow" w:hAnsi="Aptos Narrow"/>
                <w:b/>
                <w:bCs/>
                <w:sz w:val="18"/>
                <w:szCs w:val="18"/>
                <w:lang w:val="it-IT"/>
              </w:rPr>
            </w:pPr>
          </w:p>
        </w:tc>
        <w:tc>
          <w:tcPr>
            <w:tcW w:w="2283" w:type="dxa"/>
            <w:vAlign w:val="center"/>
          </w:tcPr>
          <w:p w14:paraId="7CF4A938"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Carreggiata</w:t>
            </w:r>
          </w:p>
        </w:tc>
        <w:tc>
          <w:tcPr>
            <w:tcW w:w="2291" w:type="dxa"/>
            <w:vAlign w:val="center"/>
          </w:tcPr>
          <w:p w14:paraId="510CB876"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Ant / Post</w:t>
            </w:r>
          </w:p>
        </w:tc>
        <w:tc>
          <w:tcPr>
            <w:tcW w:w="2282" w:type="dxa"/>
            <w:vMerge/>
            <w:vAlign w:val="center"/>
          </w:tcPr>
          <w:p w14:paraId="700D6F17" w14:textId="77777777" w:rsidR="007257AF" w:rsidRPr="007257AF" w:rsidRDefault="007257AF" w:rsidP="004154EC">
            <w:pPr>
              <w:jc w:val="center"/>
              <w:rPr>
                <w:rFonts w:ascii="Aptos Narrow" w:hAnsi="Aptos Narrow"/>
                <w:sz w:val="18"/>
                <w:szCs w:val="18"/>
                <w:lang w:val="it-IT"/>
              </w:rPr>
            </w:pPr>
          </w:p>
        </w:tc>
        <w:tc>
          <w:tcPr>
            <w:tcW w:w="4530" w:type="dxa"/>
            <w:gridSpan w:val="2"/>
            <w:vAlign w:val="center"/>
          </w:tcPr>
          <w:p w14:paraId="4E6BB898"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1.610 -1.630</w:t>
            </w:r>
          </w:p>
        </w:tc>
      </w:tr>
      <w:tr w:rsidR="007257AF" w:rsidRPr="007257AF" w14:paraId="75D3079E" w14:textId="77777777" w:rsidTr="007257AF">
        <w:tc>
          <w:tcPr>
            <w:tcW w:w="2301" w:type="dxa"/>
            <w:vMerge/>
            <w:vAlign w:val="center"/>
          </w:tcPr>
          <w:p w14:paraId="246E6DCF" w14:textId="77777777" w:rsidR="007257AF" w:rsidRPr="007257AF" w:rsidRDefault="007257AF" w:rsidP="004154EC">
            <w:pPr>
              <w:rPr>
                <w:rFonts w:ascii="Aptos Narrow" w:hAnsi="Aptos Narrow"/>
                <w:b/>
                <w:bCs/>
                <w:sz w:val="18"/>
                <w:szCs w:val="18"/>
                <w:lang w:val="it-IT"/>
              </w:rPr>
            </w:pPr>
          </w:p>
        </w:tc>
        <w:tc>
          <w:tcPr>
            <w:tcW w:w="2283" w:type="dxa"/>
            <w:vAlign w:val="center"/>
          </w:tcPr>
          <w:p w14:paraId="3B777019"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Sbalzo</w:t>
            </w:r>
          </w:p>
        </w:tc>
        <w:tc>
          <w:tcPr>
            <w:tcW w:w="2291" w:type="dxa"/>
            <w:vAlign w:val="center"/>
          </w:tcPr>
          <w:p w14:paraId="70143703"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Ant / Post</w:t>
            </w:r>
          </w:p>
        </w:tc>
        <w:tc>
          <w:tcPr>
            <w:tcW w:w="2282" w:type="dxa"/>
            <w:vMerge/>
            <w:vAlign w:val="center"/>
          </w:tcPr>
          <w:p w14:paraId="528F5650" w14:textId="77777777" w:rsidR="007257AF" w:rsidRPr="007257AF" w:rsidRDefault="007257AF" w:rsidP="004154EC">
            <w:pPr>
              <w:jc w:val="center"/>
              <w:rPr>
                <w:rFonts w:ascii="Aptos Narrow" w:hAnsi="Aptos Narrow"/>
                <w:sz w:val="18"/>
                <w:szCs w:val="18"/>
                <w:lang w:val="it-IT"/>
              </w:rPr>
            </w:pPr>
          </w:p>
        </w:tc>
        <w:tc>
          <w:tcPr>
            <w:tcW w:w="4530" w:type="dxa"/>
            <w:gridSpan w:val="2"/>
            <w:vAlign w:val="center"/>
          </w:tcPr>
          <w:p w14:paraId="5FEF2E60"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935/ 1.090</w:t>
            </w:r>
          </w:p>
        </w:tc>
      </w:tr>
      <w:tr w:rsidR="007257AF" w:rsidRPr="007257AF" w14:paraId="36064786" w14:textId="77777777" w:rsidTr="007257AF">
        <w:tc>
          <w:tcPr>
            <w:tcW w:w="2301" w:type="dxa"/>
            <w:vMerge/>
            <w:vAlign w:val="center"/>
          </w:tcPr>
          <w:p w14:paraId="3BD82412" w14:textId="77777777" w:rsidR="007257AF" w:rsidRPr="007257AF" w:rsidRDefault="007257AF" w:rsidP="004154EC">
            <w:pPr>
              <w:rPr>
                <w:rFonts w:ascii="Aptos Narrow" w:hAnsi="Aptos Narrow"/>
                <w:b/>
                <w:bCs/>
                <w:sz w:val="18"/>
                <w:szCs w:val="18"/>
                <w:lang w:val="it-IT"/>
              </w:rPr>
            </w:pPr>
          </w:p>
        </w:tc>
        <w:tc>
          <w:tcPr>
            <w:tcW w:w="4574" w:type="dxa"/>
            <w:gridSpan w:val="2"/>
            <w:vAlign w:val="center"/>
          </w:tcPr>
          <w:p w14:paraId="6DECA120"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Altezza min. da terra</w:t>
            </w:r>
          </w:p>
        </w:tc>
        <w:tc>
          <w:tcPr>
            <w:tcW w:w="2282" w:type="dxa"/>
            <w:vMerge/>
            <w:vAlign w:val="center"/>
          </w:tcPr>
          <w:p w14:paraId="29EE399E" w14:textId="77777777" w:rsidR="007257AF" w:rsidRPr="007257AF" w:rsidRDefault="007257AF" w:rsidP="004154EC">
            <w:pPr>
              <w:jc w:val="center"/>
              <w:rPr>
                <w:rFonts w:ascii="Aptos Narrow" w:hAnsi="Aptos Narrow"/>
                <w:sz w:val="18"/>
                <w:szCs w:val="18"/>
                <w:lang w:val="it-IT"/>
              </w:rPr>
            </w:pPr>
          </w:p>
        </w:tc>
        <w:tc>
          <w:tcPr>
            <w:tcW w:w="4530" w:type="dxa"/>
            <w:gridSpan w:val="2"/>
            <w:vAlign w:val="center"/>
          </w:tcPr>
          <w:p w14:paraId="332538F1" w14:textId="77777777" w:rsidR="007257AF" w:rsidRPr="007257AF" w:rsidRDefault="007257AF" w:rsidP="004154EC">
            <w:pPr>
              <w:pStyle w:val="Default"/>
              <w:jc w:val="center"/>
              <w:rPr>
                <w:rFonts w:ascii="Aptos Narrow" w:hAnsi="Aptos Narrow"/>
                <w:color w:val="auto"/>
                <w:sz w:val="18"/>
                <w:szCs w:val="18"/>
              </w:rPr>
            </w:pPr>
            <w:r w:rsidRPr="007257AF">
              <w:rPr>
                <w:rFonts w:ascii="Aptos Narrow" w:hAnsi="Aptos Narrow"/>
                <w:color w:val="auto"/>
                <w:sz w:val="18"/>
                <w:szCs w:val="18"/>
              </w:rPr>
              <w:t>180</w:t>
            </w:r>
          </w:p>
        </w:tc>
      </w:tr>
      <w:tr w:rsidR="007257AF" w:rsidRPr="007257AF" w14:paraId="2B877368" w14:textId="77777777" w:rsidTr="007257AF">
        <w:tc>
          <w:tcPr>
            <w:tcW w:w="2301" w:type="dxa"/>
            <w:vMerge/>
            <w:vAlign w:val="center"/>
          </w:tcPr>
          <w:p w14:paraId="29F2AE95" w14:textId="77777777" w:rsidR="007257AF" w:rsidRPr="007257AF" w:rsidRDefault="007257AF" w:rsidP="004154EC">
            <w:pPr>
              <w:rPr>
                <w:rFonts w:ascii="Aptos Narrow" w:hAnsi="Aptos Narrow"/>
                <w:b/>
                <w:bCs/>
                <w:sz w:val="18"/>
                <w:szCs w:val="18"/>
                <w:lang w:val="it-IT"/>
              </w:rPr>
            </w:pPr>
          </w:p>
        </w:tc>
        <w:tc>
          <w:tcPr>
            <w:tcW w:w="4574" w:type="dxa"/>
            <w:gridSpan w:val="2"/>
            <w:vAlign w:val="center"/>
          </w:tcPr>
          <w:p w14:paraId="5E2047DE"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Angoli</w:t>
            </w:r>
          </w:p>
        </w:tc>
        <w:tc>
          <w:tcPr>
            <w:tcW w:w="2282" w:type="dxa"/>
            <w:vAlign w:val="center"/>
          </w:tcPr>
          <w:p w14:paraId="17720344"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Gradi</w:t>
            </w:r>
          </w:p>
        </w:tc>
        <w:tc>
          <w:tcPr>
            <w:tcW w:w="4530" w:type="dxa"/>
            <w:gridSpan w:val="2"/>
            <w:vAlign w:val="center"/>
          </w:tcPr>
          <w:p w14:paraId="0BF40599" w14:textId="12498FB0" w:rsidR="007257AF" w:rsidRPr="007257AF" w:rsidRDefault="008068C1" w:rsidP="004154EC">
            <w:pPr>
              <w:pStyle w:val="Default"/>
              <w:jc w:val="center"/>
              <w:rPr>
                <w:rFonts w:ascii="Aptos Narrow" w:hAnsi="Aptos Narrow"/>
                <w:color w:val="auto"/>
                <w:sz w:val="18"/>
                <w:szCs w:val="18"/>
              </w:rPr>
            </w:pPr>
            <w:r w:rsidRPr="008068C1">
              <w:rPr>
                <w:rFonts w:ascii="Aptos Narrow" w:hAnsi="Aptos Narrow"/>
                <w:color w:val="auto"/>
                <w:sz w:val="18"/>
                <w:szCs w:val="18"/>
              </w:rPr>
              <w:t>Attacco 19 - Uscita 22,3 - Dosso 18,3</w:t>
            </w:r>
          </w:p>
        </w:tc>
      </w:tr>
      <w:tr w:rsidR="007257AF" w:rsidRPr="007257AF" w14:paraId="0DE64549" w14:textId="77777777" w:rsidTr="007257AF">
        <w:tc>
          <w:tcPr>
            <w:tcW w:w="2301" w:type="dxa"/>
            <w:vMerge/>
            <w:vAlign w:val="center"/>
          </w:tcPr>
          <w:p w14:paraId="066338CC" w14:textId="77777777" w:rsidR="007257AF" w:rsidRPr="007257AF" w:rsidRDefault="007257AF" w:rsidP="004154EC">
            <w:pPr>
              <w:rPr>
                <w:rFonts w:ascii="Aptos Narrow" w:hAnsi="Aptos Narrow"/>
                <w:b/>
                <w:bCs/>
                <w:sz w:val="18"/>
                <w:szCs w:val="18"/>
                <w:lang w:val="it-IT"/>
              </w:rPr>
            </w:pPr>
          </w:p>
        </w:tc>
        <w:tc>
          <w:tcPr>
            <w:tcW w:w="4574" w:type="dxa"/>
            <w:gridSpan w:val="2"/>
            <w:vAlign w:val="center"/>
          </w:tcPr>
          <w:p w14:paraId="27869FAF"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Pendenze</w:t>
            </w:r>
          </w:p>
        </w:tc>
        <w:tc>
          <w:tcPr>
            <w:tcW w:w="2282" w:type="dxa"/>
            <w:vAlign w:val="center"/>
          </w:tcPr>
          <w:p w14:paraId="72A8D18A"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 - gradi</w:t>
            </w:r>
          </w:p>
        </w:tc>
        <w:tc>
          <w:tcPr>
            <w:tcW w:w="4530" w:type="dxa"/>
            <w:gridSpan w:val="2"/>
            <w:vAlign w:val="center"/>
          </w:tcPr>
          <w:p w14:paraId="517B9A96" w14:textId="7DB3BDD9" w:rsidR="007257AF" w:rsidRPr="007257AF" w:rsidRDefault="008068C1" w:rsidP="004154EC">
            <w:pPr>
              <w:pStyle w:val="Default"/>
              <w:jc w:val="center"/>
              <w:rPr>
                <w:rFonts w:ascii="Aptos Narrow" w:hAnsi="Aptos Narrow"/>
                <w:color w:val="auto"/>
                <w:sz w:val="18"/>
                <w:szCs w:val="18"/>
              </w:rPr>
            </w:pPr>
            <w:r w:rsidRPr="008068C1">
              <w:rPr>
                <w:rFonts w:ascii="Aptos Narrow" w:hAnsi="Aptos Narrow"/>
                <w:color w:val="auto"/>
                <w:sz w:val="18"/>
                <w:szCs w:val="18"/>
              </w:rPr>
              <w:t>33,7% - 18,6</w:t>
            </w:r>
          </w:p>
        </w:tc>
      </w:tr>
      <w:tr w:rsidR="007257AF" w:rsidRPr="007257AF" w14:paraId="445FD502" w14:textId="77777777" w:rsidTr="007257AF">
        <w:tc>
          <w:tcPr>
            <w:tcW w:w="2301" w:type="dxa"/>
            <w:vMerge/>
            <w:vAlign w:val="center"/>
          </w:tcPr>
          <w:p w14:paraId="55FCBE5C" w14:textId="77777777" w:rsidR="007257AF" w:rsidRPr="007257AF" w:rsidRDefault="007257AF" w:rsidP="004154EC">
            <w:pPr>
              <w:rPr>
                <w:rFonts w:ascii="Aptos Narrow" w:hAnsi="Aptos Narrow"/>
                <w:b/>
                <w:bCs/>
                <w:sz w:val="18"/>
                <w:szCs w:val="18"/>
                <w:lang w:val="it-IT"/>
              </w:rPr>
            </w:pPr>
          </w:p>
        </w:tc>
        <w:tc>
          <w:tcPr>
            <w:tcW w:w="4574" w:type="dxa"/>
            <w:gridSpan w:val="2"/>
            <w:vAlign w:val="center"/>
          </w:tcPr>
          <w:p w14:paraId="5C1FBC24"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Profondità di guado</w:t>
            </w:r>
          </w:p>
        </w:tc>
        <w:tc>
          <w:tcPr>
            <w:tcW w:w="2282" w:type="dxa"/>
            <w:vAlign w:val="center"/>
          </w:tcPr>
          <w:p w14:paraId="4881A06C"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mm</w:t>
            </w:r>
          </w:p>
        </w:tc>
        <w:tc>
          <w:tcPr>
            <w:tcW w:w="4530" w:type="dxa"/>
            <w:gridSpan w:val="2"/>
            <w:vAlign w:val="center"/>
          </w:tcPr>
          <w:p w14:paraId="2FF425ED" w14:textId="7F638668" w:rsidR="007257AF" w:rsidRPr="007257AF" w:rsidRDefault="008068C1" w:rsidP="004154EC">
            <w:pPr>
              <w:pStyle w:val="Default"/>
              <w:jc w:val="center"/>
              <w:rPr>
                <w:rFonts w:ascii="Aptos Narrow" w:hAnsi="Aptos Narrow"/>
                <w:color w:val="auto"/>
                <w:sz w:val="18"/>
                <w:szCs w:val="18"/>
              </w:rPr>
            </w:pPr>
            <w:r w:rsidRPr="008068C1">
              <w:rPr>
                <w:rFonts w:ascii="Aptos Narrow" w:hAnsi="Aptos Narrow"/>
                <w:color w:val="auto"/>
                <w:sz w:val="18"/>
                <w:szCs w:val="18"/>
              </w:rPr>
              <w:t>250</w:t>
            </w:r>
            <w:r w:rsidR="007257AF" w:rsidRPr="007257AF">
              <w:rPr>
                <w:rFonts w:ascii="Aptos Narrow" w:hAnsi="Aptos Narrow"/>
                <w:color w:val="auto"/>
                <w:sz w:val="18"/>
                <w:szCs w:val="18"/>
              </w:rPr>
              <w:t xml:space="preserve"> (&lt; 30km/h)</w:t>
            </w:r>
          </w:p>
        </w:tc>
      </w:tr>
      <w:tr w:rsidR="007257AF" w:rsidRPr="007257AF" w14:paraId="0581F49E" w14:textId="77777777" w:rsidTr="007257AF">
        <w:tc>
          <w:tcPr>
            <w:tcW w:w="2301" w:type="dxa"/>
            <w:vAlign w:val="center"/>
          </w:tcPr>
          <w:p w14:paraId="2B7B7463" w14:textId="77777777" w:rsidR="007257AF" w:rsidRPr="007257AF" w:rsidRDefault="007257AF" w:rsidP="004154EC">
            <w:pPr>
              <w:pStyle w:val="Default"/>
              <w:rPr>
                <w:rFonts w:ascii="Aptos Narrow" w:hAnsi="Aptos Narrow"/>
                <w:b/>
                <w:bCs/>
                <w:color w:val="auto"/>
                <w:sz w:val="18"/>
                <w:szCs w:val="18"/>
              </w:rPr>
            </w:pPr>
            <w:r w:rsidRPr="007257AF">
              <w:rPr>
                <w:rFonts w:ascii="Aptos Narrow" w:hAnsi="Aptos Narrow"/>
                <w:b/>
                <w:bCs/>
                <w:color w:val="auto"/>
                <w:sz w:val="18"/>
                <w:szCs w:val="18"/>
              </w:rPr>
              <w:t>BAGAGLIAIO</w:t>
            </w:r>
          </w:p>
        </w:tc>
        <w:tc>
          <w:tcPr>
            <w:tcW w:w="4574" w:type="dxa"/>
            <w:gridSpan w:val="2"/>
            <w:vAlign w:val="center"/>
          </w:tcPr>
          <w:p w14:paraId="3A2CB875"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Capacità normale</w:t>
            </w:r>
          </w:p>
        </w:tc>
        <w:tc>
          <w:tcPr>
            <w:tcW w:w="2282" w:type="dxa"/>
            <w:vMerge w:val="restart"/>
            <w:vAlign w:val="center"/>
          </w:tcPr>
          <w:p w14:paraId="60AD26B6"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ℓ (VDA 213)</w:t>
            </w:r>
          </w:p>
        </w:tc>
        <w:tc>
          <w:tcPr>
            <w:tcW w:w="4530" w:type="dxa"/>
            <w:gridSpan w:val="2"/>
            <w:vAlign w:val="center"/>
          </w:tcPr>
          <w:p w14:paraId="6DB2F586"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703</w:t>
            </w:r>
          </w:p>
        </w:tc>
      </w:tr>
      <w:tr w:rsidR="007257AF" w:rsidRPr="007257AF" w14:paraId="35BCFC24" w14:textId="77777777" w:rsidTr="007257AF">
        <w:tc>
          <w:tcPr>
            <w:tcW w:w="2301" w:type="dxa"/>
            <w:vMerge w:val="restart"/>
            <w:vAlign w:val="center"/>
          </w:tcPr>
          <w:p w14:paraId="65920A44" w14:textId="77777777" w:rsidR="007257AF" w:rsidRPr="007257AF" w:rsidRDefault="007257AF" w:rsidP="004154EC">
            <w:pPr>
              <w:rPr>
                <w:rFonts w:ascii="Aptos Narrow" w:hAnsi="Aptos Narrow"/>
                <w:b/>
                <w:bCs/>
                <w:sz w:val="18"/>
                <w:szCs w:val="18"/>
                <w:lang w:val="it-IT"/>
              </w:rPr>
            </w:pPr>
            <w:r w:rsidRPr="007257AF">
              <w:rPr>
                <w:rFonts w:ascii="Aptos Narrow" w:hAnsi="Aptos Narrow"/>
                <w:b/>
                <w:bCs/>
                <w:sz w:val="18"/>
                <w:szCs w:val="18"/>
                <w:lang w:val="it-IT"/>
              </w:rPr>
              <w:t>CAPACITÀ E DIMENSIONI</w:t>
            </w:r>
          </w:p>
        </w:tc>
        <w:tc>
          <w:tcPr>
            <w:tcW w:w="4574" w:type="dxa"/>
            <w:gridSpan w:val="2"/>
            <w:vAlign w:val="center"/>
          </w:tcPr>
          <w:p w14:paraId="2EA0CDBD"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Seconda fila ripiegata 40% / 60%</w:t>
            </w:r>
          </w:p>
        </w:tc>
        <w:tc>
          <w:tcPr>
            <w:tcW w:w="2282" w:type="dxa"/>
            <w:vMerge/>
            <w:vAlign w:val="center"/>
          </w:tcPr>
          <w:p w14:paraId="6A0188E0" w14:textId="77777777" w:rsidR="007257AF" w:rsidRPr="007257AF" w:rsidRDefault="007257AF" w:rsidP="004154EC">
            <w:pPr>
              <w:jc w:val="center"/>
              <w:rPr>
                <w:rFonts w:ascii="Aptos Narrow" w:hAnsi="Aptos Narrow"/>
                <w:sz w:val="18"/>
                <w:szCs w:val="18"/>
                <w:lang w:val="it-IT"/>
              </w:rPr>
            </w:pPr>
          </w:p>
        </w:tc>
        <w:tc>
          <w:tcPr>
            <w:tcW w:w="4530" w:type="dxa"/>
            <w:gridSpan w:val="2"/>
            <w:vAlign w:val="center"/>
          </w:tcPr>
          <w:p w14:paraId="57ECE293"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1.181 / 1.320</w:t>
            </w:r>
          </w:p>
        </w:tc>
      </w:tr>
      <w:tr w:rsidR="007257AF" w:rsidRPr="007257AF" w14:paraId="4CC13848" w14:textId="77777777" w:rsidTr="007257AF">
        <w:tc>
          <w:tcPr>
            <w:tcW w:w="2301" w:type="dxa"/>
            <w:vMerge/>
            <w:vAlign w:val="center"/>
          </w:tcPr>
          <w:p w14:paraId="2E21C9A5" w14:textId="77777777" w:rsidR="007257AF" w:rsidRPr="007257AF" w:rsidRDefault="007257AF" w:rsidP="004154EC">
            <w:pPr>
              <w:rPr>
                <w:rFonts w:ascii="Aptos Narrow" w:hAnsi="Aptos Narrow"/>
                <w:b/>
                <w:bCs/>
                <w:sz w:val="18"/>
                <w:szCs w:val="18"/>
                <w:lang w:val="it-IT"/>
              </w:rPr>
            </w:pPr>
          </w:p>
        </w:tc>
        <w:tc>
          <w:tcPr>
            <w:tcW w:w="4574" w:type="dxa"/>
            <w:gridSpan w:val="2"/>
            <w:vAlign w:val="center"/>
          </w:tcPr>
          <w:p w14:paraId="61418D3D"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Seconda fila ripiegata 100%</w:t>
            </w:r>
          </w:p>
        </w:tc>
        <w:tc>
          <w:tcPr>
            <w:tcW w:w="2282" w:type="dxa"/>
            <w:vMerge/>
            <w:vAlign w:val="center"/>
          </w:tcPr>
          <w:p w14:paraId="2AD4563F" w14:textId="77777777" w:rsidR="007257AF" w:rsidRPr="007257AF" w:rsidRDefault="007257AF" w:rsidP="004154EC">
            <w:pPr>
              <w:jc w:val="center"/>
              <w:rPr>
                <w:rFonts w:ascii="Aptos Narrow" w:hAnsi="Aptos Narrow"/>
                <w:sz w:val="18"/>
                <w:szCs w:val="18"/>
                <w:lang w:val="it-IT"/>
              </w:rPr>
            </w:pPr>
          </w:p>
        </w:tc>
        <w:tc>
          <w:tcPr>
            <w:tcW w:w="4530" w:type="dxa"/>
            <w:gridSpan w:val="2"/>
            <w:vAlign w:val="center"/>
          </w:tcPr>
          <w:p w14:paraId="2EFD76BF" w14:textId="77777777" w:rsidR="007257AF" w:rsidRPr="007257AF" w:rsidRDefault="007257AF" w:rsidP="004154EC">
            <w:pPr>
              <w:pStyle w:val="Default"/>
              <w:jc w:val="center"/>
              <w:rPr>
                <w:rFonts w:ascii="Aptos Narrow" w:hAnsi="Aptos Narrow"/>
                <w:color w:val="auto"/>
                <w:sz w:val="18"/>
                <w:szCs w:val="18"/>
              </w:rPr>
            </w:pPr>
            <w:r w:rsidRPr="007257AF">
              <w:rPr>
                <w:rFonts w:ascii="Aptos Narrow" w:hAnsi="Aptos Narrow"/>
                <w:color w:val="auto"/>
                <w:sz w:val="18"/>
                <w:szCs w:val="18"/>
              </w:rPr>
              <w:t>1.662</w:t>
            </w:r>
          </w:p>
        </w:tc>
      </w:tr>
      <w:tr w:rsidR="007257AF" w:rsidRPr="007257AF" w14:paraId="1EDA5D58" w14:textId="77777777" w:rsidTr="007257AF">
        <w:tc>
          <w:tcPr>
            <w:tcW w:w="2301" w:type="dxa"/>
            <w:vMerge/>
            <w:vAlign w:val="center"/>
          </w:tcPr>
          <w:p w14:paraId="2B98F328" w14:textId="77777777" w:rsidR="007257AF" w:rsidRPr="007257AF" w:rsidRDefault="007257AF" w:rsidP="004154EC">
            <w:pPr>
              <w:rPr>
                <w:rFonts w:ascii="Aptos Narrow" w:hAnsi="Aptos Narrow"/>
                <w:b/>
                <w:bCs/>
                <w:sz w:val="18"/>
                <w:szCs w:val="18"/>
                <w:lang w:val="it-IT"/>
              </w:rPr>
            </w:pPr>
          </w:p>
        </w:tc>
        <w:tc>
          <w:tcPr>
            <w:tcW w:w="4574" w:type="dxa"/>
            <w:gridSpan w:val="2"/>
            <w:vAlign w:val="center"/>
          </w:tcPr>
          <w:p w14:paraId="25B50692" w14:textId="77777777" w:rsidR="007257AF" w:rsidRPr="007257AF" w:rsidRDefault="007257AF" w:rsidP="004154EC">
            <w:pPr>
              <w:pStyle w:val="Default"/>
              <w:rPr>
                <w:rFonts w:ascii="Aptos Narrow" w:hAnsi="Aptos Narrow"/>
                <w:color w:val="auto"/>
                <w:sz w:val="18"/>
                <w:szCs w:val="18"/>
              </w:rPr>
            </w:pPr>
            <w:r w:rsidRPr="007257AF">
              <w:rPr>
                <w:rFonts w:ascii="Aptos Narrow" w:hAnsi="Aptos Narrow"/>
                <w:color w:val="auto"/>
                <w:sz w:val="18"/>
                <w:szCs w:val="18"/>
              </w:rPr>
              <w:t>Profondità / Larghezza minima / Altezza minima</w:t>
            </w:r>
          </w:p>
        </w:tc>
        <w:tc>
          <w:tcPr>
            <w:tcW w:w="2282" w:type="dxa"/>
            <w:vAlign w:val="center"/>
          </w:tcPr>
          <w:p w14:paraId="2CC9DBFE"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mm</w:t>
            </w:r>
          </w:p>
        </w:tc>
        <w:tc>
          <w:tcPr>
            <w:tcW w:w="4530" w:type="dxa"/>
            <w:gridSpan w:val="2"/>
            <w:vAlign w:val="center"/>
          </w:tcPr>
          <w:p w14:paraId="570967A7" w14:textId="77777777" w:rsidR="007257AF" w:rsidRPr="007257AF" w:rsidRDefault="007257AF" w:rsidP="004154EC">
            <w:pPr>
              <w:pStyle w:val="Default"/>
              <w:jc w:val="center"/>
              <w:rPr>
                <w:rFonts w:ascii="Aptos Narrow" w:hAnsi="Aptos Narrow"/>
                <w:color w:val="auto"/>
                <w:sz w:val="18"/>
                <w:szCs w:val="18"/>
              </w:rPr>
            </w:pPr>
            <w:r w:rsidRPr="007257AF">
              <w:rPr>
                <w:rFonts w:ascii="Aptos Narrow" w:hAnsi="Aptos Narrow"/>
                <w:color w:val="auto"/>
                <w:sz w:val="18"/>
                <w:szCs w:val="18"/>
              </w:rPr>
              <w:t>990 / 1.061 / 788</w:t>
            </w:r>
          </w:p>
        </w:tc>
      </w:tr>
      <w:tr w:rsidR="007257AF" w:rsidRPr="007257AF" w14:paraId="4C52ACB4" w14:textId="77777777" w:rsidTr="007257AF">
        <w:tc>
          <w:tcPr>
            <w:tcW w:w="2301" w:type="dxa"/>
            <w:vMerge w:val="restart"/>
            <w:vAlign w:val="center"/>
          </w:tcPr>
          <w:p w14:paraId="3A3BAD1F" w14:textId="77777777" w:rsidR="007257AF" w:rsidRPr="007257AF" w:rsidRDefault="007257AF" w:rsidP="004154EC">
            <w:pPr>
              <w:rPr>
                <w:rFonts w:ascii="Aptos Narrow" w:hAnsi="Aptos Narrow"/>
                <w:b/>
                <w:bCs/>
                <w:sz w:val="18"/>
                <w:szCs w:val="18"/>
                <w:lang w:val="it-IT"/>
              </w:rPr>
            </w:pPr>
            <w:r w:rsidRPr="007257AF">
              <w:rPr>
                <w:rFonts w:ascii="Aptos Narrow" w:hAnsi="Aptos Narrow"/>
                <w:b/>
                <w:bCs/>
                <w:sz w:val="18"/>
                <w:szCs w:val="18"/>
                <w:lang w:val="it-IT"/>
              </w:rPr>
              <w:t>CERCHI E RUOTE</w:t>
            </w:r>
          </w:p>
        </w:tc>
        <w:tc>
          <w:tcPr>
            <w:tcW w:w="4574" w:type="dxa"/>
            <w:gridSpan w:val="2"/>
            <w:vAlign w:val="center"/>
          </w:tcPr>
          <w:p w14:paraId="1E6D41ED"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Ant / Post</w:t>
            </w:r>
          </w:p>
        </w:tc>
        <w:tc>
          <w:tcPr>
            <w:tcW w:w="2282" w:type="dxa"/>
            <w:vAlign w:val="center"/>
          </w:tcPr>
          <w:p w14:paraId="6086D565"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materiale / misura</w:t>
            </w:r>
          </w:p>
        </w:tc>
        <w:tc>
          <w:tcPr>
            <w:tcW w:w="2265" w:type="dxa"/>
            <w:vAlign w:val="center"/>
          </w:tcPr>
          <w:p w14:paraId="2FB57BA7"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Lega leggera: 235/55 R18</w:t>
            </w:r>
          </w:p>
        </w:tc>
        <w:tc>
          <w:tcPr>
            <w:tcW w:w="2265" w:type="dxa"/>
            <w:vAlign w:val="center"/>
          </w:tcPr>
          <w:p w14:paraId="60558816"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Lega leggera: 245/45 R20</w:t>
            </w:r>
          </w:p>
        </w:tc>
      </w:tr>
      <w:tr w:rsidR="007257AF" w:rsidRPr="007257AF" w14:paraId="264B5CA7" w14:textId="77777777" w:rsidTr="007257AF">
        <w:tc>
          <w:tcPr>
            <w:tcW w:w="2301" w:type="dxa"/>
            <w:vMerge/>
            <w:vAlign w:val="center"/>
          </w:tcPr>
          <w:p w14:paraId="1AB840C5" w14:textId="77777777" w:rsidR="007257AF" w:rsidRPr="007257AF" w:rsidRDefault="007257AF" w:rsidP="004154EC">
            <w:pPr>
              <w:rPr>
                <w:rFonts w:ascii="Aptos Narrow" w:hAnsi="Aptos Narrow"/>
                <w:b/>
                <w:bCs/>
                <w:sz w:val="18"/>
                <w:szCs w:val="18"/>
                <w:lang w:val="it-IT"/>
              </w:rPr>
            </w:pPr>
          </w:p>
        </w:tc>
        <w:tc>
          <w:tcPr>
            <w:tcW w:w="4574" w:type="dxa"/>
            <w:gridSpan w:val="2"/>
            <w:vAlign w:val="center"/>
          </w:tcPr>
          <w:p w14:paraId="29999511"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Sistema di emergenza</w:t>
            </w:r>
          </w:p>
        </w:tc>
        <w:tc>
          <w:tcPr>
            <w:tcW w:w="2282" w:type="dxa"/>
            <w:vAlign w:val="center"/>
          </w:tcPr>
          <w:p w14:paraId="03F87C4E" w14:textId="77777777" w:rsidR="007257AF" w:rsidRPr="007257AF" w:rsidRDefault="007257AF" w:rsidP="004154EC">
            <w:pPr>
              <w:jc w:val="center"/>
              <w:rPr>
                <w:rFonts w:ascii="Aptos Narrow" w:hAnsi="Aptos Narrow"/>
                <w:sz w:val="18"/>
                <w:szCs w:val="18"/>
                <w:lang w:val="it-IT"/>
              </w:rPr>
            </w:pPr>
          </w:p>
        </w:tc>
        <w:tc>
          <w:tcPr>
            <w:tcW w:w="4530" w:type="dxa"/>
            <w:gridSpan w:val="2"/>
            <w:vAlign w:val="center"/>
          </w:tcPr>
          <w:p w14:paraId="6EC5689E" w14:textId="77777777" w:rsidR="007257AF" w:rsidRPr="007257AF" w:rsidRDefault="007257AF" w:rsidP="004154EC">
            <w:pPr>
              <w:jc w:val="center"/>
              <w:rPr>
                <w:rFonts w:ascii="Aptos Narrow" w:hAnsi="Aptos Narrow"/>
                <w:sz w:val="18"/>
                <w:szCs w:val="18"/>
                <w:lang w:val="it-IT"/>
              </w:rPr>
            </w:pPr>
            <w:proofErr w:type="spellStart"/>
            <w:r w:rsidRPr="007257AF">
              <w:rPr>
                <w:rFonts w:ascii="Aptos Narrow" w:hAnsi="Aptos Narrow"/>
                <w:sz w:val="18"/>
                <w:szCs w:val="18"/>
                <w:lang w:val="it-IT"/>
              </w:rPr>
              <w:t>Type</w:t>
            </w:r>
            <w:proofErr w:type="spellEnd"/>
            <w:r w:rsidRPr="007257AF">
              <w:rPr>
                <w:rFonts w:ascii="Aptos Narrow" w:hAnsi="Aptos Narrow"/>
                <w:sz w:val="18"/>
                <w:szCs w:val="18"/>
                <w:lang w:val="it-IT"/>
              </w:rPr>
              <w:t xml:space="preserve"> </w:t>
            </w:r>
            <w:proofErr w:type="spellStart"/>
            <w:r w:rsidRPr="007257AF">
              <w:rPr>
                <w:rFonts w:ascii="Aptos Narrow" w:hAnsi="Aptos Narrow"/>
                <w:sz w:val="18"/>
                <w:szCs w:val="18"/>
                <w:lang w:val="it-IT"/>
              </w:rPr>
              <w:t>repair</w:t>
            </w:r>
            <w:proofErr w:type="spellEnd"/>
            <w:r w:rsidRPr="007257AF">
              <w:rPr>
                <w:rFonts w:ascii="Aptos Narrow" w:hAnsi="Aptos Narrow"/>
                <w:sz w:val="18"/>
                <w:szCs w:val="18"/>
                <w:lang w:val="it-IT"/>
              </w:rPr>
              <w:t xml:space="preserve"> kit</w:t>
            </w:r>
          </w:p>
        </w:tc>
      </w:tr>
      <w:tr w:rsidR="007257AF" w:rsidRPr="007257AF" w14:paraId="24807357" w14:textId="77777777" w:rsidTr="007257AF">
        <w:tc>
          <w:tcPr>
            <w:tcW w:w="2301" w:type="dxa"/>
            <w:vAlign w:val="center"/>
          </w:tcPr>
          <w:p w14:paraId="342E31D5" w14:textId="77777777" w:rsidR="007257AF" w:rsidRPr="007257AF" w:rsidRDefault="007257AF" w:rsidP="004154EC">
            <w:pPr>
              <w:rPr>
                <w:rFonts w:ascii="Aptos Narrow" w:hAnsi="Aptos Narrow"/>
                <w:b/>
                <w:bCs/>
                <w:sz w:val="18"/>
                <w:szCs w:val="18"/>
                <w:lang w:val="it-IT"/>
              </w:rPr>
            </w:pPr>
            <w:r w:rsidRPr="007257AF">
              <w:rPr>
                <w:rFonts w:ascii="Aptos Narrow" w:hAnsi="Aptos Narrow"/>
                <w:b/>
                <w:bCs/>
                <w:sz w:val="18"/>
                <w:szCs w:val="18"/>
                <w:lang w:val="it-IT"/>
              </w:rPr>
              <w:t>STERZO</w:t>
            </w:r>
          </w:p>
        </w:tc>
        <w:tc>
          <w:tcPr>
            <w:tcW w:w="4574" w:type="dxa"/>
            <w:gridSpan w:val="2"/>
            <w:vAlign w:val="center"/>
          </w:tcPr>
          <w:p w14:paraId="6B3A96F0"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Tipo / Raggio di sterzata</w:t>
            </w:r>
          </w:p>
        </w:tc>
        <w:tc>
          <w:tcPr>
            <w:tcW w:w="2282" w:type="dxa"/>
            <w:vAlign w:val="center"/>
          </w:tcPr>
          <w:p w14:paraId="41BD57DE"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m</w:t>
            </w:r>
          </w:p>
        </w:tc>
        <w:tc>
          <w:tcPr>
            <w:tcW w:w="4530" w:type="dxa"/>
            <w:gridSpan w:val="2"/>
            <w:vAlign w:val="center"/>
          </w:tcPr>
          <w:p w14:paraId="17E0C208"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Servosterzo elettrico / 5,4</w:t>
            </w:r>
          </w:p>
        </w:tc>
      </w:tr>
      <w:tr w:rsidR="007257AF" w:rsidRPr="007257AF" w14:paraId="3D361AD8" w14:textId="77777777" w:rsidTr="007257AF">
        <w:tc>
          <w:tcPr>
            <w:tcW w:w="2301" w:type="dxa"/>
            <w:vAlign w:val="center"/>
          </w:tcPr>
          <w:p w14:paraId="6ED5A08D" w14:textId="77777777" w:rsidR="007257AF" w:rsidRPr="007257AF" w:rsidRDefault="007257AF" w:rsidP="004154EC">
            <w:pPr>
              <w:pStyle w:val="Default"/>
              <w:rPr>
                <w:rFonts w:ascii="Aptos Narrow" w:hAnsi="Aptos Narrow"/>
                <w:b/>
                <w:bCs/>
                <w:color w:val="auto"/>
                <w:sz w:val="18"/>
                <w:szCs w:val="18"/>
              </w:rPr>
            </w:pPr>
            <w:r w:rsidRPr="007257AF">
              <w:rPr>
                <w:rFonts w:ascii="Aptos Narrow" w:hAnsi="Aptos Narrow"/>
                <w:b/>
                <w:bCs/>
                <w:color w:val="auto"/>
                <w:sz w:val="18"/>
                <w:szCs w:val="18"/>
              </w:rPr>
              <w:t>SOSPENSIONI</w:t>
            </w:r>
          </w:p>
        </w:tc>
        <w:tc>
          <w:tcPr>
            <w:tcW w:w="4574" w:type="dxa"/>
            <w:gridSpan w:val="2"/>
            <w:vAlign w:val="center"/>
          </w:tcPr>
          <w:p w14:paraId="147D3A29"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Ant / Post</w:t>
            </w:r>
          </w:p>
        </w:tc>
        <w:tc>
          <w:tcPr>
            <w:tcW w:w="2282" w:type="dxa"/>
            <w:vAlign w:val="center"/>
          </w:tcPr>
          <w:p w14:paraId="232CF0F7"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Tipo</w:t>
            </w:r>
          </w:p>
        </w:tc>
        <w:tc>
          <w:tcPr>
            <w:tcW w:w="4530" w:type="dxa"/>
            <w:gridSpan w:val="2"/>
            <w:vAlign w:val="center"/>
          </w:tcPr>
          <w:p w14:paraId="0E2504CE" w14:textId="77777777" w:rsidR="007257AF" w:rsidRPr="007257AF" w:rsidRDefault="007257AF" w:rsidP="004154EC">
            <w:pPr>
              <w:pStyle w:val="Default"/>
              <w:jc w:val="center"/>
              <w:rPr>
                <w:rFonts w:ascii="Aptos Narrow" w:hAnsi="Aptos Narrow"/>
                <w:color w:val="auto"/>
                <w:sz w:val="18"/>
                <w:szCs w:val="18"/>
              </w:rPr>
            </w:pPr>
            <w:r w:rsidRPr="007257AF">
              <w:rPr>
                <w:rFonts w:ascii="Aptos Narrow" w:hAnsi="Aptos Narrow"/>
                <w:color w:val="auto"/>
                <w:sz w:val="18"/>
                <w:szCs w:val="18"/>
              </w:rPr>
              <w:t xml:space="preserve">Anteriori: </w:t>
            </w:r>
            <w:proofErr w:type="spellStart"/>
            <w:r w:rsidRPr="007257AF">
              <w:rPr>
                <w:rFonts w:ascii="Aptos Narrow" w:hAnsi="Aptos Narrow"/>
                <w:color w:val="auto"/>
                <w:sz w:val="18"/>
                <w:szCs w:val="18"/>
              </w:rPr>
              <w:t>MCPherson</w:t>
            </w:r>
            <w:proofErr w:type="spellEnd"/>
            <w:r w:rsidRPr="007257AF">
              <w:rPr>
                <w:rFonts w:ascii="Aptos Narrow" w:hAnsi="Aptos Narrow"/>
                <w:color w:val="auto"/>
                <w:sz w:val="18"/>
                <w:szCs w:val="18"/>
              </w:rPr>
              <w:t>/ Posteriori: Multilink</w:t>
            </w:r>
          </w:p>
        </w:tc>
      </w:tr>
      <w:tr w:rsidR="007257AF" w:rsidRPr="007257AF" w14:paraId="4CD6296E" w14:textId="77777777" w:rsidTr="007257AF">
        <w:tc>
          <w:tcPr>
            <w:tcW w:w="2301" w:type="dxa"/>
            <w:vAlign w:val="center"/>
          </w:tcPr>
          <w:p w14:paraId="5FB0994C" w14:textId="77777777" w:rsidR="007257AF" w:rsidRPr="007257AF" w:rsidRDefault="007257AF" w:rsidP="004154EC">
            <w:pPr>
              <w:pStyle w:val="Default"/>
              <w:rPr>
                <w:rFonts w:ascii="Aptos Narrow" w:hAnsi="Aptos Narrow"/>
                <w:b/>
                <w:bCs/>
                <w:color w:val="auto"/>
                <w:sz w:val="18"/>
                <w:szCs w:val="18"/>
              </w:rPr>
            </w:pPr>
            <w:r w:rsidRPr="007257AF">
              <w:rPr>
                <w:rFonts w:ascii="Aptos Narrow" w:hAnsi="Aptos Narrow"/>
                <w:b/>
                <w:bCs/>
                <w:color w:val="auto"/>
                <w:sz w:val="18"/>
                <w:szCs w:val="18"/>
              </w:rPr>
              <w:t>FRENI</w:t>
            </w:r>
          </w:p>
        </w:tc>
        <w:tc>
          <w:tcPr>
            <w:tcW w:w="4574" w:type="dxa"/>
            <w:gridSpan w:val="2"/>
            <w:vAlign w:val="center"/>
          </w:tcPr>
          <w:p w14:paraId="14F5E7BB"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Ant / Post</w:t>
            </w:r>
          </w:p>
        </w:tc>
        <w:tc>
          <w:tcPr>
            <w:tcW w:w="2282" w:type="dxa"/>
            <w:vAlign w:val="center"/>
          </w:tcPr>
          <w:p w14:paraId="38C7B2B9"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Tipo</w:t>
            </w:r>
          </w:p>
        </w:tc>
        <w:tc>
          <w:tcPr>
            <w:tcW w:w="4530" w:type="dxa"/>
            <w:gridSpan w:val="2"/>
            <w:vAlign w:val="center"/>
          </w:tcPr>
          <w:p w14:paraId="6020291D" w14:textId="77777777" w:rsidR="007257AF" w:rsidRPr="007257AF" w:rsidRDefault="007257AF" w:rsidP="004154EC">
            <w:pPr>
              <w:pStyle w:val="Default"/>
              <w:jc w:val="center"/>
              <w:rPr>
                <w:rFonts w:ascii="Aptos Narrow" w:hAnsi="Aptos Narrow"/>
                <w:color w:val="auto"/>
                <w:sz w:val="18"/>
                <w:szCs w:val="18"/>
              </w:rPr>
            </w:pPr>
            <w:r w:rsidRPr="007257AF">
              <w:rPr>
                <w:rFonts w:ascii="Aptos Narrow" w:hAnsi="Aptos Narrow"/>
                <w:color w:val="auto"/>
                <w:sz w:val="18"/>
                <w:szCs w:val="18"/>
              </w:rPr>
              <w:t>A disco (anteriori: ventilati)</w:t>
            </w:r>
          </w:p>
        </w:tc>
      </w:tr>
      <w:tr w:rsidR="007257AF" w:rsidRPr="007257AF" w14:paraId="243F1555" w14:textId="77777777" w:rsidTr="007257AF">
        <w:tc>
          <w:tcPr>
            <w:tcW w:w="2301" w:type="dxa"/>
            <w:vMerge w:val="restart"/>
            <w:vAlign w:val="center"/>
          </w:tcPr>
          <w:p w14:paraId="4F005061" w14:textId="77777777" w:rsidR="007257AF" w:rsidRPr="007257AF" w:rsidRDefault="007257AF" w:rsidP="004154EC">
            <w:pPr>
              <w:pStyle w:val="Default"/>
              <w:rPr>
                <w:rFonts w:ascii="Aptos Narrow" w:hAnsi="Aptos Narrow"/>
                <w:b/>
                <w:bCs/>
                <w:color w:val="auto"/>
                <w:sz w:val="18"/>
                <w:szCs w:val="18"/>
              </w:rPr>
            </w:pPr>
            <w:r w:rsidRPr="007257AF">
              <w:rPr>
                <w:rFonts w:ascii="Aptos Narrow" w:hAnsi="Aptos Narrow"/>
                <w:b/>
                <w:bCs/>
                <w:color w:val="auto"/>
                <w:sz w:val="18"/>
                <w:szCs w:val="18"/>
              </w:rPr>
              <w:t>MASSE</w:t>
            </w:r>
          </w:p>
        </w:tc>
        <w:tc>
          <w:tcPr>
            <w:tcW w:w="4574" w:type="dxa"/>
            <w:gridSpan w:val="2"/>
            <w:vAlign w:val="center"/>
          </w:tcPr>
          <w:p w14:paraId="5A1876E6"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Massa complessiva</w:t>
            </w:r>
          </w:p>
        </w:tc>
        <w:tc>
          <w:tcPr>
            <w:tcW w:w="2282" w:type="dxa"/>
            <w:vMerge w:val="restart"/>
            <w:vAlign w:val="center"/>
          </w:tcPr>
          <w:p w14:paraId="77963157"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kg</w:t>
            </w:r>
          </w:p>
        </w:tc>
        <w:tc>
          <w:tcPr>
            <w:tcW w:w="4530" w:type="dxa"/>
            <w:gridSpan w:val="2"/>
            <w:vAlign w:val="center"/>
          </w:tcPr>
          <w:p w14:paraId="57EFC400"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2.250</w:t>
            </w:r>
          </w:p>
        </w:tc>
      </w:tr>
      <w:tr w:rsidR="007257AF" w:rsidRPr="007257AF" w14:paraId="00F9CBB2" w14:textId="77777777" w:rsidTr="007257AF">
        <w:tc>
          <w:tcPr>
            <w:tcW w:w="2301" w:type="dxa"/>
            <w:vMerge/>
            <w:vAlign w:val="center"/>
          </w:tcPr>
          <w:p w14:paraId="232235D9" w14:textId="77777777" w:rsidR="007257AF" w:rsidRPr="007257AF" w:rsidRDefault="007257AF" w:rsidP="004154EC">
            <w:pPr>
              <w:rPr>
                <w:rFonts w:ascii="Aptos Narrow" w:hAnsi="Aptos Narrow"/>
                <w:b/>
                <w:bCs/>
                <w:sz w:val="18"/>
                <w:szCs w:val="18"/>
                <w:lang w:val="it-IT"/>
              </w:rPr>
            </w:pPr>
          </w:p>
        </w:tc>
        <w:tc>
          <w:tcPr>
            <w:tcW w:w="4574" w:type="dxa"/>
            <w:gridSpan w:val="2"/>
            <w:vAlign w:val="center"/>
          </w:tcPr>
          <w:p w14:paraId="727882BF"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Peso in ordine di marcia (escluso guidatore 75kg)</w:t>
            </w:r>
          </w:p>
        </w:tc>
        <w:tc>
          <w:tcPr>
            <w:tcW w:w="2282" w:type="dxa"/>
            <w:vMerge/>
            <w:vAlign w:val="center"/>
          </w:tcPr>
          <w:p w14:paraId="143CCD14" w14:textId="77777777" w:rsidR="007257AF" w:rsidRPr="007257AF" w:rsidRDefault="007257AF" w:rsidP="004154EC">
            <w:pPr>
              <w:jc w:val="center"/>
              <w:rPr>
                <w:rFonts w:ascii="Aptos Narrow" w:hAnsi="Aptos Narrow"/>
                <w:sz w:val="18"/>
                <w:szCs w:val="18"/>
                <w:lang w:val="it-IT"/>
              </w:rPr>
            </w:pPr>
          </w:p>
        </w:tc>
        <w:tc>
          <w:tcPr>
            <w:tcW w:w="4530" w:type="dxa"/>
            <w:gridSpan w:val="2"/>
            <w:vAlign w:val="center"/>
          </w:tcPr>
          <w:p w14:paraId="7B943D1F"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1.670</w:t>
            </w:r>
          </w:p>
        </w:tc>
      </w:tr>
      <w:tr w:rsidR="007257AF" w:rsidRPr="007257AF" w14:paraId="79D84E64" w14:textId="77777777" w:rsidTr="007257AF">
        <w:tc>
          <w:tcPr>
            <w:tcW w:w="2301" w:type="dxa"/>
            <w:vMerge/>
            <w:vAlign w:val="center"/>
          </w:tcPr>
          <w:p w14:paraId="0A0821D7" w14:textId="77777777" w:rsidR="007257AF" w:rsidRPr="007257AF" w:rsidRDefault="007257AF" w:rsidP="004154EC">
            <w:pPr>
              <w:rPr>
                <w:rFonts w:ascii="Aptos Narrow" w:hAnsi="Aptos Narrow"/>
                <w:b/>
                <w:bCs/>
                <w:sz w:val="18"/>
                <w:szCs w:val="18"/>
                <w:lang w:val="it-IT"/>
              </w:rPr>
            </w:pPr>
          </w:p>
        </w:tc>
        <w:tc>
          <w:tcPr>
            <w:tcW w:w="4574" w:type="dxa"/>
            <w:gridSpan w:val="2"/>
            <w:vAlign w:val="center"/>
          </w:tcPr>
          <w:p w14:paraId="7506F518"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Massa rimorchiabile (frenata / non frenata)</w:t>
            </w:r>
          </w:p>
        </w:tc>
        <w:tc>
          <w:tcPr>
            <w:tcW w:w="2282" w:type="dxa"/>
            <w:vMerge/>
            <w:vAlign w:val="center"/>
          </w:tcPr>
          <w:p w14:paraId="26F583B5" w14:textId="77777777" w:rsidR="007257AF" w:rsidRPr="007257AF" w:rsidRDefault="007257AF" w:rsidP="004154EC">
            <w:pPr>
              <w:jc w:val="center"/>
              <w:rPr>
                <w:rFonts w:ascii="Aptos Narrow" w:hAnsi="Aptos Narrow"/>
                <w:sz w:val="18"/>
                <w:szCs w:val="18"/>
                <w:lang w:val="it-IT"/>
              </w:rPr>
            </w:pPr>
          </w:p>
        </w:tc>
        <w:tc>
          <w:tcPr>
            <w:tcW w:w="4530" w:type="dxa"/>
            <w:gridSpan w:val="2"/>
            <w:vAlign w:val="center"/>
          </w:tcPr>
          <w:p w14:paraId="33CA7ADD"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1.300 / 500</w:t>
            </w:r>
          </w:p>
        </w:tc>
      </w:tr>
      <w:tr w:rsidR="007257AF" w:rsidRPr="007257AF" w14:paraId="425835BF" w14:textId="77777777" w:rsidTr="007257AF">
        <w:tc>
          <w:tcPr>
            <w:tcW w:w="2301" w:type="dxa"/>
            <w:vMerge w:val="restart"/>
            <w:vAlign w:val="center"/>
          </w:tcPr>
          <w:p w14:paraId="7A4457EC" w14:textId="77777777" w:rsidR="007257AF" w:rsidRPr="007257AF" w:rsidRDefault="007257AF" w:rsidP="004154EC">
            <w:pPr>
              <w:pStyle w:val="Default"/>
              <w:rPr>
                <w:rFonts w:ascii="Aptos Narrow" w:hAnsi="Aptos Narrow"/>
                <w:b/>
                <w:bCs/>
                <w:color w:val="auto"/>
                <w:sz w:val="18"/>
                <w:szCs w:val="18"/>
              </w:rPr>
            </w:pPr>
            <w:r w:rsidRPr="007257AF">
              <w:rPr>
                <w:rFonts w:ascii="Aptos Narrow" w:hAnsi="Aptos Narrow"/>
                <w:b/>
                <w:bCs/>
                <w:color w:val="auto"/>
                <w:sz w:val="18"/>
                <w:szCs w:val="18"/>
              </w:rPr>
              <w:t>PROPULSIONE</w:t>
            </w:r>
          </w:p>
        </w:tc>
        <w:tc>
          <w:tcPr>
            <w:tcW w:w="2283" w:type="dxa"/>
            <w:vMerge w:val="restart"/>
            <w:vAlign w:val="center"/>
          </w:tcPr>
          <w:p w14:paraId="2AEDF3D8"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Motore Benzina</w:t>
            </w:r>
          </w:p>
        </w:tc>
        <w:tc>
          <w:tcPr>
            <w:tcW w:w="2291" w:type="dxa"/>
            <w:vAlign w:val="center"/>
          </w:tcPr>
          <w:p w14:paraId="05B069BB" w14:textId="77777777" w:rsidR="007257AF" w:rsidRPr="007257AF" w:rsidRDefault="007257AF" w:rsidP="004154EC">
            <w:pPr>
              <w:rPr>
                <w:rFonts w:ascii="Aptos Narrow" w:hAnsi="Aptos Narrow"/>
                <w:spacing w:val="-6"/>
                <w:sz w:val="18"/>
                <w:szCs w:val="18"/>
                <w:lang w:val="it-IT"/>
              </w:rPr>
            </w:pPr>
            <w:r w:rsidRPr="007257AF">
              <w:rPr>
                <w:rFonts w:ascii="Aptos Narrow" w:hAnsi="Aptos Narrow"/>
                <w:spacing w:val="-6"/>
                <w:sz w:val="18"/>
                <w:szCs w:val="18"/>
                <w:lang w:val="it-IT"/>
              </w:rPr>
              <w:t xml:space="preserve">Alimentazione / Capacità </w:t>
            </w:r>
            <w:proofErr w:type="spellStart"/>
            <w:r w:rsidRPr="007257AF">
              <w:rPr>
                <w:rFonts w:ascii="Aptos Narrow" w:hAnsi="Aptos Narrow"/>
                <w:spacing w:val="-6"/>
                <w:sz w:val="18"/>
                <w:szCs w:val="18"/>
                <w:lang w:val="it-IT"/>
              </w:rPr>
              <w:t>serb</w:t>
            </w:r>
            <w:proofErr w:type="spellEnd"/>
            <w:r w:rsidRPr="007257AF">
              <w:rPr>
                <w:rFonts w:ascii="Aptos Narrow" w:hAnsi="Aptos Narrow"/>
                <w:spacing w:val="-6"/>
                <w:sz w:val="18"/>
                <w:szCs w:val="18"/>
                <w:lang w:val="it-IT"/>
              </w:rPr>
              <w:t>.</w:t>
            </w:r>
          </w:p>
        </w:tc>
        <w:tc>
          <w:tcPr>
            <w:tcW w:w="2282" w:type="dxa"/>
            <w:vAlign w:val="center"/>
          </w:tcPr>
          <w:p w14:paraId="5BD4F09E"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l</w:t>
            </w:r>
          </w:p>
        </w:tc>
        <w:tc>
          <w:tcPr>
            <w:tcW w:w="4530" w:type="dxa"/>
            <w:gridSpan w:val="2"/>
            <w:vAlign w:val="center"/>
          </w:tcPr>
          <w:p w14:paraId="131FB465"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Benzina / 50</w:t>
            </w:r>
          </w:p>
        </w:tc>
      </w:tr>
      <w:tr w:rsidR="007257AF" w:rsidRPr="007257AF" w14:paraId="74425D54" w14:textId="77777777" w:rsidTr="007257AF">
        <w:tc>
          <w:tcPr>
            <w:tcW w:w="2301" w:type="dxa"/>
            <w:vMerge/>
            <w:vAlign w:val="center"/>
          </w:tcPr>
          <w:p w14:paraId="4D12BCEC" w14:textId="77777777" w:rsidR="007257AF" w:rsidRPr="007257AF" w:rsidRDefault="007257AF" w:rsidP="004154EC">
            <w:pPr>
              <w:rPr>
                <w:rFonts w:ascii="Aptos Narrow" w:hAnsi="Aptos Narrow"/>
                <w:sz w:val="18"/>
                <w:szCs w:val="18"/>
                <w:lang w:val="it-IT"/>
              </w:rPr>
            </w:pPr>
          </w:p>
        </w:tc>
        <w:tc>
          <w:tcPr>
            <w:tcW w:w="2283" w:type="dxa"/>
            <w:vMerge/>
            <w:vAlign w:val="center"/>
          </w:tcPr>
          <w:p w14:paraId="62E69016" w14:textId="77777777" w:rsidR="007257AF" w:rsidRPr="007257AF" w:rsidRDefault="007257AF" w:rsidP="004154EC">
            <w:pPr>
              <w:rPr>
                <w:rFonts w:ascii="Aptos Narrow" w:hAnsi="Aptos Narrow"/>
                <w:sz w:val="18"/>
                <w:szCs w:val="18"/>
                <w:lang w:val="it-IT"/>
              </w:rPr>
            </w:pPr>
          </w:p>
        </w:tc>
        <w:tc>
          <w:tcPr>
            <w:tcW w:w="2291" w:type="dxa"/>
            <w:vAlign w:val="center"/>
          </w:tcPr>
          <w:p w14:paraId="42327A7A"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Cilindrata / N. Cilindri</w:t>
            </w:r>
          </w:p>
        </w:tc>
        <w:tc>
          <w:tcPr>
            <w:tcW w:w="2282" w:type="dxa"/>
            <w:vAlign w:val="center"/>
          </w:tcPr>
          <w:p w14:paraId="25917609"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cc</w:t>
            </w:r>
          </w:p>
        </w:tc>
        <w:tc>
          <w:tcPr>
            <w:tcW w:w="4530" w:type="dxa"/>
            <w:gridSpan w:val="2"/>
            <w:vAlign w:val="center"/>
          </w:tcPr>
          <w:p w14:paraId="5869F755"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1.497 / 4 in linea -DOHC -Turbo</w:t>
            </w:r>
          </w:p>
        </w:tc>
      </w:tr>
      <w:tr w:rsidR="007257AF" w:rsidRPr="007257AF" w14:paraId="097BB2AD" w14:textId="77777777" w:rsidTr="007257AF">
        <w:tc>
          <w:tcPr>
            <w:tcW w:w="2301" w:type="dxa"/>
            <w:vMerge/>
            <w:vAlign w:val="center"/>
          </w:tcPr>
          <w:p w14:paraId="31035D79" w14:textId="77777777" w:rsidR="007257AF" w:rsidRPr="007257AF" w:rsidRDefault="007257AF" w:rsidP="004154EC">
            <w:pPr>
              <w:rPr>
                <w:rFonts w:ascii="Aptos Narrow" w:hAnsi="Aptos Narrow"/>
                <w:sz w:val="18"/>
                <w:szCs w:val="18"/>
                <w:lang w:val="it-IT"/>
              </w:rPr>
            </w:pPr>
          </w:p>
        </w:tc>
        <w:tc>
          <w:tcPr>
            <w:tcW w:w="2283" w:type="dxa"/>
            <w:vMerge/>
            <w:vAlign w:val="center"/>
          </w:tcPr>
          <w:p w14:paraId="6925AB78" w14:textId="77777777" w:rsidR="007257AF" w:rsidRPr="007257AF" w:rsidRDefault="007257AF" w:rsidP="004154EC">
            <w:pPr>
              <w:rPr>
                <w:rFonts w:ascii="Aptos Narrow" w:hAnsi="Aptos Narrow"/>
                <w:sz w:val="18"/>
                <w:szCs w:val="18"/>
                <w:lang w:val="it-IT"/>
              </w:rPr>
            </w:pPr>
          </w:p>
        </w:tc>
        <w:tc>
          <w:tcPr>
            <w:tcW w:w="2291" w:type="dxa"/>
            <w:vAlign w:val="center"/>
          </w:tcPr>
          <w:p w14:paraId="6530037E"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Potenza Max</w:t>
            </w:r>
          </w:p>
        </w:tc>
        <w:tc>
          <w:tcPr>
            <w:tcW w:w="2282" w:type="dxa"/>
            <w:vAlign w:val="center"/>
          </w:tcPr>
          <w:p w14:paraId="7E02DE00"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kW (CV)/</w:t>
            </w:r>
            <w:proofErr w:type="spellStart"/>
            <w:r w:rsidRPr="007257AF">
              <w:rPr>
                <w:rFonts w:ascii="Aptos Narrow" w:hAnsi="Aptos Narrow"/>
                <w:sz w:val="18"/>
                <w:szCs w:val="18"/>
                <w:lang w:val="it-IT"/>
              </w:rPr>
              <w:t>gmin</w:t>
            </w:r>
            <w:proofErr w:type="spellEnd"/>
          </w:p>
        </w:tc>
        <w:tc>
          <w:tcPr>
            <w:tcW w:w="4530" w:type="dxa"/>
            <w:gridSpan w:val="2"/>
            <w:vAlign w:val="center"/>
          </w:tcPr>
          <w:p w14:paraId="4F0B8F0D"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110(149,5) / 5.500</w:t>
            </w:r>
          </w:p>
        </w:tc>
      </w:tr>
      <w:tr w:rsidR="007257AF" w:rsidRPr="007257AF" w14:paraId="386CA2E4" w14:textId="77777777" w:rsidTr="007257AF">
        <w:tc>
          <w:tcPr>
            <w:tcW w:w="2301" w:type="dxa"/>
            <w:vMerge/>
            <w:vAlign w:val="center"/>
          </w:tcPr>
          <w:p w14:paraId="69825F3A" w14:textId="77777777" w:rsidR="007257AF" w:rsidRPr="007257AF" w:rsidRDefault="007257AF" w:rsidP="004154EC">
            <w:pPr>
              <w:rPr>
                <w:rFonts w:ascii="Aptos Narrow" w:hAnsi="Aptos Narrow"/>
                <w:sz w:val="18"/>
                <w:szCs w:val="18"/>
                <w:lang w:val="it-IT"/>
              </w:rPr>
            </w:pPr>
          </w:p>
        </w:tc>
        <w:tc>
          <w:tcPr>
            <w:tcW w:w="2283" w:type="dxa"/>
            <w:vMerge/>
            <w:vAlign w:val="center"/>
          </w:tcPr>
          <w:p w14:paraId="498C1FBE" w14:textId="77777777" w:rsidR="007257AF" w:rsidRPr="007257AF" w:rsidRDefault="007257AF" w:rsidP="004154EC">
            <w:pPr>
              <w:rPr>
                <w:rFonts w:ascii="Aptos Narrow" w:hAnsi="Aptos Narrow"/>
                <w:sz w:val="18"/>
                <w:szCs w:val="18"/>
                <w:lang w:val="it-IT"/>
              </w:rPr>
            </w:pPr>
          </w:p>
        </w:tc>
        <w:tc>
          <w:tcPr>
            <w:tcW w:w="2291" w:type="dxa"/>
            <w:vAlign w:val="center"/>
          </w:tcPr>
          <w:p w14:paraId="1FAA968A"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Coppia Max</w:t>
            </w:r>
          </w:p>
        </w:tc>
        <w:tc>
          <w:tcPr>
            <w:tcW w:w="2282" w:type="dxa"/>
            <w:vAlign w:val="center"/>
          </w:tcPr>
          <w:p w14:paraId="6E5DEFCA"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Nm (kgm)/</w:t>
            </w:r>
            <w:proofErr w:type="spellStart"/>
            <w:r w:rsidRPr="007257AF">
              <w:rPr>
                <w:rFonts w:ascii="Aptos Narrow" w:hAnsi="Aptos Narrow"/>
                <w:sz w:val="18"/>
                <w:szCs w:val="18"/>
                <w:lang w:val="it-IT"/>
              </w:rPr>
              <w:t>gmin</w:t>
            </w:r>
            <w:proofErr w:type="spellEnd"/>
          </w:p>
        </w:tc>
        <w:tc>
          <w:tcPr>
            <w:tcW w:w="4530" w:type="dxa"/>
            <w:gridSpan w:val="2"/>
            <w:vAlign w:val="center"/>
          </w:tcPr>
          <w:p w14:paraId="24C51969"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220 (22,4) / 2.400 -4.200</w:t>
            </w:r>
          </w:p>
        </w:tc>
      </w:tr>
      <w:tr w:rsidR="007257AF" w:rsidRPr="007257AF" w14:paraId="31876A2D" w14:textId="77777777" w:rsidTr="007257AF">
        <w:tc>
          <w:tcPr>
            <w:tcW w:w="2301" w:type="dxa"/>
            <w:vMerge/>
            <w:vAlign w:val="center"/>
          </w:tcPr>
          <w:p w14:paraId="3AB1E530" w14:textId="77777777" w:rsidR="007257AF" w:rsidRPr="007257AF" w:rsidRDefault="007257AF" w:rsidP="004154EC">
            <w:pPr>
              <w:rPr>
                <w:rFonts w:ascii="Aptos Narrow" w:hAnsi="Aptos Narrow"/>
                <w:sz w:val="18"/>
                <w:szCs w:val="18"/>
                <w:lang w:val="it-IT"/>
              </w:rPr>
            </w:pPr>
          </w:p>
        </w:tc>
        <w:tc>
          <w:tcPr>
            <w:tcW w:w="2283" w:type="dxa"/>
            <w:vMerge w:val="restart"/>
            <w:vAlign w:val="center"/>
          </w:tcPr>
          <w:p w14:paraId="55B22C8A"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Motore Elettrico</w:t>
            </w:r>
          </w:p>
        </w:tc>
        <w:tc>
          <w:tcPr>
            <w:tcW w:w="2291" w:type="dxa"/>
            <w:vAlign w:val="center"/>
          </w:tcPr>
          <w:p w14:paraId="2F639CA0"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Potenza Max</w:t>
            </w:r>
          </w:p>
        </w:tc>
        <w:tc>
          <w:tcPr>
            <w:tcW w:w="2282" w:type="dxa"/>
            <w:vAlign w:val="center"/>
          </w:tcPr>
          <w:p w14:paraId="1B7C6E95"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kW (CV)/</w:t>
            </w:r>
            <w:proofErr w:type="spellStart"/>
            <w:r w:rsidRPr="007257AF">
              <w:rPr>
                <w:rFonts w:ascii="Aptos Narrow" w:hAnsi="Aptos Narrow"/>
                <w:sz w:val="18"/>
                <w:szCs w:val="18"/>
                <w:lang w:val="it-IT"/>
              </w:rPr>
              <w:t>gmin</w:t>
            </w:r>
            <w:proofErr w:type="spellEnd"/>
          </w:p>
        </w:tc>
        <w:tc>
          <w:tcPr>
            <w:tcW w:w="4530" w:type="dxa"/>
            <w:gridSpan w:val="2"/>
            <w:vAlign w:val="center"/>
          </w:tcPr>
          <w:p w14:paraId="0FAB1669"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130 (177)</w:t>
            </w:r>
          </w:p>
        </w:tc>
      </w:tr>
      <w:tr w:rsidR="007257AF" w:rsidRPr="007257AF" w14:paraId="14FE65AC" w14:textId="77777777" w:rsidTr="007257AF">
        <w:tc>
          <w:tcPr>
            <w:tcW w:w="2301" w:type="dxa"/>
            <w:vMerge/>
            <w:vAlign w:val="center"/>
          </w:tcPr>
          <w:p w14:paraId="33010462" w14:textId="77777777" w:rsidR="007257AF" w:rsidRPr="007257AF" w:rsidRDefault="007257AF" w:rsidP="004154EC">
            <w:pPr>
              <w:rPr>
                <w:rFonts w:ascii="Aptos Narrow" w:hAnsi="Aptos Narrow"/>
                <w:sz w:val="18"/>
                <w:szCs w:val="18"/>
                <w:lang w:val="it-IT"/>
              </w:rPr>
            </w:pPr>
          </w:p>
        </w:tc>
        <w:tc>
          <w:tcPr>
            <w:tcW w:w="2283" w:type="dxa"/>
            <w:vMerge/>
            <w:vAlign w:val="center"/>
          </w:tcPr>
          <w:p w14:paraId="4911FABE" w14:textId="77777777" w:rsidR="007257AF" w:rsidRPr="007257AF" w:rsidRDefault="007257AF" w:rsidP="004154EC">
            <w:pPr>
              <w:pStyle w:val="Default"/>
              <w:rPr>
                <w:rFonts w:ascii="Aptos Narrow" w:hAnsi="Aptos Narrow"/>
                <w:color w:val="auto"/>
                <w:spacing w:val="-6"/>
                <w:sz w:val="18"/>
                <w:szCs w:val="18"/>
              </w:rPr>
            </w:pPr>
          </w:p>
        </w:tc>
        <w:tc>
          <w:tcPr>
            <w:tcW w:w="2291" w:type="dxa"/>
            <w:vAlign w:val="center"/>
          </w:tcPr>
          <w:p w14:paraId="51CD2E61"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Coppia Max</w:t>
            </w:r>
          </w:p>
        </w:tc>
        <w:tc>
          <w:tcPr>
            <w:tcW w:w="2282" w:type="dxa"/>
            <w:vAlign w:val="center"/>
          </w:tcPr>
          <w:p w14:paraId="47791388"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Nm (kgm)/</w:t>
            </w:r>
            <w:proofErr w:type="spellStart"/>
            <w:r w:rsidRPr="007257AF">
              <w:rPr>
                <w:rFonts w:ascii="Aptos Narrow" w:hAnsi="Aptos Narrow"/>
                <w:sz w:val="18"/>
                <w:szCs w:val="18"/>
                <w:lang w:val="it-IT"/>
              </w:rPr>
              <w:t>gmin</w:t>
            </w:r>
            <w:proofErr w:type="spellEnd"/>
          </w:p>
        </w:tc>
        <w:tc>
          <w:tcPr>
            <w:tcW w:w="4530" w:type="dxa"/>
            <w:gridSpan w:val="2"/>
            <w:vAlign w:val="center"/>
          </w:tcPr>
          <w:p w14:paraId="0AEF2F83"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300 (30,6)</w:t>
            </w:r>
          </w:p>
        </w:tc>
      </w:tr>
      <w:tr w:rsidR="007257AF" w:rsidRPr="007257AF" w14:paraId="2AC24D3E" w14:textId="77777777" w:rsidTr="007257AF">
        <w:tc>
          <w:tcPr>
            <w:tcW w:w="2301" w:type="dxa"/>
            <w:vMerge/>
            <w:vAlign w:val="center"/>
          </w:tcPr>
          <w:p w14:paraId="7E8F29FC" w14:textId="77777777" w:rsidR="007257AF" w:rsidRPr="007257AF" w:rsidRDefault="007257AF" w:rsidP="004154EC">
            <w:pPr>
              <w:rPr>
                <w:rFonts w:ascii="Aptos Narrow" w:hAnsi="Aptos Narrow"/>
                <w:sz w:val="18"/>
                <w:szCs w:val="18"/>
                <w:lang w:val="it-IT"/>
              </w:rPr>
            </w:pPr>
          </w:p>
        </w:tc>
        <w:tc>
          <w:tcPr>
            <w:tcW w:w="2283" w:type="dxa"/>
            <w:vMerge/>
            <w:vAlign w:val="center"/>
          </w:tcPr>
          <w:p w14:paraId="554A92B8" w14:textId="77777777" w:rsidR="007257AF" w:rsidRPr="007257AF" w:rsidRDefault="007257AF" w:rsidP="004154EC">
            <w:pPr>
              <w:pStyle w:val="Default"/>
              <w:rPr>
                <w:rFonts w:ascii="Aptos Narrow" w:hAnsi="Aptos Narrow"/>
                <w:color w:val="auto"/>
                <w:spacing w:val="-6"/>
                <w:sz w:val="18"/>
                <w:szCs w:val="18"/>
              </w:rPr>
            </w:pPr>
          </w:p>
        </w:tc>
        <w:tc>
          <w:tcPr>
            <w:tcW w:w="2291" w:type="dxa"/>
            <w:vAlign w:val="center"/>
          </w:tcPr>
          <w:p w14:paraId="28EB8585"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Potenza in EV mode</w:t>
            </w:r>
          </w:p>
        </w:tc>
        <w:tc>
          <w:tcPr>
            <w:tcW w:w="2282" w:type="dxa"/>
            <w:vAlign w:val="center"/>
          </w:tcPr>
          <w:p w14:paraId="6E6E0FA3"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kW (CV)</w:t>
            </w:r>
          </w:p>
        </w:tc>
        <w:tc>
          <w:tcPr>
            <w:tcW w:w="4530" w:type="dxa"/>
            <w:gridSpan w:val="2"/>
            <w:vAlign w:val="center"/>
          </w:tcPr>
          <w:p w14:paraId="0F5AD5A1"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90 (122)</w:t>
            </w:r>
          </w:p>
        </w:tc>
      </w:tr>
      <w:tr w:rsidR="007257AF" w:rsidRPr="007257AF" w14:paraId="45B5669D" w14:textId="77777777" w:rsidTr="007257AF">
        <w:tc>
          <w:tcPr>
            <w:tcW w:w="2301" w:type="dxa"/>
            <w:vMerge/>
            <w:vAlign w:val="center"/>
          </w:tcPr>
          <w:p w14:paraId="7B1A0F7F" w14:textId="77777777" w:rsidR="007257AF" w:rsidRPr="007257AF" w:rsidRDefault="007257AF" w:rsidP="004154EC">
            <w:pPr>
              <w:rPr>
                <w:rFonts w:ascii="Aptos Narrow" w:hAnsi="Aptos Narrow"/>
                <w:sz w:val="18"/>
                <w:szCs w:val="18"/>
                <w:lang w:val="it-IT"/>
              </w:rPr>
            </w:pPr>
          </w:p>
        </w:tc>
        <w:tc>
          <w:tcPr>
            <w:tcW w:w="2283" w:type="dxa"/>
            <w:vMerge w:val="restart"/>
            <w:vAlign w:val="center"/>
          </w:tcPr>
          <w:p w14:paraId="31D18262" w14:textId="77777777" w:rsidR="007257AF" w:rsidRPr="007257AF" w:rsidRDefault="007257AF" w:rsidP="004154EC">
            <w:pPr>
              <w:pStyle w:val="Default"/>
              <w:rPr>
                <w:rFonts w:ascii="Aptos Narrow" w:hAnsi="Aptos Narrow"/>
                <w:color w:val="auto"/>
                <w:spacing w:val="-6"/>
                <w:sz w:val="18"/>
                <w:szCs w:val="18"/>
              </w:rPr>
            </w:pPr>
            <w:r w:rsidRPr="007257AF">
              <w:rPr>
                <w:rFonts w:ascii="Aptos Narrow" w:hAnsi="Aptos Narrow"/>
                <w:color w:val="auto"/>
                <w:spacing w:val="-6"/>
                <w:sz w:val="18"/>
                <w:szCs w:val="18"/>
              </w:rPr>
              <w:t>Combinato (elettrico + benzina)</w:t>
            </w:r>
          </w:p>
        </w:tc>
        <w:tc>
          <w:tcPr>
            <w:tcW w:w="2291" w:type="dxa"/>
            <w:vAlign w:val="center"/>
          </w:tcPr>
          <w:p w14:paraId="4D83BE32"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Modalità seriale</w:t>
            </w:r>
          </w:p>
        </w:tc>
        <w:tc>
          <w:tcPr>
            <w:tcW w:w="2282" w:type="dxa"/>
            <w:vAlign w:val="center"/>
          </w:tcPr>
          <w:p w14:paraId="522460C6"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kW/ CV</w:t>
            </w:r>
          </w:p>
        </w:tc>
        <w:tc>
          <w:tcPr>
            <w:tcW w:w="4530" w:type="dxa"/>
            <w:gridSpan w:val="2"/>
            <w:vAlign w:val="center"/>
          </w:tcPr>
          <w:p w14:paraId="58A17940"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130 (177)</w:t>
            </w:r>
          </w:p>
        </w:tc>
      </w:tr>
      <w:tr w:rsidR="007257AF" w:rsidRPr="007257AF" w14:paraId="1900F193" w14:textId="77777777" w:rsidTr="007257AF">
        <w:tc>
          <w:tcPr>
            <w:tcW w:w="2301" w:type="dxa"/>
            <w:vMerge/>
            <w:vAlign w:val="center"/>
          </w:tcPr>
          <w:p w14:paraId="5B2E711F" w14:textId="77777777" w:rsidR="007257AF" w:rsidRPr="007257AF" w:rsidRDefault="007257AF" w:rsidP="004154EC">
            <w:pPr>
              <w:rPr>
                <w:rFonts w:ascii="Aptos Narrow" w:hAnsi="Aptos Narrow"/>
                <w:sz w:val="18"/>
                <w:szCs w:val="18"/>
                <w:lang w:val="it-IT"/>
              </w:rPr>
            </w:pPr>
          </w:p>
        </w:tc>
        <w:tc>
          <w:tcPr>
            <w:tcW w:w="2283" w:type="dxa"/>
            <w:vMerge/>
            <w:vAlign w:val="center"/>
          </w:tcPr>
          <w:p w14:paraId="1FB6952B" w14:textId="77777777" w:rsidR="007257AF" w:rsidRPr="007257AF" w:rsidRDefault="007257AF" w:rsidP="004154EC">
            <w:pPr>
              <w:rPr>
                <w:rFonts w:ascii="Aptos Narrow" w:hAnsi="Aptos Narrow"/>
                <w:sz w:val="18"/>
                <w:szCs w:val="18"/>
                <w:lang w:val="it-IT"/>
              </w:rPr>
            </w:pPr>
          </w:p>
        </w:tc>
        <w:tc>
          <w:tcPr>
            <w:tcW w:w="2291" w:type="dxa"/>
            <w:vAlign w:val="center"/>
          </w:tcPr>
          <w:p w14:paraId="3A856378"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Modalità parallela</w:t>
            </w:r>
          </w:p>
        </w:tc>
        <w:tc>
          <w:tcPr>
            <w:tcW w:w="2282" w:type="dxa"/>
            <w:vAlign w:val="center"/>
          </w:tcPr>
          <w:p w14:paraId="2A45CC0F"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kW/ CV</w:t>
            </w:r>
          </w:p>
        </w:tc>
        <w:tc>
          <w:tcPr>
            <w:tcW w:w="4530" w:type="dxa"/>
            <w:gridSpan w:val="2"/>
            <w:vAlign w:val="center"/>
          </w:tcPr>
          <w:p w14:paraId="52B230A4"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150 (204)</w:t>
            </w:r>
          </w:p>
        </w:tc>
      </w:tr>
      <w:tr w:rsidR="007257AF" w:rsidRPr="007257AF" w14:paraId="7234813E" w14:textId="77777777" w:rsidTr="007257AF">
        <w:tc>
          <w:tcPr>
            <w:tcW w:w="2301" w:type="dxa"/>
            <w:vMerge/>
            <w:vAlign w:val="center"/>
          </w:tcPr>
          <w:p w14:paraId="544060C1" w14:textId="77777777" w:rsidR="007257AF" w:rsidRPr="007257AF" w:rsidRDefault="007257AF" w:rsidP="004154EC">
            <w:pPr>
              <w:rPr>
                <w:rFonts w:ascii="Aptos Narrow" w:hAnsi="Aptos Narrow"/>
                <w:sz w:val="18"/>
                <w:szCs w:val="18"/>
                <w:lang w:val="it-IT"/>
              </w:rPr>
            </w:pPr>
          </w:p>
        </w:tc>
        <w:tc>
          <w:tcPr>
            <w:tcW w:w="2283" w:type="dxa"/>
            <w:vAlign w:val="center"/>
          </w:tcPr>
          <w:p w14:paraId="44CCA979"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Velocità massima</w:t>
            </w:r>
          </w:p>
        </w:tc>
        <w:tc>
          <w:tcPr>
            <w:tcW w:w="2291" w:type="dxa"/>
            <w:vAlign w:val="center"/>
          </w:tcPr>
          <w:p w14:paraId="7A8E6D3B" w14:textId="77777777" w:rsidR="007257AF" w:rsidRPr="007257AF" w:rsidRDefault="007257AF" w:rsidP="004154EC">
            <w:pPr>
              <w:rPr>
                <w:rFonts w:ascii="Aptos Narrow" w:hAnsi="Aptos Narrow"/>
                <w:sz w:val="18"/>
                <w:szCs w:val="18"/>
                <w:lang w:val="it-IT"/>
              </w:rPr>
            </w:pPr>
          </w:p>
        </w:tc>
        <w:tc>
          <w:tcPr>
            <w:tcW w:w="2282" w:type="dxa"/>
            <w:vAlign w:val="center"/>
          </w:tcPr>
          <w:p w14:paraId="45016E50"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km/h</w:t>
            </w:r>
          </w:p>
        </w:tc>
        <w:tc>
          <w:tcPr>
            <w:tcW w:w="4530" w:type="dxa"/>
            <w:gridSpan w:val="2"/>
            <w:vAlign w:val="center"/>
          </w:tcPr>
          <w:p w14:paraId="62F1D2E5"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color w:val="4D4861"/>
                <w:sz w:val="18"/>
                <w:szCs w:val="18"/>
                <w:lang w:val="it-IT"/>
              </w:rPr>
              <w:t>180</w:t>
            </w:r>
          </w:p>
        </w:tc>
      </w:tr>
    </w:tbl>
    <w:p w14:paraId="30B5F00A" w14:textId="77777777" w:rsidR="007257AF" w:rsidRDefault="007257AF">
      <w:r>
        <w:br w:type="page"/>
      </w:r>
    </w:p>
    <w:tbl>
      <w:tblPr>
        <w:tblStyle w:val="Grigliatabella"/>
        <w:tblW w:w="0" w:type="auto"/>
        <w:tblLook w:val="04A0" w:firstRow="1" w:lastRow="0" w:firstColumn="1" w:lastColumn="0" w:noHBand="0" w:noVBand="1"/>
      </w:tblPr>
      <w:tblGrid>
        <w:gridCol w:w="2298"/>
        <w:gridCol w:w="4544"/>
        <w:gridCol w:w="2291"/>
        <w:gridCol w:w="2277"/>
        <w:gridCol w:w="2277"/>
      </w:tblGrid>
      <w:tr w:rsidR="007257AF" w:rsidRPr="007257AF" w14:paraId="040B0672" w14:textId="77777777" w:rsidTr="004154EC">
        <w:tc>
          <w:tcPr>
            <w:tcW w:w="2379" w:type="dxa"/>
            <w:vMerge w:val="restart"/>
            <w:vAlign w:val="center"/>
          </w:tcPr>
          <w:p w14:paraId="634F107F" w14:textId="5AD4CC7E" w:rsidR="007257AF" w:rsidRPr="007257AF" w:rsidRDefault="007257AF" w:rsidP="007257AF">
            <w:pPr>
              <w:pStyle w:val="Default"/>
              <w:rPr>
                <w:rFonts w:ascii="Aptos Narrow" w:hAnsi="Aptos Narrow"/>
                <w:b/>
                <w:bCs/>
                <w:color w:val="auto"/>
                <w:sz w:val="18"/>
                <w:szCs w:val="18"/>
              </w:rPr>
            </w:pPr>
            <w:r w:rsidRPr="007257AF">
              <w:rPr>
                <w:rFonts w:ascii="Aptos Narrow" w:hAnsi="Aptos Narrow"/>
                <w:b/>
                <w:bCs/>
                <w:color w:val="auto"/>
                <w:sz w:val="18"/>
                <w:szCs w:val="18"/>
              </w:rPr>
              <w:lastRenderedPageBreak/>
              <w:t>CONSUMI ED EMISSIONI CICLO WLTP</w:t>
            </w:r>
          </w:p>
        </w:tc>
        <w:tc>
          <w:tcPr>
            <w:tcW w:w="4758" w:type="dxa"/>
            <w:vAlign w:val="center"/>
          </w:tcPr>
          <w:p w14:paraId="6B38C468"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CO₂ (Combinato)</w:t>
            </w:r>
          </w:p>
        </w:tc>
        <w:tc>
          <w:tcPr>
            <w:tcW w:w="2380" w:type="dxa"/>
            <w:vAlign w:val="center"/>
          </w:tcPr>
          <w:p w14:paraId="7BD3B5AD"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g/km</w:t>
            </w:r>
          </w:p>
        </w:tc>
        <w:tc>
          <w:tcPr>
            <w:tcW w:w="2380" w:type="dxa"/>
            <w:vAlign w:val="center"/>
          </w:tcPr>
          <w:p w14:paraId="03ED9D45"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132,8</w:t>
            </w:r>
          </w:p>
        </w:tc>
        <w:tc>
          <w:tcPr>
            <w:tcW w:w="2380" w:type="dxa"/>
            <w:vAlign w:val="center"/>
          </w:tcPr>
          <w:p w14:paraId="4DB71770"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139,2</w:t>
            </w:r>
          </w:p>
        </w:tc>
      </w:tr>
      <w:tr w:rsidR="007257AF" w:rsidRPr="007257AF" w14:paraId="00ABCCD0" w14:textId="77777777" w:rsidTr="004154EC">
        <w:tc>
          <w:tcPr>
            <w:tcW w:w="2379" w:type="dxa"/>
            <w:vMerge/>
            <w:vAlign w:val="center"/>
          </w:tcPr>
          <w:p w14:paraId="36030653" w14:textId="77777777" w:rsidR="007257AF" w:rsidRPr="007257AF" w:rsidRDefault="007257AF" w:rsidP="004154EC">
            <w:pPr>
              <w:rPr>
                <w:rFonts w:ascii="Aptos Narrow" w:hAnsi="Aptos Narrow"/>
                <w:sz w:val="18"/>
                <w:szCs w:val="18"/>
                <w:lang w:val="it-IT"/>
              </w:rPr>
            </w:pPr>
          </w:p>
        </w:tc>
        <w:tc>
          <w:tcPr>
            <w:tcW w:w="4758" w:type="dxa"/>
            <w:vAlign w:val="center"/>
          </w:tcPr>
          <w:p w14:paraId="2D167FDC" w14:textId="77777777" w:rsidR="007257AF" w:rsidRPr="007257AF" w:rsidRDefault="007257AF" w:rsidP="004154EC">
            <w:pPr>
              <w:pStyle w:val="Default"/>
              <w:rPr>
                <w:rFonts w:ascii="Aptos Narrow" w:hAnsi="Aptos Narrow"/>
                <w:color w:val="4D4861"/>
                <w:sz w:val="18"/>
                <w:szCs w:val="18"/>
              </w:rPr>
            </w:pPr>
            <w:r w:rsidRPr="007257AF">
              <w:rPr>
                <w:rFonts w:ascii="Aptos Narrow" w:hAnsi="Aptos Narrow"/>
                <w:color w:val="4D4861"/>
                <w:sz w:val="18"/>
                <w:szCs w:val="18"/>
              </w:rPr>
              <w:t>Combinato</w:t>
            </w:r>
          </w:p>
        </w:tc>
        <w:tc>
          <w:tcPr>
            <w:tcW w:w="2380" w:type="dxa"/>
            <w:vAlign w:val="center"/>
          </w:tcPr>
          <w:p w14:paraId="5333EF5D"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l/100km</w:t>
            </w:r>
          </w:p>
        </w:tc>
        <w:tc>
          <w:tcPr>
            <w:tcW w:w="2380" w:type="dxa"/>
            <w:vAlign w:val="center"/>
          </w:tcPr>
          <w:p w14:paraId="0A72B7D4"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5,86</w:t>
            </w:r>
          </w:p>
        </w:tc>
        <w:tc>
          <w:tcPr>
            <w:tcW w:w="2380" w:type="dxa"/>
            <w:vAlign w:val="center"/>
          </w:tcPr>
          <w:p w14:paraId="6E02E8D9"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6,13</w:t>
            </w:r>
          </w:p>
        </w:tc>
      </w:tr>
      <w:tr w:rsidR="007257AF" w:rsidRPr="007257AF" w14:paraId="0C3EEC8F" w14:textId="77777777" w:rsidTr="004154EC">
        <w:tc>
          <w:tcPr>
            <w:tcW w:w="2379" w:type="dxa"/>
            <w:vMerge/>
            <w:vAlign w:val="center"/>
          </w:tcPr>
          <w:p w14:paraId="59DD0454" w14:textId="77777777" w:rsidR="007257AF" w:rsidRPr="007257AF" w:rsidRDefault="007257AF" w:rsidP="004154EC">
            <w:pPr>
              <w:rPr>
                <w:rFonts w:ascii="Aptos Narrow" w:hAnsi="Aptos Narrow"/>
                <w:sz w:val="18"/>
                <w:szCs w:val="18"/>
                <w:lang w:val="it-IT"/>
              </w:rPr>
            </w:pPr>
          </w:p>
        </w:tc>
        <w:tc>
          <w:tcPr>
            <w:tcW w:w="4758" w:type="dxa"/>
            <w:vAlign w:val="center"/>
          </w:tcPr>
          <w:p w14:paraId="0EFBF046"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Velocità bassa</w:t>
            </w:r>
          </w:p>
        </w:tc>
        <w:tc>
          <w:tcPr>
            <w:tcW w:w="2380" w:type="dxa"/>
            <w:vAlign w:val="center"/>
          </w:tcPr>
          <w:p w14:paraId="723D5FA1"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ℓ/100km -g/km</w:t>
            </w:r>
          </w:p>
        </w:tc>
        <w:tc>
          <w:tcPr>
            <w:tcW w:w="2380" w:type="dxa"/>
            <w:vAlign w:val="center"/>
          </w:tcPr>
          <w:p w14:paraId="378A9827"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5,81</w:t>
            </w:r>
          </w:p>
        </w:tc>
        <w:tc>
          <w:tcPr>
            <w:tcW w:w="2380" w:type="dxa"/>
            <w:vAlign w:val="center"/>
          </w:tcPr>
          <w:p w14:paraId="5AFBE2F6"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6,44</w:t>
            </w:r>
          </w:p>
        </w:tc>
      </w:tr>
      <w:tr w:rsidR="007257AF" w:rsidRPr="007257AF" w14:paraId="510F7ECC" w14:textId="77777777" w:rsidTr="004154EC">
        <w:tc>
          <w:tcPr>
            <w:tcW w:w="2379" w:type="dxa"/>
            <w:vMerge/>
            <w:vAlign w:val="center"/>
          </w:tcPr>
          <w:p w14:paraId="6505E0B8" w14:textId="77777777" w:rsidR="007257AF" w:rsidRPr="007257AF" w:rsidRDefault="007257AF" w:rsidP="004154EC">
            <w:pPr>
              <w:rPr>
                <w:rFonts w:ascii="Aptos Narrow" w:hAnsi="Aptos Narrow"/>
                <w:sz w:val="18"/>
                <w:szCs w:val="18"/>
                <w:lang w:val="it-IT"/>
              </w:rPr>
            </w:pPr>
          </w:p>
        </w:tc>
        <w:tc>
          <w:tcPr>
            <w:tcW w:w="4758" w:type="dxa"/>
            <w:vAlign w:val="center"/>
          </w:tcPr>
          <w:p w14:paraId="2D8AEA95"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Velocità media</w:t>
            </w:r>
          </w:p>
        </w:tc>
        <w:tc>
          <w:tcPr>
            <w:tcW w:w="2380" w:type="dxa"/>
            <w:vAlign w:val="center"/>
          </w:tcPr>
          <w:p w14:paraId="455613A5"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ℓ/100km -g/km</w:t>
            </w:r>
          </w:p>
        </w:tc>
        <w:tc>
          <w:tcPr>
            <w:tcW w:w="2380" w:type="dxa"/>
            <w:vAlign w:val="center"/>
          </w:tcPr>
          <w:p w14:paraId="123C7FA7"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3,78</w:t>
            </w:r>
          </w:p>
        </w:tc>
        <w:tc>
          <w:tcPr>
            <w:tcW w:w="2380" w:type="dxa"/>
            <w:vAlign w:val="center"/>
          </w:tcPr>
          <w:p w14:paraId="35F9F3EC"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4,44</w:t>
            </w:r>
          </w:p>
        </w:tc>
      </w:tr>
      <w:tr w:rsidR="007257AF" w:rsidRPr="007257AF" w14:paraId="04CB1512" w14:textId="77777777" w:rsidTr="004154EC">
        <w:tc>
          <w:tcPr>
            <w:tcW w:w="2379" w:type="dxa"/>
            <w:vMerge/>
            <w:vAlign w:val="center"/>
          </w:tcPr>
          <w:p w14:paraId="5A803EAF" w14:textId="77777777" w:rsidR="007257AF" w:rsidRPr="007257AF" w:rsidRDefault="007257AF" w:rsidP="004154EC">
            <w:pPr>
              <w:rPr>
                <w:rFonts w:ascii="Aptos Narrow" w:hAnsi="Aptos Narrow"/>
                <w:sz w:val="18"/>
                <w:szCs w:val="18"/>
                <w:lang w:val="it-IT"/>
              </w:rPr>
            </w:pPr>
          </w:p>
        </w:tc>
        <w:tc>
          <w:tcPr>
            <w:tcW w:w="4758" w:type="dxa"/>
            <w:vAlign w:val="center"/>
          </w:tcPr>
          <w:p w14:paraId="04F1B2F8"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Velocità alta</w:t>
            </w:r>
          </w:p>
        </w:tc>
        <w:tc>
          <w:tcPr>
            <w:tcW w:w="2380" w:type="dxa"/>
            <w:vAlign w:val="center"/>
          </w:tcPr>
          <w:p w14:paraId="476B7D14"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ℓ/100km -g/km</w:t>
            </w:r>
          </w:p>
        </w:tc>
        <w:tc>
          <w:tcPr>
            <w:tcW w:w="2380" w:type="dxa"/>
            <w:vAlign w:val="center"/>
          </w:tcPr>
          <w:p w14:paraId="01AA4FD2"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5,31</w:t>
            </w:r>
          </w:p>
        </w:tc>
        <w:tc>
          <w:tcPr>
            <w:tcW w:w="2380" w:type="dxa"/>
            <w:vAlign w:val="center"/>
          </w:tcPr>
          <w:p w14:paraId="7DC4DFCF"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5,37</w:t>
            </w:r>
          </w:p>
        </w:tc>
      </w:tr>
      <w:tr w:rsidR="007257AF" w:rsidRPr="007257AF" w14:paraId="5A34A413" w14:textId="77777777" w:rsidTr="004154EC">
        <w:tc>
          <w:tcPr>
            <w:tcW w:w="2379" w:type="dxa"/>
            <w:vMerge/>
            <w:vAlign w:val="center"/>
          </w:tcPr>
          <w:p w14:paraId="7DF3FEC5" w14:textId="77777777" w:rsidR="007257AF" w:rsidRPr="007257AF" w:rsidRDefault="007257AF" w:rsidP="004154EC">
            <w:pPr>
              <w:rPr>
                <w:rFonts w:ascii="Aptos Narrow" w:hAnsi="Aptos Narrow"/>
                <w:sz w:val="18"/>
                <w:szCs w:val="18"/>
                <w:lang w:val="it-IT"/>
              </w:rPr>
            </w:pPr>
          </w:p>
        </w:tc>
        <w:tc>
          <w:tcPr>
            <w:tcW w:w="4758" w:type="dxa"/>
            <w:vAlign w:val="center"/>
          </w:tcPr>
          <w:p w14:paraId="1481C45B" w14:textId="77777777" w:rsidR="007257AF" w:rsidRPr="007257AF" w:rsidRDefault="007257AF" w:rsidP="004154EC">
            <w:pPr>
              <w:rPr>
                <w:rFonts w:ascii="Aptos Narrow" w:hAnsi="Aptos Narrow"/>
                <w:sz w:val="18"/>
                <w:szCs w:val="18"/>
                <w:lang w:val="it-IT"/>
              </w:rPr>
            </w:pPr>
            <w:r w:rsidRPr="007257AF">
              <w:rPr>
                <w:rFonts w:ascii="Aptos Narrow" w:hAnsi="Aptos Narrow"/>
                <w:sz w:val="18"/>
                <w:szCs w:val="18"/>
                <w:lang w:val="it-IT"/>
              </w:rPr>
              <w:t>Velocità elevata</w:t>
            </w:r>
          </w:p>
        </w:tc>
        <w:tc>
          <w:tcPr>
            <w:tcW w:w="2380" w:type="dxa"/>
            <w:vAlign w:val="center"/>
          </w:tcPr>
          <w:p w14:paraId="5156830A"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ℓ/100km -g/km</w:t>
            </w:r>
          </w:p>
        </w:tc>
        <w:tc>
          <w:tcPr>
            <w:tcW w:w="2380" w:type="dxa"/>
            <w:vAlign w:val="center"/>
          </w:tcPr>
          <w:p w14:paraId="7EEE085F"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7,54</w:t>
            </w:r>
          </w:p>
        </w:tc>
        <w:tc>
          <w:tcPr>
            <w:tcW w:w="2380" w:type="dxa"/>
            <w:vAlign w:val="center"/>
          </w:tcPr>
          <w:p w14:paraId="0CC41A61" w14:textId="77777777" w:rsidR="007257AF" w:rsidRPr="007257AF" w:rsidRDefault="007257AF" w:rsidP="004154EC">
            <w:pPr>
              <w:jc w:val="center"/>
              <w:rPr>
                <w:rFonts w:ascii="Aptos Narrow" w:hAnsi="Aptos Narrow"/>
                <w:sz w:val="18"/>
                <w:szCs w:val="18"/>
                <w:lang w:val="it-IT"/>
              </w:rPr>
            </w:pPr>
            <w:r w:rsidRPr="007257AF">
              <w:rPr>
                <w:rFonts w:ascii="Aptos Narrow" w:hAnsi="Aptos Narrow"/>
                <w:sz w:val="18"/>
                <w:szCs w:val="18"/>
                <w:lang w:val="it-IT"/>
              </w:rPr>
              <w:t>7,64</w:t>
            </w:r>
          </w:p>
        </w:tc>
      </w:tr>
    </w:tbl>
    <w:p w14:paraId="31979880" w14:textId="6B1D8177" w:rsidR="007257AF" w:rsidRDefault="007257AF" w:rsidP="007257AF">
      <w:pPr>
        <w:rPr>
          <w:i/>
          <w:iCs/>
          <w:sz w:val="16"/>
          <w:szCs w:val="16"/>
          <w:lang w:val="it-IT"/>
        </w:rPr>
      </w:pPr>
      <w:r w:rsidRPr="007257AF">
        <w:rPr>
          <w:i/>
          <w:iCs/>
          <w:sz w:val="16"/>
          <w:szCs w:val="16"/>
          <w:lang w:val="it-IT"/>
        </w:rPr>
        <w:t xml:space="preserve">Consumi ed Emissioni calcolate in base al ciclo WLTP (Worldwide </w:t>
      </w:r>
      <w:proofErr w:type="spellStart"/>
      <w:r w:rsidRPr="007257AF">
        <w:rPr>
          <w:i/>
          <w:iCs/>
          <w:sz w:val="16"/>
          <w:szCs w:val="16"/>
          <w:lang w:val="it-IT"/>
        </w:rPr>
        <w:t>HarmonizedLight</w:t>
      </w:r>
      <w:proofErr w:type="spellEnd"/>
      <w:r w:rsidRPr="007257AF">
        <w:rPr>
          <w:i/>
          <w:iCs/>
          <w:sz w:val="16"/>
          <w:szCs w:val="16"/>
          <w:lang w:val="it-IT"/>
        </w:rPr>
        <w:t xml:space="preserve"> </w:t>
      </w:r>
      <w:proofErr w:type="spellStart"/>
      <w:r w:rsidRPr="007257AF">
        <w:rPr>
          <w:i/>
          <w:iCs/>
          <w:sz w:val="16"/>
          <w:szCs w:val="16"/>
          <w:lang w:val="it-IT"/>
        </w:rPr>
        <w:t>VehicleTest</w:t>
      </w:r>
      <w:proofErr w:type="spellEnd"/>
      <w:r w:rsidRPr="007257AF">
        <w:rPr>
          <w:i/>
          <w:iCs/>
          <w:sz w:val="16"/>
          <w:szCs w:val="16"/>
          <w:lang w:val="it-IT"/>
        </w:rPr>
        <w:t xml:space="preserve"> procedure). I dati indicati possono variare in funzione di molte variabili. Oltre al rendimento del motore, anche lo stile di guida ed altri fattori non tecnici </w:t>
      </w:r>
      <w:proofErr w:type="gramStart"/>
      <w:r w:rsidRPr="007257AF">
        <w:rPr>
          <w:i/>
          <w:iCs/>
          <w:sz w:val="16"/>
          <w:szCs w:val="16"/>
          <w:lang w:val="it-IT"/>
        </w:rPr>
        <w:t>contribuiscono</w:t>
      </w:r>
      <w:proofErr w:type="gramEnd"/>
      <w:r w:rsidRPr="007257AF">
        <w:rPr>
          <w:i/>
          <w:iCs/>
          <w:sz w:val="16"/>
          <w:szCs w:val="16"/>
          <w:lang w:val="it-IT"/>
        </w:rPr>
        <w:t xml:space="preserve"> a determinare consumi ed emissioni. Tutti i dati possono essere soggetti a cambiamenti senza preavviso</w:t>
      </w:r>
      <w:r w:rsidR="00AB7EFA">
        <w:rPr>
          <w:i/>
          <w:iCs/>
          <w:sz w:val="16"/>
          <w:szCs w:val="16"/>
          <w:lang w:val="it-IT"/>
        </w:rPr>
        <w:t>.</w:t>
      </w:r>
    </w:p>
    <w:p w14:paraId="30874685" w14:textId="4EC6898C" w:rsidR="007257AF" w:rsidRPr="007257AF" w:rsidRDefault="007257AF" w:rsidP="007257AF">
      <w:pPr>
        <w:rPr>
          <w:i/>
          <w:iCs/>
          <w:sz w:val="16"/>
          <w:szCs w:val="16"/>
          <w:lang w:val="it-IT"/>
        </w:rPr>
      </w:pPr>
      <w:r w:rsidRPr="007257AF">
        <w:rPr>
          <w:i/>
          <w:iCs/>
          <w:sz w:val="16"/>
          <w:szCs w:val="16"/>
          <w:lang w:val="it-IT"/>
        </w:rPr>
        <w:t>.</w:t>
      </w:r>
      <w:r w:rsidRPr="007257AF">
        <w:rPr>
          <w:i/>
          <w:iCs/>
          <w:lang w:val="it-IT"/>
        </w:rPr>
        <w:br w:type="page"/>
      </w:r>
    </w:p>
    <w:p w14:paraId="5C1780E3" w14:textId="5C0CE4C6" w:rsidR="007257AF" w:rsidRPr="008F7E0B" w:rsidRDefault="007257AF" w:rsidP="00063219">
      <w:pPr>
        <w:pBdr>
          <w:bottom w:val="single" w:sz="4" w:space="1" w:color="auto"/>
        </w:pBdr>
        <w:tabs>
          <w:tab w:val="left" w:pos="9214"/>
        </w:tabs>
        <w:wordWrap/>
        <w:spacing w:line="264" w:lineRule="auto"/>
        <w:rPr>
          <w:rFonts w:ascii="Noto Sans KR" w:eastAsia="Noto Sans KR" w:hAnsi="Noto Sans KR"/>
          <w:i/>
          <w:iCs/>
          <w:sz w:val="24"/>
          <w:lang w:val="it-IT"/>
        </w:rPr>
      </w:pPr>
      <w:r w:rsidRPr="004901F6">
        <w:rPr>
          <w:rFonts w:ascii="Noto Sans KR" w:eastAsia="Noto Sans KR" w:hAnsi="Noto Sans KR"/>
          <w:b/>
          <w:i/>
          <w:iCs/>
          <w:sz w:val="24"/>
          <w:lang w:val="it-IT"/>
        </w:rPr>
        <w:lastRenderedPageBreak/>
        <w:t>■ TORRES HEV – Principali equipaggiamenti</w:t>
      </w:r>
      <w:r w:rsidRPr="008F7E0B">
        <w:rPr>
          <w:rFonts w:ascii="Noto Sans KR" w:eastAsia="Noto Sans KR" w:hAnsi="Noto Sans KR"/>
          <w:i/>
          <w:iCs/>
          <w:sz w:val="24"/>
          <w:lang w:val="it-IT"/>
        </w:rPr>
        <w:t xml:space="preserve"> </w:t>
      </w:r>
    </w:p>
    <w:tbl>
      <w:tblPr>
        <w:tblStyle w:val="TableNormal"/>
        <w:tblW w:w="5182" w:type="pct"/>
        <w:tblInd w:w="-294" w:type="dxa"/>
        <w:tblBorders>
          <w:top w:val="dotted" w:sz="4" w:space="0" w:color="999999"/>
          <w:left w:val="dotted" w:sz="4" w:space="0" w:color="999999"/>
          <w:bottom w:val="dotted" w:sz="4" w:space="0" w:color="999999"/>
          <w:right w:val="dotted" w:sz="4" w:space="0" w:color="999999"/>
          <w:insideH w:val="dotted" w:sz="4" w:space="0" w:color="999999"/>
          <w:insideV w:val="dotted" w:sz="4" w:space="0" w:color="999999"/>
        </w:tblBorders>
        <w:tblLayout w:type="fixed"/>
        <w:tblLook w:val="01E0" w:firstRow="1" w:lastRow="1" w:firstColumn="1" w:lastColumn="1" w:noHBand="0" w:noVBand="0"/>
      </w:tblPr>
      <w:tblGrid>
        <w:gridCol w:w="10773"/>
        <w:gridCol w:w="1134"/>
        <w:gridCol w:w="1134"/>
        <w:gridCol w:w="1134"/>
      </w:tblGrid>
      <w:tr w:rsidR="007257AF" w:rsidRPr="00C03E2B" w14:paraId="2C856946" w14:textId="77777777" w:rsidTr="00777E99">
        <w:trPr>
          <w:trHeight w:val="284"/>
        </w:trPr>
        <w:tc>
          <w:tcPr>
            <w:tcW w:w="10774" w:type="dxa"/>
            <w:tcBorders>
              <w:top w:val="single" w:sz="8" w:space="0" w:color="A6A6A6"/>
              <w:left w:val="single" w:sz="8" w:space="0" w:color="A6A6A6"/>
              <w:right w:val="single" w:sz="8" w:space="0" w:color="A6A6A6"/>
            </w:tcBorders>
            <w:vAlign w:val="center"/>
          </w:tcPr>
          <w:p w14:paraId="69A2CF14" w14:textId="02851628" w:rsidR="007257AF" w:rsidRPr="00C03E2B" w:rsidRDefault="007257AF" w:rsidP="00063219">
            <w:pPr>
              <w:pStyle w:val="TableParagraph"/>
              <w:tabs>
                <w:tab w:val="left" w:pos="9214"/>
              </w:tabs>
              <w:spacing w:line="240" w:lineRule="exact"/>
              <w:ind w:left="66"/>
              <w:rPr>
                <w:rFonts w:ascii="Aptos Narrow" w:hAnsi="Aptos Narrow"/>
                <w:noProof/>
                <w:sz w:val="18"/>
                <w:szCs w:val="18"/>
              </w:rPr>
            </w:pPr>
            <w:r w:rsidRPr="00C03E2B">
              <w:rPr>
                <w:rFonts w:ascii="Aptos Narrow" w:hAnsi="Aptos Narrow"/>
                <w:b/>
                <w:sz w:val="18"/>
                <w:szCs w:val="18"/>
              </w:rPr>
              <w:t>MECCANICA</w:t>
            </w:r>
            <w:r w:rsidRPr="00C03E2B">
              <w:rPr>
                <w:rFonts w:ascii="Aptos Narrow" w:hAnsi="Aptos Narrow"/>
                <w:b/>
                <w:spacing w:val="-8"/>
                <w:sz w:val="18"/>
                <w:szCs w:val="18"/>
              </w:rPr>
              <w:t xml:space="preserve"> </w:t>
            </w:r>
            <w:r w:rsidRPr="00C03E2B">
              <w:rPr>
                <w:rFonts w:ascii="Aptos Narrow" w:hAnsi="Aptos Narrow"/>
                <w:b/>
                <w:sz w:val="18"/>
                <w:szCs w:val="18"/>
              </w:rPr>
              <w:t>E</w:t>
            </w:r>
            <w:r w:rsidRPr="00C03E2B">
              <w:rPr>
                <w:rFonts w:ascii="Aptos Narrow" w:hAnsi="Aptos Narrow"/>
                <w:b/>
                <w:spacing w:val="40"/>
                <w:sz w:val="18"/>
                <w:szCs w:val="18"/>
              </w:rPr>
              <w:t xml:space="preserve"> </w:t>
            </w:r>
            <w:r w:rsidRPr="00C03E2B">
              <w:rPr>
                <w:rFonts w:ascii="Aptos Narrow" w:hAnsi="Aptos Narrow"/>
                <w:b/>
                <w:spacing w:val="-2"/>
                <w:sz w:val="18"/>
                <w:szCs w:val="18"/>
              </w:rPr>
              <w:t>SICUREZZA</w:t>
            </w:r>
          </w:p>
        </w:tc>
        <w:tc>
          <w:tcPr>
            <w:tcW w:w="1134" w:type="dxa"/>
            <w:tcBorders>
              <w:left w:val="single" w:sz="8" w:space="0" w:color="A6A6A6"/>
            </w:tcBorders>
            <w:shd w:val="clear" w:color="auto" w:fill="BFBFBF" w:themeFill="background1" w:themeFillShade="BF"/>
            <w:vAlign w:val="center"/>
          </w:tcPr>
          <w:p w14:paraId="25EF1566" w14:textId="02A90529" w:rsidR="007257AF" w:rsidRPr="00C03E2B" w:rsidRDefault="007257AF" w:rsidP="00063219">
            <w:pPr>
              <w:pStyle w:val="TableParagraph"/>
              <w:tabs>
                <w:tab w:val="left" w:pos="9214"/>
              </w:tabs>
              <w:spacing w:line="240" w:lineRule="exact"/>
              <w:ind w:left="66"/>
              <w:jc w:val="center"/>
              <w:rPr>
                <w:rFonts w:ascii="Aptos Narrow" w:hAnsi="Aptos Narrow"/>
                <w:b/>
                <w:bCs/>
                <w:noProof/>
                <w:sz w:val="18"/>
                <w:szCs w:val="18"/>
              </w:rPr>
            </w:pPr>
            <w:r w:rsidRPr="00C03E2B">
              <w:rPr>
                <w:rFonts w:ascii="Aptos Narrow" w:hAnsi="Aptos Narrow"/>
                <w:b/>
                <w:bCs/>
                <w:noProof/>
                <w:sz w:val="18"/>
                <w:szCs w:val="18"/>
              </w:rPr>
              <w:t>STY</w:t>
            </w:r>
            <w:r w:rsidR="00331E21">
              <w:rPr>
                <w:rFonts w:ascii="Aptos Narrow" w:hAnsi="Aptos Narrow"/>
                <w:b/>
                <w:bCs/>
                <w:noProof/>
                <w:sz w:val="18"/>
                <w:szCs w:val="18"/>
              </w:rPr>
              <w:t>L</w:t>
            </w:r>
            <w:r w:rsidRPr="00C03E2B">
              <w:rPr>
                <w:rFonts w:ascii="Aptos Narrow" w:hAnsi="Aptos Narrow"/>
                <w:b/>
                <w:bCs/>
                <w:noProof/>
                <w:sz w:val="18"/>
                <w:szCs w:val="18"/>
              </w:rPr>
              <w:t>E</w:t>
            </w:r>
            <w:r w:rsidR="00331E21">
              <w:rPr>
                <w:rFonts w:ascii="Aptos Narrow" w:hAnsi="Aptos Narrow"/>
                <w:b/>
                <w:bCs/>
                <w:noProof/>
                <w:sz w:val="18"/>
                <w:szCs w:val="18"/>
              </w:rPr>
              <w:t xml:space="preserve"> AT</w:t>
            </w:r>
          </w:p>
        </w:tc>
        <w:tc>
          <w:tcPr>
            <w:tcW w:w="1134" w:type="dxa"/>
            <w:shd w:val="clear" w:color="auto" w:fill="BFBFBF" w:themeFill="background1" w:themeFillShade="BF"/>
            <w:vAlign w:val="center"/>
          </w:tcPr>
          <w:p w14:paraId="6014A971" w14:textId="60DC694F" w:rsidR="007257AF" w:rsidRPr="00C03E2B" w:rsidRDefault="007257AF" w:rsidP="00063219">
            <w:pPr>
              <w:pStyle w:val="TableParagraph"/>
              <w:tabs>
                <w:tab w:val="left" w:pos="9214"/>
              </w:tabs>
              <w:spacing w:line="240" w:lineRule="exact"/>
              <w:ind w:left="66"/>
              <w:jc w:val="center"/>
              <w:rPr>
                <w:rFonts w:ascii="Aptos Narrow" w:hAnsi="Aptos Narrow"/>
                <w:b/>
                <w:bCs/>
                <w:noProof/>
                <w:sz w:val="18"/>
                <w:szCs w:val="18"/>
              </w:rPr>
            </w:pPr>
            <w:r w:rsidRPr="00C03E2B">
              <w:rPr>
                <w:rFonts w:ascii="Aptos Narrow" w:hAnsi="Aptos Narrow"/>
                <w:b/>
                <w:bCs/>
                <w:noProof/>
                <w:sz w:val="18"/>
                <w:szCs w:val="18"/>
              </w:rPr>
              <w:t>K-LINE AT</w:t>
            </w:r>
          </w:p>
        </w:tc>
        <w:tc>
          <w:tcPr>
            <w:tcW w:w="1134" w:type="dxa"/>
            <w:tcBorders>
              <w:right w:val="single" w:sz="8" w:space="0" w:color="A6A6A6"/>
            </w:tcBorders>
            <w:shd w:val="clear" w:color="auto" w:fill="BFBFBF" w:themeFill="background1" w:themeFillShade="BF"/>
            <w:vAlign w:val="center"/>
          </w:tcPr>
          <w:p w14:paraId="13B54785" w14:textId="0AFE5E64" w:rsidR="007257AF" w:rsidRPr="00C03E2B" w:rsidRDefault="007257AF" w:rsidP="00063219">
            <w:pPr>
              <w:pStyle w:val="TableParagraph"/>
              <w:tabs>
                <w:tab w:val="left" w:pos="9214"/>
              </w:tabs>
              <w:spacing w:line="240" w:lineRule="exact"/>
              <w:ind w:left="66"/>
              <w:rPr>
                <w:rFonts w:ascii="Aptos Narrow" w:hAnsi="Aptos Narrow"/>
                <w:b/>
                <w:bCs/>
                <w:noProof/>
                <w:sz w:val="18"/>
                <w:szCs w:val="18"/>
              </w:rPr>
            </w:pPr>
            <w:r w:rsidRPr="00C03E2B">
              <w:rPr>
                <w:rFonts w:ascii="Aptos Narrow" w:hAnsi="Aptos Narrow"/>
                <w:b/>
                <w:bCs/>
                <w:noProof/>
                <w:sz w:val="18"/>
                <w:szCs w:val="18"/>
              </w:rPr>
              <w:t>BLACK ED.</w:t>
            </w:r>
            <w:r w:rsidR="00331E21">
              <w:rPr>
                <w:rFonts w:ascii="Aptos Narrow" w:hAnsi="Aptos Narrow"/>
                <w:b/>
                <w:bCs/>
                <w:noProof/>
                <w:sz w:val="18"/>
                <w:szCs w:val="18"/>
              </w:rPr>
              <w:t xml:space="preserve"> AT</w:t>
            </w:r>
          </w:p>
        </w:tc>
      </w:tr>
      <w:tr w:rsidR="007257AF" w:rsidRPr="00C03E2B" w14:paraId="42FA7856" w14:textId="77777777" w:rsidTr="00777E99">
        <w:trPr>
          <w:trHeight w:val="284"/>
        </w:trPr>
        <w:tc>
          <w:tcPr>
            <w:tcW w:w="10774" w:type="dxa"/>
            <w:tcBorders>
              <w:top w:val="single" w:sz="8" w:space="0" w:color="A6A6A6"/>
              <w:left w:val="single" w:sz="8" w:space="0" w:color="A6A6A6"/>
              <w:right w:val="single" w:sz="8" w:space="0" w:color="A6A6A6"/>
            </w:tcBorders>
            <w:vAlign w:val="center"/>
          </w:tcPr>
          <w:p w14:paraId="15245F80" w14:textId="77777777" w:rsidR="007257AF" w:rsidRPr="00C03E2B" w:rsidRDefault="007257AF" w:rsidP="00063219">
            <w:pPr>
              <w:pStyle w:val="TableParagraph"/>
              <w:tabs>
                <w:tab w:val="left" w:pos="9214"/>
              </w:tabs>
              <w:spacing w:line="240" w:lineRule="exact"/>
              <w:ind w:left="66"/>
              <w:rPr>
                <w:rFonts w:ascii="Aptos Narrow" w:hAnsi="Aptos Narrow"/>
                <w:sz w:val="18"/>
                <w:szCs w:val="18"/>
              </w:rPr>
            </w:pPr>
            <w:r w:rsidRPr="00C03E2B">
              <w:rPr>
                <w:rFonts w:ascii="Aptos Narrow" w:hAnsi="Aptos Narrow"/>
                <w:spacing w:val="-2"/>
                <w:sz w:val="18"/>
                <w:szCs w:val="18"/>
              </w:rPr>
              <w:t>Motorizzazione</w:t>
            </w:r>
            <w:r w:rsidRPr="00C03E2B">
              <w:rPr>
                <w:rFonts w:ascii="Aptos Narrow" w:hAnsi="Aptos Narrow"/>
                <w:spacing w:val="7"/>
                <w:sz w:val="18"/>
                <w:szCs w:val="18"/>
              </w:rPr>
              <w:t xml:space="preserve"> </w:t>
            </w:r>
            <w:r w:rsidRPr="00C03E2B">
              <w:rPr>
                <w:rFonts w:ascii="Aptos Narrow" w:hAnsi="Aptos Narrow"/>
                <w:spacing w:val="-2"/>
                <w:sz w:val="18"/>
                <w:szCs w:val="18"/>
              </w:rPr>
              <w:t>ibrida</w:t>
            </w:r>
            <w:r w:rsidRPr="00C03E2B">
              <w:rPr>
                <w:rFonts w:ascii="Aptos Narrow" w:hAnsi="Aptos Narrow"/>
                <w:spacing w:val="5"/>
                <w:sz w:val="18"/>
                <w:szCs w:val="18"/>
              </w:rPr>
              <w:t xml:space="preserve"> </w:t>
            </w:r>
            <w:r w:rsidRPr="00C03E2B">
              <w:rPr>
                <w:rFonts w:ascii="Aptos Narrow" w:hAnsi="Aptos Narrow"/>
                <w:spacing w:val="-2"/>
                <w:sz w:val="18"/>
                <w:szCs w:val="18"/>
              </w:rPr>
              <w:t>benzina</w:t>
            </w:r>
            <w:r w:rsidRPr="00C03E2B">
              <w:rPr>
                <w:rFonts w:ascii="Aptos Narrow" w:hAnsi="Aptos Narrow"/>
                <w:spacing w:val="1"/>
                <w:sz w:val="18"/>
                <w:szCs w:val="18"/>
              </w:rPr>
              <w:t xml:space="preserve"> </w:t>
            </w:r>
            <w:r w:rsidRPr="00C03E2B">
              <w:rPr>
                <w:rFonts w:ascii="Aptos Narrow" w:hAnsi="Aptos Narrow"/>
                <w:spacing w:val="-2"/>
                <w:sz w:val="18"/>
                <w:szCs w:val="18"/>
              </w:rPr>
              <w:t>\elettrica</w:t>
            </w:r>
            <w:r w:rsidRPr="00C03E2B">
              <w:rPr>
                <w:rFonts w:ascii="Aptos Narrow" w:hAnsi="Aptos Narrow"/>
                <w:spacing w:val="8"/>
                <w:sz w:val="18"/>
                <w:szCs w:val="18"/>
              </w:rPr>
              <w:t xml:space="preserve"> </w:t>
            </w:r>
            <w:r w:rsidRPr="00C03E2B">
              <w:rPr>
                <w:rFonts w:ascii="Aptos Narrow" w:hAnsi="Aptos Narrow"/>
                <w:spacing w:val="-2"/>
                <w:sz w:val="18"/>
                <w:szCs w:val="18"/>
              </w:rPr>
              <w:t>a</w:t>
            </w:r>
            <w:r w:rsidRPr="00C03E2B">
              <w:rPr>
                <w:rFonts w:ascii="Aptos Narrow" w:hAnsi="Aptos Narrow"/>
                <w:spacing w:val="9"/>
                <w:sz w:val="18"/>
                <w:szCs w:val="18"/>
              </w:rPr>
              <w:t xml:space="preserve"> </w:t>
            </w:r>
            <w:r w:rsidRPr="00C03E2B">
              <w:rPr>
                <w:rFonts w:ascii="Aptos Narrow" w:hAnsi="Aptos Narrow"/>
                <w:spacing w:val="-2"/>
                <w:sz w:val="18"/>
                <w:szCs w:val="18"/>
              </w:rPr>
              <w:t>trazione</w:t>
            </w:r>
            <w:r w:rsidRPr="00C03E2B">
              <w:rPr>
                <w:rFonts w:ascii="Aptos Narrow" w:hAnsi="Aptos Narrow"/>
                <w:spacing w:val="5"/>
                <w:sz w:val="18"/>
                <w:szCs w:val="18"/>
              </w:rPr>
              <w:t xml:space="preserve"> </w:t>
            </w:r>
            <w:r w:rsidRPr="00C03E2B">
              <w:rPr>
                <w:rFonts w:ascii="Aptos Narrow" w:hAnsi="Aptos Narrow"/>
                <w:spacing w:val="-2"/>
                <w:sz w:val="18"/>
                <w:szCs w:val="18"/>
              </w:rPr>
              <w:t>anteriore,</w:t>
            </w:r>
            <w:r w:rsidRPr="00C03E2B">
              <w:rPr>
                <w:rFonts w:ascii="Aptos Narrow" w:hAnsi="Aptos Narrow"/>
                <w:spacing w:val="6"/>
                <w:sz w:val="18"/>
                <w:szCs w:val="18"/>
              </w:rPr>
              <w:t xml:space="preserve"> </w:t>
            </w:r>
            <w:proofErr w:type="gramStart"/>
            <w:r w:rsidRPr="00C03E2B">
              <w:rPr>
                <w:rFonts w:ascii="Aptos Narrow" w:hAnsi="Aptos Narrow"/>
                <w:spacing w:val="-2"/>
                <w:sz w:val="18"/>
                <w:szCs w:val="18"/>
              </w:rPr>
              <w:t>Euro</w:t>
            </w:r>
            <w:proofErr w:type="gramEnd"/>
            <w:r w:rsidRPr="00C03E2B">
              <w:rPr>
                <w:rFonts w:ascii="Aptos Narrow" w:hAnsi="Aptos Narrow"/>
                <w:spacing w:val="6"/>
                <w:sz w:val="18"/>
                <w:szCs w:val="18"/>
              </w:rPr>
              <w:t xml:space="preserve"> </w:t>
            </w:r>
            <w:r w:rsidRPr="00C03E2B">
              <w:rPr>
                <w:rFonts w:ascii="Aptos Narrow" w:hAnsi="Aptos Narrow"/>
                <w:spacing w:val="-2"/>
                <w:sz w:val="18"/>
                <w:szCs w:val="18"/>
              </w:rPr>
              <w:t>6e,</w:t>
            </w:r>
            <w:r w:rsidRPr="00C03E2B">
              <w:rPr>
                <w:rFonts w:ascii="Aptos Narrow" w:hAnsi="Aptos Narrow"/>
                <w:spacing w:val="8"/>
                <w:sz w:val="18"/>
                <w:szCs w:val="18"/>
              </w:rPr>
              <w:t xml:space="preserve"> </w:t>
            </w:r>
            <w:r w:rsidRPr="00C03E2B">
              <w:rPr>
                <w:rFonts w:ascii="Aptos Narrow" w:hAnsi="Aptos Narrow"/>
                <w:spacing w:val="-2"/>
                <w:sz w:val="18"/>
                <w:szCs w:val="18"/>
              </w:rPr>
              <w:t>copertura</w:t>
            </w:r>
            <w:r w:rsidRPr="00C03E2B">
              <w:rPr>
                <w:rFonts w:ascii="Aptos Narrow" w:hAnsi="Aptos Narrow"/>
                <w:spacing w:val="7"/>
                <w:sz w:val="18"/>
                <w:szCs w:val="18"/>
              </w:rPr>
              <w:t xml:space="preserve"> </w:t>
            </w:r>
            <w:r w:rsidRPr="00C03E2B">
              <w:rPr>
                <w:rFonts w:ascii="Aptos Narrow" w:hAnsi="Aptos Narrow"/>
                <w:spacing w:val="-2"/>
                <w:sz w:val="18"/>
                <w:szCs w:val="18"/>
              </w:rPr>
              <w:t>antirumore</w:t>
            </w:r>
          </w:p>
        </w:tc>
        <w:tc>
          <w:tcPr>
            <w:tcW w:w="1134" w:type="dxa"/>
            <w:tcBorders>
              <w:top w:val="single" w:sz="8" w:space="0" w:color="A6A6A6"/>
              <w:left w:val="single" w:sz="8" w:space="0" w:color="A6A6A6"/>
            </w:tcBorders>
            <w:vAlign w:val="center"/>
          </w:tcPr>
          <w:p w14:paraId="2F706667"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top w:val="single" w:sz="8" w:space="0" w:color="A6A6A6"/>
            </w:tcBorders>
            <w:vAlign w:val="center"/>
          </w:tcPr>
          <w:p w14:paraId="06153A0A"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top w:val="single" w:sz="8" w:space="0" w:color="A6A6A6"/>
              <w:right w:val="single" w:sz="8" w:space="0" w:color="A6A6A6"/>
            </w:tcBorders>
            <w:vAlign w:val="center"/>
          </w:tcPr>
          <w:p w14:paraId="77604315"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4F5D1B2E" w14:textId="77777777" w:rsidTr="00777E99">
        <w:trPr>
          <w:trHeight w:val="284"/>
        </w:trPr>
        <w:tc>
          <w:tcPr>
            <w:tcW w:w="10774" w:type="dxa"/>
            <w:tcBorders>
              <w:left w:val="single" w:sz="8" w:space="0" w:color="A6A6A6"/>
              <w:right w:val="single" w:sz="8" w:space="0" w:color="A6A6A6"/>
            </w:tcBorders>
            <w:vAlign w:val="center"/>
          </w:tcPr>
          <w:p w14:paraId="1DE750E3" w14:textId="77777777" w:rsidR="007257AF" w:rsidRPr="00C03E2B" w:rsidRDefault="007257AF" w:rsidP="00063219">
            <w:pPr>
              <w:pStyle w:val="TableParagraph"/>
              <w:tabs>
                <w:tab w:val="left" w:pos="9214"/>
              </w:tabs>
              <w:spacing w:line="240" w:lineRule="exact"/>
              <w:ind w:left="66"/>
              <w:rPr>
                <w:rFonts w:ascii="Aptos Narrow" w:hAnsi="Aptos Narrow"/>
                <w:sz w:val="18"/>
                <w:szCs w:val="18"/>
              </w:rPr>
            </w:pPr>
            <w:r w:rsidRPr="00C03E2B">
              <w:rPr>
                <w:rFonts w:ascii="Aptos Narrow" w:hAnsi="Aptos Narrow"/>
                <w:sz w:val="18"/>
                <w:szCs w:val="18"/>
              </w:rPr>
              <w:t>Trasmissione</w:t>
            </w:r>
            <w:r w:rsidRPr="00C03E2B">
              <w:rPr>
                <w:rFonts w:ascii="Aptos Narrow" w:hAnsi="Aptos Narrow"/>
                <w:spacing w:val="-8"/>
                <w:sz w:val="18"/>
                <w:szCs w:val="18"/>
              </w:rPr>
              <w:t xml:space="preserve"> </w:t>
            </w:r>
            <w:r w:rsidRPr="00C03E2B">
              <w:rPr>
                <w:rFonts w:ascii="Aptos Narrow" w:hAnsi="Aptos Narrow"/>
                <w:sz w:val="18"/>
                <w:szCs w:val="18"/>
              </w:rPr>
              <w:t>e-DHT</w:t>
            </w:r>
            <w:r w:rsidRPr="00C03E2B">
              <w:rPr>
                <w:rFonts w:ascii="Aptos Narrow" w:hAnsi="Aptos Narrow"/>
                <w:spacing w:val="-8"/>
                <w:sz w:val="18"/>
                <w:szCs w:val="18"/>
              </w:rPr>
              <w:t xml:space="preserve"> </w:t>
            </w:r>
            <w:r w:rsidRPr="00C03E2B">
              <w:rPr>
                <w:rFonts w:ascii="Aptos Narrow" w:hAnsi="Aptos Narrow"/>
                <w:sz w:val="18"/>
                <w:szCs w:val="18"/>
              </w:rPr>
              <w:t>esclusiva</w:t>
            </w:r>
            <w:r w:rsidRPr="00C03E2B">
              <w:rPr>
                <w:rFonts w:ascii="Aptos Narrow" w:hAnsi="Aptos Narrow"/>
                <w:spacing w:val="-7"/>
                <w:sz w:val="18"/>
                <w:szCs w:val="18"/>
              </w:rPr>
              <w:t xml:space="preserve"> </w:t>
            </w:r>
            <w:r w:rsidRPr="00C03E2B">
              <w:rPr>
                <w:rFonts w:ascii="Aptos Narrow" w:hAnsi="Aptos Narrow"/>
                <w:sz w:val="18"/>
                <w:szCs w:val="18"/>
              </w:rPr>
              <w:t>per</w:t>
            </w:r>
            <w:r w:rsidRPr="00C03E2B">
              <w:rPr>
                <w:rFonts w:ascii="Aptos Narrow" w:hAnsi="Aptos Narrow"/>
                <w:spacing w:val="-7"/>
                <w:sz w:val="18"/>
                <w:szCs w:val="18"/>
              </w:rPr>
              <w:t xml:space="preserve"> </w:t>
            </w:r>
            <w:r w:rsidRPr="00C03E2B">
              <w:rPr>
                <w:rFonts w:ascii="Aptos Narrow" w:hAnsi="Aptos Narrow"/>
                <w:sz w:val="18"/>
                <w:szCs w:val="18"/>
              </w:rPr>
              <w:t>veicoli</w:t>
            </w:r>
            <w:r w:rsidRPr="00C03E2B">
              <w:rPr>
                <w:rFonts w:ascii="Aptos Narrow" w:hAnsi="Aptos Narrow"/>
                <w:spacing w:val="-2"/>
                <w:sz w:val="18"/>
                <w:szCs w:val="18"/>
              </w:rPr>
              <w:t xml:space="preserve"> </w:t>
            </w:r>
            <w:r w:rsidRPr="00C03E2B">
              <w:rPr>
                <w:rFonts w:ascii="Aptos Narrow" w:hAnsi="Aptos Narrow"/>
                <w:sz w:val="18"/>
                <w:szCs w:val="18"/>
              </w:rPr>
              <w:t>ibridi,</w:t>
            </w:r>
            <w:r w:rsidRPr="00C03E2B">
              <w:rPr>
                <w:rFonts w:ascii="Aptos Narrow" w:hAnsi="Aptos Narrow"/>
                <w:spacing w:val="-8"/>
                <w:sz w:val="18"/>
                <w:szCs w:val="18"/>
              </w:rPr>
              <w:t xml:space="preserve"> </w:t>
            </w:r>
            <w:r w:rsidRPr="00C03E2B">
              <w:rPr>
                <w:rFonts w:ascii="Aptos Narrow" w:hAnsi="Aptos Narrow"/>
                <w:sz w:val="18"/>
                <w:szCs w:val="18"/>
              </w:rPr>
              <w:t>leva</w:t>
            </w:r>
            <w:r w:rsidRPr="00C03E2B">
              <w:rPr>
                <w:rFonts w:ascii="Aptos Narrow" w:hAnsi="Aptos Narrow"/>
                <w:spacing w:val="-5"/>
                <w:sz w:val="18"/>
                <w:szCs w:val="18"/>
              </w:rPr>
              <w:t xml:space="preserve"> </w:t>
            </w:r>
            <w:r w:rsidRPr="00C03E2B">
              <w:rPr>
                <w:rFonts w:ascii="Aptos Narrow" w:hAnsi="Aptos Narrow"/>
                <w:sz w:val="18"/>
                <w:szCs w:val="18"/>
              </w:rPr>
              <w:t>cambio</w:t>
            </w:r>
            <w:r w:rsidRPr="00C03E2B">
              <w:rPr>
                <w:rFonts w:ascii="Aptos Narrow" w:hAnsi="Aptos Narrow"/>
                <w:spacing w:val="-8"/>
                <w:sz w:val="18"/>
                <w:szCs w:val="18"/>
              </w:rPr>
              <w:t xml:space="preserve"> </w:t>
            </w:r>
            <w:r w:rsidRPr="00C03E2B">
              <w:rPr>
                <w:rFonts w:ascii="Aptos Narrow" w:hAnsi="Aptos Narrow"/>
                <w:sz w:val="18"/>
                <w:szCs w:val="18"/>
              </w:rPr>
              <w:t>con</w:t>
            </w:r>
            <w:r w:rsidRPr="00C03E2B">
              <w:rPr>
                <w:rFonts w:ascii="Aptos Narrow" w:hAnsi="Aptos Narrow"/>
                <w:spacing w:val="-5"/>
                <w:sz w:val="18"/>
                <w:szCs w:val="18"/>
              </w:rPr>
              <w:t xml:space="preserve"> </w:t>
            </w:r>
            <w:r w:rsidRPr="00C03E2B">
              <w:rPr>
                <w:rFonts w:ascii="Aptos Narrow" w:hAnsi="Aptos Narrow"/>
                <w:sz w:val="18"/>
                <w:szCs w:val="18"/>
              </w:rPr>
              <w:t>elementi</w:t>
            </w:r>
            <w:r w:rsidRPr="00C03E2B">
              <w:rPr>
                <w:rFonts w:ascii="Aptos Narrow" w:hAnsi="Aptos Narrow"/>
                <w:spacing w:val="-2"/>
                <w:sz w:val="18"/>
                <w:szCs w:val="18"/>
              </w:rPr>
              <w:t xml:space="preserve"> lucidi</w:t>
            </w:r>
          </w:p>
        </w:tc>
        <w:tc>
          <w:tcPr>
            <w:tcW w:w="1134" w:type="dxa"/>
            <w:tcBorders>
              <w:left w:val="single" w:sz="8" w:space="0" w:color="A6A6A6"/>
            </w:tcBorders>
            <w:vAlign w:val="center"/>
          </w:tcPr>
          <w:p w14:paraId="4E16DF8B"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p>
        </w:tc>
        <w:tc>
          <w:tcPr>
            <w:tcW w:w="1134" w:type="dxa"/>
            <w:vAlign w:val="center"/>
          </w:tcPr>
          <w:p w14:paraId="5E8AB17C"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09C7C1A9"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6F299D4E" w14:textId="77777777" w:rsidTr="00777E99">
        <w:trPr>
          <w:trHeight w:val="284"/>
        </w:trPr>
        <w:tc>
          <w:tcPr>
            <w:tcW w:w="10774" w:type="dxa"/>
            <w:tcBorders>
              <w:left w:val="single" w:sz="8" w:space="0" w:color="A6A6A6"/>
              <w:right w:val="single" w:sz="8" w:space="0" w:color="A6A6A6"/>
            </w:tcBorders>
            <w:vAlign w:val="center"/>
          </w:tcPr>
          <w:p w14:paraId="41E882B0" w14:textId="77777777" w:rsidR="007257AF" w:rsidRPr="00C03E2B" w:rsidRDefault="007257AF" w:rsidP="00063219">
            <w:pPr>
              <w:pStyle w:val="TableParagraph"/>
              <w:tabs>
                <w:tab w:val="left" w:pos="9214"/>
              </w:tabs>
              <w:spacing w:line="240" w:lineRule="exact"/>
              <w:ind w:left="66"/>
              <w:rPr>
                <w:rFonts w:ascii="Aptos Narrow" w:hAnsi="Aptos Narrow"/>
                <w:sz w:val="18"/>
                <w:szCs w:val="18"/>
              </w:rPr>
            </w:pPr>
            <w:r w:rsidRPr="00C03E2B">
              <w:rPr>
                <w:rFonts w:ascii="Aptos Narrow" w:hAnsi="Aptos Narrow"/>
                <w:spacing w:val="-2"/>
                <w:sz w:val="18"/>
                <w:szCs w:val="18"/>
              </w:rPr>
              <w:t>Sospensioni:</w:t>
            </w:r>
            <w:r w:rsidRPr="00C03E2B">
              <w:rPr>
                <w:rFonts w:ascii="Aptos Narrow" w:hAnsi="Aptos Narrow"/>
                <w:spacing w:val="12"/>
                <w:sz w:val="18"/>
                <w:szCs w:val="18"/>
              </w:rPr>
              <w:t xml:space="preserve"> </w:t>
            </w:r>
            <w:r w:rsidRPr="00C03E2B">
              <w:rPr>
                <w:rFonts w:ascii="Aptos Narrow" w:hAnsi="Aptos Narrow"/>
                <w:spacing w:val="-2"/>
                <w:sz w:val="18"/>
                <w:szCs w:val="18"/>
              </w:rPr>
              <w:t>anteriore:</w:t>
            </w:r>
            <w:r w:rsidRPr="00C03E2B">
              <w:rPr>
                <w:rFonts w:ascii="Aptos Narrow" w:hAnsi="Aptos Narrow"/>
                <w:spacing w:val="4"/>
                <w:sz w:val="18"/>
                <w:szCs w:val="18"/>
              </w:rPr>
              <w:t xml:space="preserve"> </w:t>
            </w:r>
            <w:r w:rsidRPr="00C03E2B">
              <w:rPr>
                <w:rFonts w:ascii="Aptos Narrow" w:hAnsi="Aptos Narrow"/>
                <w:spacing w:val="-2"/>
                <w:sz w:val="18"/>
                <w:szCs w:val="18"/>
              </w:rPr>
              <w:t>McPherson</w:t>
            </w:r>
            <w:r w:rsidRPr="00C03E2B">
              <w:rPr>
                <w:rFonts w:ascii="Aptos Narrow" w:hAnsi="Aptos Narrow"/>
                <w:spacing w:val="10"/>
                <w:sz w:val="18"/>
                <w:szCs w:val="18"/>
              </w:rPr>
              <w:t xml:space="preserve"> </w:t>
            </w:r>
            <w:r w:rsidRPr="00C03E2B">
              <w:rPr>
                <w:rFonts w:ascii="Aptos Narrow" w:hAnsi="Aptos Narrow"/>
                <w:spacing w:val="-2"/>
                <w:sz w:val="18"/>
                <w:szCs w:val="18"/>
              </w:rPr>
              <w:t>e</w:t>
            </w:r>
            <w:r w:rsidRPr="00C03E2B">
              <w:rPr>
                <w:rFonts w:ascii="Aptos Narrow" w:hAnsi="Aptos Narrow"/>
                <w:spacing w:val="7"/>
                <w:sz w:val="18"/>
                <w:szCs w:val="18"/>
              </w:rPr>
              <w:t xml:space="preserve"> </w:t>
            </w:r>
            <w:r w:rsidRPr="00C03E2B">
              <w:rPr>
                <w:rFonts w:ascii="Aptos Narrow" w:hAnsi="Aptos Narrow"/>
                <w:spacing w:val="-2"/>
                <w:sz w:val="18"/>
                <w:szCs w:val="18"/>
              </w:rPr>
              <w:t>posteriore:</w:t>
            </w:r>
            <w:r w:rsidRPr="00C03E2B">
              <w:rPr>
                <w:rFonts w:ascii="Aptos Narrow" w:hAnsi="Aptos Narrow"/>
                <w:spacing w:val="6"/>
                <w:sz w:val="18"/>
                <w:szCs w:val="18"/>
              </w:rPr>
              <w:t xml:space="preserve"> </w:t>
            </w:r>
            <w:r w:rsidRPr="00C03E2B">
              <w:rPr>
                <w:rFonts w:ascii="Aptos Narrow" w:hAnsi="Aptos Narrow"/>
                <w:spacing w:val="-2"/>
                <w:sz w:val="18"/>
                <w:szCs w:val="18"/>
              </w:rPr>
              <w:t>multilink,</w:t>
            </w:r>
            <w:r w:rsidRPr="00C03E2B">
              <w:rPr>
                <w:rFonts w:ascii="Aptos Narrow" w:hAnsi="Aptos Narrow"/>
                <w:spacing w:val="13"/>
                <w:sz w:val="18"/>
                <w:szCs w:val="18"/>
              </w:rPr>
              <w:t xml:space="preserve"> </w:t>
            </w:r>
            <w:r w:rsidRPr="00C03E2B">
              <w:rPr>
                <w:rFonts w:ascii="Aptos Narrow" w:hAnsi="Aptos Narrow"/>
                <w:spacing w:val="-2"/>
                <w:sz w:val="18"/>
                <w:szCs w:val="18"/>
              </w:rPr>
              <w:t>ammortizzatori</w:t>
            </w:r>
            <w:r w:rsidRPr="00C03E2B">
              <w:rPr>
                <w:rFonts w:ascii="Aptos Narrow" w:hAnsi="Aptos Narrow"/>
                <w:spacing w:val="4"/>
                <w:sz w:val="18"/>
                <w:szCs w:val="18"/>
              </w:rPr>
              <w:t xml:space="preserve"> </w:t>
            </w:r>
            <w:r w:rsidRPr="00C03E2B">
              <w:rPr>
                <w:rFonts w:ascii="Aptos Narrow" w:hAnsi="Aptos Narrow"/>
                <w:spacing w:val="-2"/>
                <w:sz w:val="18"/>
                <w:szCs w:val="18"/>
              </w:rPr>
              <w:t>con</w:t>
            </w:r>
            <w:r w:rsidRPr="00C03E2B">
              <w:rPr>
                <w:rFonts w:ascii="Aptos Narrow" w:hAnsi="Aptos Narrow"/>
                <w:spacing w:val="6"/>
                <w:sz w:val="18"/>
                <w:szCs w:val="18"/>
              </w:rPr>
              <w:t xml:space="preserve"> </w:t>
            </w:r>
            <w:r w:rsidRPr="00C03E2B">
              <w:rPr>
                <w:rFonts w:ascii="Aptos Narrow" w:hAnsi="Aptos Narrow"/>
                <w:spacing w:val="-2"/>
                <w:sz w:val="18"/>
                <w:szCs w:val="18"/>
              </w:rPr>
              <w:t>molla</w:t>
            </w:r>
            <w:r w:rsidRPr="00C03E2B">
              <w:rPr>
                <w:rFonts w:ascii="Aptos Narrow" w:hAnsi="Aptos Narrow"/>
                <w:spacing w:val="15"/>
                <w:sz w:val="18"/>
                <w:szCs w:val="18"/>
              </w:rPr>
              <w:t xml:space="preserve"> </w:t>
            </w:r>
            <w:r w:rsidRPr="00C03E2B">
              <w:rPr>
                <w:rFonts w:ascii="Aptos Narrow" w:hAnsi="Aptos Narrow"/>
                <w:spacing w:val="-2"/>
                <w:sz w:val="18"/>
                <w:szCs w:val="18"/>
              </w:rPr>
              <w:t>elicoidale</w:t>
            </w:r>
          </w:p>
        </w:tc>
        <w:tc>
          <w:tcPr>
            <w:tcW w:w="1134" w:type="dxa"/>
            <w:tcBorders>
              <w:left w:val="single" w:sz="8" w:space="0" w:color="A6A6A6"/>
            </w:tcBorders>
            <w:vAlign w:val="center"/>
          </w:tcPr>
          <w:p w14:paraId="0FEA5EA6"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2D3DCF70"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374BB9F4"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4853A9CB" w14:textId="77777777" w:rsidTr="00777E99">
        <w:trPr>
          <w:trHeight w:val="284"/>
        </w:trPr>
        <w:tc>
          <w:tcPr>
            <w:tcW w:w="10774" w:type="dxa"/>
            <w:tcBorders>
              <w:left w:val="single" w:sz="8" w:space="0" w:color="A6A6A6"/>
              <w:right w:val="single" w:sz="8" w:space="0" w:color="A6A6A6"/>
            </w:tcBorders>
            <w:vAlign w:val="center"/>
          </w:tcPr>
          <w:p w14:paraId="2A84A71C" w14:textId="77777777" w:rsidR="007257AF" w:rsidRPr="00C03E2B" w:rsidRDefault="007257AF" w:rsidP="00063219">
            <w:pPr>
              <w:pStyle w:val="TableParagraph"/>
              <w:tabs>
                <w:tab w:val="left" w:pos="9214"/>
              </w:tabs>
              <w:spacing w:line="240" w:lineRule="exact"/>
              <w:ind w:left="66"/>
              <w:rPr>
                <w:rFonts w:ascii="Aptos Narrow" w:hAnsi="Aptos Narrow"/>
                <w:sz w:val="18"/>
                <w:szCs w:val="18"/>
              </w:rPr>
            </w:pPr>
            <w:r w:rsidRPr="00C03E2B">
              <w:rPr>
                <w:rFonts w:ascii="Aptos Narrow" w:hAnsi="Aptos Narrow"/>
                <w:spacing w:val="-2"/>
                <w:sz w:val="18"/>
                <w:szCs w:val="18"/>
              </w:rPr>
              <w:t>Airbag</w:t>
            </w:r>
            <w:r w:rsidRPr="00C03E2B">
              <w:rPr>
                <w:rFonts w:ascii="Aptos Narrow" w:hAnsi="Aptos Narrow"/>
                <w:spacing w:val="4"/>
                <w:sz w:val="18"/>
                <w:szCs w:val="18"/>
              </w:rPr>
              <w:t xml:space="preserve"> </w:t>
            </w:r>
            <w:r w:rsidRPr="00C03E2B">
              <w:rPr>
                <w:rFonts w:ascii="Aptos Narrow" w:hAnsi="Aptos Narrow"/>
                <w:spacing w:val="-2"/>
                <w:sz w:val="18"/>
                <w:szCs w:val="18"/>
              </w:rPr>
              <w:t>anteriori</w:t>
            </w:r>
            <w:r w:rsidRPr="00C03E2B">
              <w:rPr>
                <w:rFonts w:ascii="Aptos Narrow" w:hAnsi="Aptos Narrow"/>
                <w:spacing w:val="1"/>
                <w:sz w:val="18"/>
                <w:szCs w:val="18"/>
              </w:rPr>
              <w:t xml:space="preserve"> </w:t>
            </w:r>
            <w:r w:rsidRPr="00C03E2B">
              <w:rPr>
                <w:rFonts w:ascii="Aptos Narrow" w:hAnsi="Aptos Narrow"/>
                <w:spacing w:val="-2"/>
                <w:sz w:val="18"/>
                <w:szCs w:val="18"/>
              </w:rPr>
              <w:t>frontali,</w:t>
            </w:r>
            <w:r w:rsidRPr="00C03E2B">
              <w:rPr>
                <w:rFonts w:ascii="Aptos Narrow" w:hAnsi="Aptos Narrow"/>
                <w:spacing w:val="7"/>
                <w:sz w:val="18"/>
                <w:szCs w:val="18"/>
              </w:rPr>
              <w:t xml:space="preserve"> </w:t>
            </w:r>
            <w:r w:rsidRPr="00C03E2B">
              <w:rPr>
                <w:rFonts w:ascii="Aptos Narrow" w:hAnsi="Aptos Narrow"/>
                <w:spacing w:val="-2"/>
                <w:sz w:val="18"/>
                <w:szCs w:val="18"/>
              </w:rPr>
              <w:t>anteriori</w:t>
            </w:r>
            <w:r w:rsidRPr="00C03E2B">
              <w:rPr>
                <w:rFonts w:ascii="Aptos Narrow" w:hAnsi="Aptos Narrow"/>
                <w:spacing w:val="5"/>
                <w:sz w:val="18"/>
                <w:szCs w:val="18"/>
              </w:rPr>
              <w:t xml:space="preserve"> </w:t>
            </w:r>
            <w:r w:rsidRPr="00C03E2B">
              <w:rPr>
                <w:rFonts w:ascii="Aptos Narrow" w:hAnsi="Aptos Narrow"/>
                <w:spacing w:val="-2"/>
                <w:sz w:val="18"/>
                <w:szCs w:val="18"/>
              </w:rPr>
              <w:t>laterali,</w:t>
            </w:r>
            <w:r w:rsidRPr="00C03E2B">
              <w:rPr>
                <w:rFonts w:ascii="Aptos Narrow" w:hAnsi="Aptos Narrow"/>
                <w:spacing w:val="7"/>
                <w:sz w:val="18"/>
                <w:szCs w:val="18"/>
              </w:rPr>
              <w:t xml:space="preserve"> </w:t>
            </w:r>
            <w:r w:rsidRPr="00C03E2B">
              <w:rPr>
                <w:rFonts w:ascii="Aptos Narrow" w:hAnsi="Aptos Narrow"/>
                <w:spacing w:val="-2"/>
                <w:sz w:val="18"/>
                <w:szCs w:val="18"/>
              </w:rPr>
              <w:t>a</w:t>
            </w:r>
            <w:r w:rsidRPr="00C03E2B">
              <w:rPr>
                <w:rFonts w:ascii="Aptos Narrow" w:hAnsi="Aptos Narrow"/>
                <w:spacing w:val="7"/>
                <w:sz w:val="18"/>
                <w:szCs w:val="18"/>
              </w:rPr>
              <w:t xml:space="preserve"> </w:t>
            </w:r>
            <w:r w:rsidRPr="00C03E2B">
              <w:rPr>
                <w:rFonts w:ascii="Aptos Narrow" w:hAnsi="Aptos Narrow"/>
                <w:spacing w:val="-2"/>
                <w:sz w:val="18"/>
                <w:szCs w:val="18"/>
              </w:rPr>
              <w:t>tendina,</w:t>
            </w:r>
            <w:r w:rsidRPr="00C03E2B">
              <w:rPr>
                <w:rFonts w:ascii="Aptos Narrow" w:hAnsi="Aptos Narrow"/>
                <w:spacing w:val="5"/>
                <w:sz w:val="18"/>
                <w:szCs w:val="18"/>
              </w:rPr>
              <w:t xml:space="preserve"> </w:t>
            </w:r>
            <w:r w:rsidRPr="00C03E2B">
              <w:rPr>
                <w:rFonts w:ascii="Aptos Narrow" w:hAnsi="Aptos Narrow"/>
                <w:spacing w:val="-2"/>
                <w:sz w:val="18"/>
                <w:szCs w:val="18"/>
              </w:rPr>
              <w:t>ginocchia</w:t>
            </w:r>
            <w:r w:rsidRPr="00C03E2B">
              <w:rPr>
                <w:rFonts w:ascii="Aptos Narrow" w:hAnsi="Aptos Narrow"/>
                <w:spacing w:val="9"/>
                <w:sz w:val="18"/>
                <w:szCs w:val="18"/>
              </w:rPr>
              <w:t xml:space="preserve"> </w:t>
            </w:r>
            <w:r w:rsidRPr="00C03E2B">
              <w:rPr>
                <w:rFonts w:ascii="Aptos Narrow" w:hAnsi="Aptos Narrow"/>
                <w:spacing w:val="-2"/>
                <w:sz w:val="18"/>
                <w:szCs w:val="18"/>
              </w:rPr>
              <w:t>guidatore</w:t>
            </w:r>
          </w:p>
        </w:tc>
        <w:tc>
          <w:tcPr>
            <w:tcW w:w="1134" w:type="dxa"/>
            <w:tcBorders>
              <w:left w:val="single" w:sz="8" w:space="0" w:color="A6A6A6"/>
            </w:tcBorders>
            <w:vAlign w:val="center"/>
          </w:tcPr>
          <w:p w14:paraId="3E0B94B2"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5D543AFE"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0368034F"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11A5A768" w14:textId="77777777" w:rsidTr="00777E99">
        <w:trPr>
          <w:trHeight w:val="284"/>
        </w:trPr>
        <w:tc>
          <w:tcPr>
            <w:tcW w:w="10774" w:type="dxa"/>
            <w:tcBorders>
              <w:left w:val="single" w:sz="8" w:space="0" w:color="A6A6A6"/>
              <w:right w:val="single" w:sz="8" w:space="0" w:color="A6A6A6"/>
            </w:tcBorders>
            <w:vAlign w:val="center"/>
          </w:tcPr>
          <w:p w14:paraId="08B0E3A3" w14:textId="047DEB39" w:rsidR="007257AF" w:rsidRPr="00777E99" w:rsidRDefault="007257AF" w:rsidP="00063219">
            <w:pPr>
              <w:pStyle w:val="TableParagraph"/>
              <w:tabs>
                <w:tab w:val="left" w:pos="9214"/>
              </w:tabs>
              <w:spacing w:before="6" w:line="240" w:lineRule="exact"/>
              <w:ind w:left="66" w:right="181"/>
              <w:rPr>
                <w:rFonts w:ascii="Aptos Narrow" w:hAnsi="Aptos Narrow"/>
                <w:spacing w:val="-6"/>
                <w:sz w:val="18"/>
                <w:szCs w:val="18"/>
                <w:lang w:val="en-US"/>
              </w:rPr>
            </w:pPr>
            <w:r w:rsidRPr="00777E99">
              <w:rPr>
                <w:rFonts w:ascii="Aptos Narrow" w:hAnsi="Aptos Narrow"/>
                <w:spacing w:val="-6"/>
                <w:sz w:val="18"/>
                <w:szCs w:val="18"/>
                <w:lang w:val="en-US"/>
              </w:rPr>
              <w:t xml:space="preserve">ABS &amp; TCS (Traction Control) / ARP (Active Rollover Protection) / </w:t>
            </w:r>
            <w:r w:rsidR="00777E99" w:rsidRPr="00777E99">
              <w:rPr>
                <w:rFonts w:ascii="Aptos Narrow" w:hAnsi="Aptos Narrow"/>
                <w:spacing w:val="-6"/>
                <w:sz w:val="18"/>
                <w:szCs w:val="18"/>
                <w:lang w:val="en-US"/>
              </w:rPr>
              <w:t xml:space="preserve">BAS </w:t>
            </w:r>
            <w:r w:rsidRPr="00777E99">
              <w:rPr>
                <w:rFonts w:ascii="Aptos Narrow" w:hAnsi="Aptos Narrow"/>
                <w:spacing w:val="-6"/>
                <w:sz w:val="18"/>
                <w:szCs w:val="18"/>
                <w:lang w:val="en-US"/>
              </w:rPr>
              <w:t xml:space="preserve">(Brake Assist System) / HSA (Hill Start Assist) / ESS (Emergency Stop Signal) / HDC (Hill Descent Control) / MCB (Multi Collision Brake) / TSC (Trailer Sway Control) / AEBS (Autonomous Emergency Braking System) </w:t>
            </w:r>
            <w:r w:rsidR="00777E99" w:rsidRPr="00777E99">
              <w:rPr>
                <w:rFonts w:ascii="Aptos Narrow" w:hAnsi="Aptos Narrow"/>
                <w:spacing w:val="-6"/>
                <w:sz w:val="18"/>
                <w:szCs w:val="18"/>
                <w:lang w:val="en-US"/>
              </w:rPr>
              <w:t xml:space="preserve">con </w:t>
            </w:r>
            <w:r w:rsidRPr="00777E99">
              <w:rPr>
                <w:rFonts w:ascii="Aptos Narrow" w:hAnsi="Aptos Narrow"/>
                <w:spacing w:val="-6"/>
                <w:sz w:val="18"/>
                <w:szCs w:val="18"/>
                <w:lang w:val="en-US"/>
              </w:rPr>
              <w:t>LDWS (Lane Departure Warning) / LKAS (Lane Keeping Assist) / HBA (High Beam Assist) /FVSA (Front Vehicle Start Alert) / DAA (Driver Attention Alert) / SDA (Safety Distance Alert)</w:t>
            </w:r>
          </w:p>
        </w:tc>
        <w:tc>
          <w:tcPr>
            <w:tcW w:w="1134" w:type="dxa"/>
            <w:tcBorders>
              <w:left w:val="single" w:sz="8" w:space="0" w:color="A6A6A6"/>
            </w:tcBorders>
            <w:vAlign w:val="center"/>
          </w:tcPr>
          <w:p w14:paraId="051990CD"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40D4BEDF"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3CAB45E8" w14:textId="77777777" w:rsidR="007257AF" w:rsidRPr="00C03E2B" w:rsidRDefault="007257AF" w:rsidP="00063219">
            <w:pPr>
              <w:pStyle w:val="TableParagraph"/>
              <w:tabs>
                <w:tab w:val="left" w:pos="9214"/>
              </w:tabs>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2546ED58" w14:textId="77777777" w:rsidTr="00777E99">
        <w:trPr>
          <w:trHeight w:val="284"/>
        </w:trPr>
        <w:tc>
          <w:tcPr>
            <w:tcW w:w="10774" w:type="dxa"/>
            <w:tcBorders>
              <w:left w:val="single" w:sz="8" w:space="0" w:color="A6A6A6"/>
              <w:right w:val="single" w:sz="8" w:space="0" w:color="A6A6A6"/>
            </w:tcBorders>
            <w:vAlign w:val="center"/>
          </w:tcPr>
          <w:p w14:paraId="1B13F742"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Freni</w:t>
            </w:r>
            <w:r w:rsidRPr="00C03E2B">
              <w:rPr>
                <w:rFonts w:ascii="Aptos Narrow" w:hAnsi="Aptos Narrow"/>
                <w:spacing w:val="-6"/>
                <w:sz w:val="18"/>
                <w:szCs w:val="18"/>
              </w:rPr>
              <w:t xml:space="preserve"> </w:t>
            </w:r>
            <w:r w:rsidRPr="00C03E2B">
              <w:rPr>
                <w:rFonts w:ascii="Aptos Narrow" w:hAnsi="Aptos Narrow"/>
                <w:sz w:val="18"/>
                <w:szCs w:val="18"/>
              </w:rPr>
              <w:t>a</w:t>
            </w:r>
            <w:r w:rsidRPr="00C03E2B">
              <w:rPr>
                <w:rFonts w:ascii="Aptos Narrow" w:hAnsi="Aptos Narrow"/>
                <w:spacing w:val="-5"/>
                <w:sz w:val="18"/>
                <w:szCs w:val="18"/>
              </w:rPr>
              <w:t xml:space="preserve"> </w:t>
            </w:r>
            <w:r w:rsidRPr="00C03E2B">
              <w:rPr>
                <w:rFonts w:ascii="Aptos Narrow" w:hAnsi="Aptos Narrow"/>
                <w:sz w:val="18"/>
                <w:szCs w:val="18"/>
              </w:rPr>
              <w:t>disco</w:t>
            </w:r>
            <w:r w:rsidRPr="00C03E2B">
              <w:rPr>
                <w:rFonts w:ascii="Aptos Narrow" w:hAnsi="Aptos Narrow"/>
                <w:spacing w:val="-7"/>
                <w:sz w:val="18"/>
                <w:szCs w:val="18"/>
              </w:rPr>
              <w:t xml:space="preserve"> </w:t>
            </w:r>
            <w:r w:rsidRPr="00C03E2B">
              <w:rPr>
                <w:rFonts w:ascii="Aptos Narrow" w:hAnsi="Aptos Narrow"/>
                <w:sz w:val="18"/>
                <w:szCs w:val="18"/>
              </w:rPr>
              <w:t>anteriori</w:t>
            </w:r>
            <w:r w:rsidRPr="00C03E2B">
              <w:rPr>
                <w:rFonts w:ascii="Aptos Narrow" w:hAnsi="Aptos Narrow"/>
                <w:spacing w:val="-7"/>
                <w:sz w:val="18"/>
                <w:szCs w:val="18"/>
              </w:rPr>
              <w:t xml:space="preserve"> </w:t>
            </w:r>
            <w:r w:rsidRPr="00C03E2B">
              <w:rPr>
                <w:rFonts w:ascii="Aptos Narrow" w:hAnsi="Aptos Narrow"/>
                <w:sz w:val="18"/>
                <w:szCs w:val="18"/>
              </w:rPr>
              <w:t>ventilati,</w:t>
            </w:r>
            <w:r w:rsidRPr="00C03E2B">
              <w:rPr>
                <w:rFonts w:ascii="Aptos Narrow" w:hAnsi="Aptos Narrow"/>
                <w:spacing w:val="-3"/>
                <w:sz w:val="18"/>
                <w:szCs w:val="18"/>
              </w:rPr>
              <w:t xml:space="preserve"> </w:t>
            </w:r>
            <w:r w:rsidRPr="00C03E2B">
              <w:rPr>
                <w:rFonts w:ascii="Aptos Narrow" w:hAnsi="Aptos Narrow"/>
                <w:sz w:val="18"/>
                <w:szCs w:val="18"/>
              </w:rPr>
              <w:t>freni</w:t>
            </w:r>
            <w:r w:rsidRPr="00C03E2B">
              <w:rPr>
                <w:rFonts w:ascii="Aptos Narrow" w:hAnsi="Aptos Narrow"/>
                <w:spacing w:val="-5"/>
                <w:sz w:val="18"/>
                <w:szCs w:val="18"/>
              </w:rPr>
              <w:t xml:space="preserve"> </w:t>
            </w:r>
            <w:r w:rsidRPr="00C03E2B">
              <w:rPr>
                <w:rFonts w:ascii="Aptos Narrow" w:hAnsi="Aptos Narrow"/>
                <w:sz w:val="18"/>
                <w:szCs w:val="18"/>
              </w:rPr>
              <w:t>a</w:t>
            </w:r>
            <w:r w:rsidRPr="00C03E2B">
              <w:rPr>
                <w:rFonts w:ascii="Aptos Narrow" w:hAnsi="Aptos Narrow"/>
                <w:spacing w:val="-6"/>
                <w:sz w:val="18"/>
                <w:szCs w:val="18"/>
              </w:rPr>
              <w:t xml:space="preserve"> </w:t>
            </w:r>
            <w:r w:rsidRPr="00C03E2B">
              <w:rPr>
                <w:rFonts w:ascii="Aptos Narrow" w:hAnsi="Aptos Narrow"/>
                <w:sz w:val="18"/>
                <w:szCs w:val="18"/>
              </w:rPr>
              <w:t>disco</w:t>
            </w:r>
            <w:r w:rsidRPr="00C03E2B">
              <w:rPr>
                <w:rFonts w:ascii="Aptos Narrow" w:hAnsi="Aptos Narrow"/>
                <w:spacing w:val="-6"/>
                <w:sz w:val="18"/>
                <w:szCs w:val="18"/>
              </w:rPr>
              <w:t xml:space="preserve"> </w:t>
            </w:r>
            <w:r w:rsidRPr="00C03E2B">
              <w:rPr>
                <w:rFonts w:ascii="Aptos Narrow" w:hAnsi="Aptos Narrow"/>
                <w:spacing w:val="-2"/>
                <w:sz w:val="18"/>
                <w:szCs w:val="18"/>
              </w:rPr>
              <w:t>posteriori</w:t>
            </w:r>
          </w:p>
        </w:tc>
        <w:tc>
          <w:tcPr>
            <w:tcW w:w="1134" w:type="dxa"/>
            <w:tcBorders>
              <w:left w:val="single" w:sz="8" w:space="0" w:color="A6A6A6"/>
            </w:tcBorders>
            <w:vAlign w:val="center"/>
          </w:tcPr>
          <w:p w14:paraId="68015479"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16129A53"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62B71900"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3C91BBEB" w14:textId="77777777" w:rsidTr="00777E99">
        <w:trPr>
          <w:trHeight w:val="284"/>
        </w:trPr>
        <w:tc>
          <w:tcPr>
            <w:tcW w:w="10774" w:type="dxa"/>
            <w:tcBorders>
              <w:left w:val="single" w:sz="8" w:space="0" w:color="A6A6A6"/>
              <w:right w:val="single" w:sz="8" w:space="0" w:color="A6A6A6"/>
            </w:tcBorders>
            <w:vAlign w:val="center"/>
          </w:tcPr>
          <w:p w14:paraId="2D0C025E"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Cinture</w:t>
            </w:r>
            <w:r w:rsidRPr="00C03E2B">
              <w:rPr>
                <w:rFonts w:ascii="Aptos Narrow" w:hAnsi="Aptos Narrow"/>
                <w:spacing w:val="-8"/>
                <w:sz w:val="18"/>
                <w:szCs w:val="18"/>
              </w:rPr>
              <w:t xml:space="preserve"> </w:t>
            </w:r>
            <w:r w:rsidRPr="00C03E2B">
              <w:rPr>
                <w:rFonts w:ascii="Aptos Narrow" w:hAnsi="Aptos Narrow"/>
                <w:sz w:val="18"/>
                <w:szCs w:val="18"/>
              </w:rPr>
              <w:t>di</w:t>
            </w:r>
            <w:r w:rsidRPr="00C03E2B">
              <w:rPr>
                <w:rFonts w:ascii="Aptos Narrow" w:hAnsi="Aptos Narrow"/>
                <w:spacing w:val="-8"/>
                <w:sz w:val="18"/>
                <w:szCs w:val="18"/>
              </w:rPr>
              <w:t xml:space="preserve"> </w:t>
            </w:r>
            <w:r w:rsidRPr="00C03E2B">
              <w:rPr>
                <w:rFonts w:ascii="Aptos Narrow" w:hAnsi="Aptos Narrow"/>
                <w:sz w:val="18"/>
                <w:szCs w:val="18"/>
              </w:rPr>
              <w:t>sicurezza</w:t>
            </w:r>
            <w:r w:rsidRPr="00C03E2B">
              <w:rPr>
                <w:rFonts w:ascii="Aptos Narrow" w:hAnsi="Aptos Narrow"/>
                <w:spacing w:val="-8"/>
                <w:sz w:val="18"/>
                <w:szCs w:val="18"/>
              </w:rPr>
              <w:t xml:space="preserve"> </w:t>
            </w:r>
            <w:r w:rsidRPr="00C03E2B">
              <w:rPr>
                <w:rFonts w:ascii="Aptos Narrow" w:hAnsi="Aptos Narrow"/>
                <w:sz w:val="18"/>
                <w:szCs w:val="18"/>
              </w:rPr>
              <w:t>anteriori</w:t>
            </w:r>
            <w:r w:rsidRPr="00C03E2B">
              <w:rPr>
                <w:rFonts w:ascii="Aptos Narrow" w:hAnsi="Aptos Narrow"/>
                <w:spacing w:val="-8"/>
                <w:sz w:val="18"/>
                <w:szCs w:val="18"/>
              </w:rPr>
              <w:t xml:space="preserve"> </w:t>
            </w:r>
            <w:r w:rsidRPr="00C03E2B">
              <w:rPr>
                <w:rFonts w:ascii="Aptos Narrow" w:hAnsi="Aptos Narrow"/>
                <w:sz w:val="18"/>
                <w:szCs w:val="18"/>
              </w:rPr>
              <w:t>regolabili</w:t>
            </w:r>
            <w:r w:rsidRPr="00C03E2B">
              <w:rPr>
                <w:rFonts w:ascii="Aptos Narrow" w:hAnsi="Aptos Narrow"/>
                <w:spacing w:val="-8"/>
                <w:sz w:val="18"/>
                <w:szCs w:val="18"/>
              </w:rPr>
              <w:t xml:space="preserve"> </w:t>
            </w:r>
            <w:r w:rsidRPr="00C03E2B">
              <w:rPr>
                <w:rFonts w:ascii="Aptos Narrow" w:hAnsi="Aptos Narrow"/>
                <w:sz w:val="18"/>
                <w:szCs w:val="18"/>
              </w:rPr>
              <w:t>con</w:t>
            </w:r>
            <w:r w:rsidRPr="00C03E2B">
              <w:rPr>
                <w:rFonts w:ascii="Aptos Narrow" w:hAnsi="Aptos Narrow"/>
                <w:spacing w:val="-8"/>
                <w:sz w:val="18"/>
                <w:szCs w:val="18"/>
              </w:rPr>
              <w:t xml:space="preserve"> </w:t>
            </w:r>
            <w:r w:rsidRPr="00C03E2B">
              <w:rPr>
                <w:rFonts w:ascii="Aptos Narrow" w:hAnsi="Aptos Narrow"/>
                <w:sz w:val="18"/>
                <w:szCs w:val="18"/>
              </w:rPr>
              <w:t>pretensionatori,</w:t>
            </w:r>
            <w:r w:rsidRPr="00C03E2B">
              <w:rPr>
                <w:rFonts w:ascii="Aptos Narrow" w:hAnsi="Aptos Narrow"/>
                <w:spacing w:val="-7"/>
                <w:sz w:val="18"/>
                <w:szCs w:val="18"/>
              </w:rPr>
              <w:t xml:space="preserve"> </w:t>
            </w:r>
            <w:r w:rsidRPr="00C03E2B">
              <w:rPr>
                <w:rFonts w:ascii="Aptos Narrow" w:hAnsi="Aptos Narrow"/>
                <w:sz w:val="18"/>
                <w:szCs w:val="18"/>
              </w:rPr>
              <w:t>limitatori</w:t>
            </w:r>
            <w:r w:rsidRPr="00C03E2B">
              <w:rPr>
                <w:rFonts w:ascii="Aptos Narrow" w:hAnsi="Aptos Narrow"/>
                <w:spacing w:val="-8"/>
                <w:sz w:val="18"/>
                <w:szCs w:val="18"/>
              </w:rPr>
              <w:t xml:space="preserve"> </w:t>
            </w:r>
            <w:r w:rsidRPr="00C03E2B">
              <w:rPr>
                <w:rFonts w:ascii="Aptos Narrow" w:hAnsi="Aptos Narrow"/>
                <w:sz w:val="18"/>
                <w:szCs w:val="18"/>
              </w:rPr>
              <w:t>di</w:t>
            </w:r>
            <w:r w:rsidRPr="00C03E2B">
              <w:rPr>
                <w:rFonts w:ascii="Aptos Narrow" w:hAnsi="Aptos Narrow"/>
                <w:spacing w:val="-7"/>
                <w:sz w:val="18"/>
                <w:szCs w:val="18"/>
              </w:rPr>
              <w:t xml:space="preserve"> </w:t>
            </w:r>
            <w:r w:rsidRPr="00C03E2B">
              <w:rPr>
                <w:rFonts w:ascii="Aptos Narrow" w:hAnsi="Aptos Narrow"/>
                <w:sz w:val="18"/>
                <w:szCs w:val="18"/>
              </w:rPr>
              <w:t>carico</w:t>
            </w:r>
            <w:r w:rsidRPr="00C03E2B">
              <w:rPr>
                <w:rFonts w:ascii="Aptos Narrow" w:hAnsi="Aptos Narrow"/>
                <w:spacing w:val="-7"/>
                <w:sz w:val="18"/>
                <w:szCs w:val="18"/>
              </w:rPr>
              <w:t xml:space="preserve"> </w:t>
            </w:r>
            <w:r w:rsidRPr="00C03E2B">
              <w:rPr>
                <w:rFonts w:ascii="Aptos Narrow" w:hAnsi="Aptos Narrow"/>
                <w:sz w:val="18"/>
                <w:szCs w:val="18"/>
              </w:rPr>
              <w:t>(+</w:t>
            </w:r>
            <w:r w:rsidRPr="00C03E2B">
              <w:rPr>
                <w:rFonts w:ascii="Aptos Narrow" w:hAnsi="Aptos Narrow"/>
                <w:spacing w:val="-8"/>
                <w:sz w:val="18"/>
                <w:szCs w:val="18"/>
              </w:rPr>
              <w:t xml:space="preserve"> </w:t>
            </w:r>
            <w:r w:rsidRPr="00C03E2B">
              <w:rPr>
                <w:rFonts w:ascii="Aptos Narrow" w:hAnsi="Aptos Narrow"/>
                <w:sz w:val="18"/>
                <w:szCs w:val="18"/>
              </w:rPr>
              <w:t>ancoraggio</w:t>
            </w:r>
            <w:r w:rsidRPr="00C03E2B">
              <w:rPr>
                <w:rFonts w:ascii="Aptos Narrow" w:hAnsi="Aptos Narrow"/>
                <w:spacing w:val="-8"/>
                <w:sz w:val="18"/>
                <w:szCs w:val="18"/>
              </w:rPr>
              <w:t xml:space="preserve"> </w:t>
            </w:r>
            <w:r w:rsidRPr="00C03E2B">
              <w:rPr>
                <w:rFonts w:ascii="Aptos Narrow" w:hAnsi="Aptos Narrow"/>
                <w:sz w:val="18"/>
                <w:szCs w:val="18"/>
              </w:rPr>
              <w:t>sedili</w:t>
            </w:r>
            <w:r w:rsidRPr="00C03E2B">
              <w:rPr>
                <w:rFonts w:ascii="Aptos Narrow" w:hAnsi="Aptos Narrow"/>
                <w:spacing w:val="-7"/>
                <w:sz w:val="18"/>
                <w:szCs w:val="18"/>
              </w:rPr>
              <w:t xml:space="preserve"> </w:t>
            </w:r>
            <w:r w:rsidRPr="00C03E2B">
              <w:rPr>
                <w:rFonts w:ascii="Aptos Narrow" w:hAnsi="Aptos Narrow"/>
                <w:sz w:val="18"/>
                <w:szCs w:val="18"/>
              </w:rPr>
              <w:t>anteriori)</w:t>
            </w:r>
            <w:r w:rsidRPr="00C03E2B">
              <w:rPr>
                <w:rFonts w:ascii="Aptos Narrow" w:hAnsi="Aptos Narrow"/>
                <w:spacing w:val="-8"/>
                <w:sz w:val="18"/>
                <w:szCs w:val="18"/>
              </w:rPr>
              <w:t xml:space="preserve"> </w:t>
            </w:r>
            <w:r w:rsidRPr="00C03E2B">
              <w:rPr>
                <w:rFonts w:ascii="Aptos Narrow" w:hAnsi="Aptos Narrow"/>
                <w:sz w:val="18"/>
                <w:szCs w:val="18"/>
              </w:rPr>
              <w:t>,</w:t>
            </w:r>
            <w:r w:rsidRPr="00C03E2B">
              <w:rPr>
                <w:rFonts w:ascii="Aptos Narrow" w:hAnsi="Aptos Narrow"/>
                <w:spacing w:val="-7"/>
                <w:sz w:val="18"/>
                <w:szCs w:val="18"/>
              </w:rPr>
              <w:t xml:space="preserve"> </w:t>
            </w:r>
            <w:r w:rsidRPr="00C03E2B">
              <w:rPr>
                <w:rFonts w:ascii="Aptos Narrow" w:hAnsi="Aptos Narrow"/>
                <w:sz w:val="18"/>
                <w:szCs w:val="18"/>
              </w:rPr>
              <w:t>indicatore</w:t>
            </w:r>
            <w:r w:rsidRPr="00C03E2B">
              <w:rPr>
                <w:rFonts w:ascii="Aptos Narrow" w:hAnsi="Aptos Narrow"/>
                <w:spacing w:val="-7"/>
                <w:sz w:val="18"/>
                <w:szCs w:val="18"/>
              </w:rPr>
              <w:t xml:space="preserve"> </w:t>
            </w:r>
            <w:r w:rsidRPr="00C03E2B">
              <w:rPr>
                <w:rFonts w:ascii="Aptos Narrow" w:hAnsi="Aptos Narrow"/>
                <w:sz w:val="18"/>
                <w:szCs w:val="18"/>
              </w:rPr>
              <w:t>cinture</w:t>
            </w:r>
            <w:r w:rsidRPr="00C03E2B">
              <w:rPr>
                <w:rFonts w:ascii="Aptos Narrow" w:hAnsi="Aptos Narrow"/>
                <w:spacing w:val="-7"/>
                <w:sz w:val="18"/>
                <w:szCs w:val="18"/>
              </w:rPr>
              <w:t xml:space="preserve"> </w:t>
            </w:r>
            <w:r w:rsidRPr="00C03E2B">
              <w:rPr>
                <w:rFonts w:ascii="Aptos Narrow" w:hAnsi="Aptos Narrow"/>
                <w:spacing w:val="-2"/>
                <w:sz w:val="18"/>
                <w:szCs w:val="18"/>
              </w:rPr>
              <w:t>slacciate</w:t>
            </w:r>
          </w:p>
        </w:tc>
        <w:tc>
          <w:tcPr>
            <w:tcW w:w="1134" w:type="dxa"/>
            <w:tcBorders>
              <w:left w:val="single" w:sz="8" w:space="0" w:color="A6A6A6"/>
            </w:tcBorders>
            <w:vAlign w:val="center"/>
          </w:tcPr>
          <w:p w14:paraId="40C388DF"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286699BF"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0324F9D9"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609A9025" w14:textId="77777777" w:rsidTr="00777E99">
        <w:trPr>
          <w:trHeight w:val="284"/>
        </w:trPr>
        <w:tc>
          <w:tcPr>
            <w:tcW w:w="10774" w:type="dxa"/>
            <w:tcBorders>
              <w:left w:val="single" w:sz="8" w:space="0" w:color="A6A6A6"/>
              <w:right w:val="single" w:sz="8" w:space="0" w:color="A6A6A6"/>
            </w:tcBorders>
            <w:vAlign w:val="center"/>
          </w:tcPr>
          <w:p w14:paraId="3DE30828"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Cruise</w:t>
            </w:r>
            <w:r w:rsidRPr="00C03E2B">
              <w:rPr>
                <w:rFonts w:ascii="Aptos Narrow" w:hAnsi="Aptos Narrow"/>
                <w:spacing w:val="-8"/>
                <w:sz w:val="18"/>
                <w:szCs w:val="18"/>
              </w:rPr>
              <w:t xml:space="preserve"> </w:t>
            </w:r>
            <w:r w:rsidRPr="00C03E2B">
              <w:rPr>
                <w:rFonts w:ascii="Aptos Narrow" w:hAnsi="Aptos Narrow"/>
                <w:sz w:val="18"/>
                <w:szCs w:val="18"/>
              </w:rPr>
              <w:t>control,</w:t>
            </w:r>
            <w:r w:rsidRPr="00C03E2B">
              <w:rPr>
                <w:rFonts w:ascii="Aptos Narrow" w:hAnsi="Aptos Narrow"/>
                <w:spacing w:val="-7"/>
                <w:sz w:val="18"/>
                <w:szCs w:val="18"/>
              </w:rPr>
              <w:t xml:space="preserve"> </w:t>
            </w:r>
            <w:r w:rsidRPr="00C03E2B">
              <w:rPr>
                <w:rFonts w:ascii="Aptos Narrow" w:hAnsi="Aptos Narrow"/>
                <w:sz w:val="18"/>
                <w:szCs w:val="18"/>
              </w:rPr>
              <w:t>indicatore</w:t>
            </w:r>
            <w:r w:rsidRPr="00C03E2B">
              <w:rPr>
                <w:rFonts w:ascii="Aptos Narrow" w:hAnsi="Aptos Narrow"/>
                <w:spacing w:val="-8"/>
                <w:sz w:val="18"/>
                <w:szCs w:val="18"/>
              </w:rPr>
              <w:t xml:space="preserve"> </w:t>
            </w:r>
            <w:r w:rsidRPr="00C03E2B">
              <w:rPr>
                <w:rFonts w:ascii="Aptos Narrow" w:hAnsi="Aptos Narrow"/>
                <w:sz w:val="18"/>
                <w:szCs w:val="18"/>
              </w:rPr>
              <w:t>limite</w:t>
            </w:r>
            <w:r w:rsidRPr="00C03E2B">
              <w:rPr>
                <w:rFonts w:ascii="Aptos Narrow" w:hAnsi="Aptos Narrow"/>
                <w:spacing w:val="-8"/>
                <w:sz w:val="18"/>
                <w:szCs w:val="18"/>
              </w:rPr>
              <w:t xml:space="preserve"> </w:t>
            </w:r>
            <w:r w:rsidRPr="00C03E2B">
              <w:rPr>
                <w:rFonts w:ascii="Aptos Narrow" w:hAnsi="Aptos Narrow"/>
                <w:sz w:val="18"/>
                <w:szCs w:val="18"/>
              </w:rPr>
              <w:t>di</w:t>
            </w:r>
            <w:r w:rsidRPr="00C03E2B">
              <w:rPr>
                <w:rFonts w:ascii="Aptos Narrow" w:hAnsi="Aptos Narrow"/>
                <w:spacing w:val="-8"/>
                <w:sz w:val="18"/>
                <w:szCs w:val="18"/>
              </w:rPr>
              <w:t xml:space="preserve"> </w:t>
            </w:r>
            <w:r w:rsidRPr="00C03E2B">
              <w:rPr>
                <w:rFonts w:ascii="Aptos Narrow" w:hAnsi="Aptos Narrow"/>
                <w:sz w:val="18"/>
                <w:szCs w:val="18"/>
              </w:rPr>
              <w:t>velocità,</w:t>
            </w:r>
            <w:r w:rsidRPr="00C03E2B">
              <w:rPr>
                <w:rFonts w:ascii="Aptos Narrow" w:hAnsi="Aptos Narrow"/>
                <w:spacing w:val="-8"/>
                <w:sz w:val="18"/>
                <w:szCs w:val="18"/>
              </w:rPr>
              <w:t xml:space="preserve"> </w:t>
            </w:r>
            <w:r w:rsidRPr="00C03E2B">
              <w:rPr>
                <w:rFonts w:ascii="Aptos Narrow" w:hAnsi="Aptos Narrow"/>
                <w:sz w:val="18"/>
                <w:szCs w:val="18"/>
              </w:rPr>
              <w:t>assistente</w:t>
            </w:r>
            <w:r w:rsidRPr="00C03E2B">
              <w:rPr>
                <w:rFonts w:ascii="Aptos Narrow" w:hAnsi="Aptos Narrow"/>
                <w:spacing w:val="-7"/>
                <w:sz w:val="18"/>
                <w:szCs w:val="18"/>
              </w:rPr>
              <w:t xml:space="preserve"> </w:t>
            </w:r>
            <w:r w:rsidRPr="00C03E2B">
              <w:rPr>
                <w:rFonts w:ascii="Aptos Narrow" w:hAnsi="Aptos Narrow"/>
                <w:sz w:val="18"/>
                <w:szCs w:val="18"/>
              </w:rPr>
              <w:t>intelligente</w:t>
            </w:r>
            <w:r w:rsidRPr="00C03E2B">
              <w:rPr>
                <w:rFonts w:ascii="Aptos Narrow" w:hAnsi="Aptos Narrow"/>
                <w:spacing w:val="-6"/>
                <w:sz w:val="18"/>
                <w:szCs w:val="18"/>
              </w:rPr>
              <w:t xml:space="preserve"> </w:t>
            </w:r>
            <w:r w:rsidRPr="00C03E2B">
              <w:rPr>
                <w:rFonts w:ascii="Aptos Narrow" w:hAnsi="Aptos Narrow"/>
                <w:sz w:val="18"/>
                <w:szCs w:val="18"/>
              </w:rPr>
              <w:t>alla</w:t>
            </w:r>
            <w:r w:rsidRPr="00C03E2B">
              <w:rPr>
                <w:rFonts w:ascii="Aptos Narrow" w:hAnsi="Aptos Narrow"/>
                <w:spacing w:val="-6"/>
                <w:sz w:val="18"/>
                <w:szCs w:val="18"/>
              </w:rPr>
              <w:t xml:space="preserve"> </w:t>
            </w:r>
            <w:r w:rsidRPr="00C03E2B">
              <w:rPr>
                <w:rFonts w:ascii="Aptos Narrow" w:hAnsi="Aptos Narrow"/>
                <w:spacing w:val="-2"/>
                <w:sz w:val="18"/>
                <w:szCs w:val="18"/>
              </w:rPr>
              <w:t>velocità</w:t>
            </w:r>
          </w:p>
        </w:tc>
        <w:tc>
          <w:tcPr>
            <w:tcW w:w="1134" w:type="dxa"/>
            <w:tcBorders>
              <w:left w:val="single" w:sz="8" w:space="0" w:color="A6A6A6"/>
            </w:tcBorders>
            <w:vAlign w:val="center"/>
          </w:tcPr>
          <w:p w14:paraId="49BCB295"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671BE5FA" w14:textId="77777777" w:rsidR="007257AF" w:rsidRPr="00C03E2B" w:rsidRDefault="007257AF" w:rsidP="007257AF">
            <w:pPr>
              <w:pStyle w:val="TableParagraph"/>
              <w:spacing w:line="240" w:lineRule="exact"/>
              <w:jc w:val="center"/>
              <w:rPr>
                <w:rFonts w:ascii="Aptos Narrow" w:hAnsi="Aptos Narrow"/>
                <w:sz w:val="18"/>
                <w:szCs w:val="18"/>
              </w:rPr>
            </w:pPr>
          </w:p>
        </w:tc>
        <w:tc>
          <w:tcPr>
            <w:tcW w:w="1134" w:type="dxa"/>
            <w:tcBorders>
              <w:right w:val="single" w:sz="8" w:space="0" w:color="A6A6A6"/>
            </w:tcBorders>
            <w:vAlign w:val="center"/>
          </w:tcPr>
          <w:p w14:paraId="34529E95" w14:textId="77777777" w:rsidR="007257AF" w:rsidRPr="00C03E2B" w:rsidRDefault="007257AF" w:rsidP="007257AF">
            <w:pPr>
              <w:pStyle w:val="TableParagraph"/>
              <w:spacing w:line="240" w:lineRule="exact"/>
              <w:jc w:val="center"/>
              <w:rPr>
                <w:rFonts w:ascii="Aptos Narrow" w:hAnsi="Aptos Narrow"/>
                <w:sz w:val="18"/>
                <w:szCs w:val="18"/>
              </w:rPr>
            </w:pPr>
          </w:p>
        </w:tc>
      </w:tr>
      <w:tr w:rsidR="007257AF" w:rsidRPr="00C03E2B" w14:paraId="6F51BD5E" w14:textId="77777777" w:rsidTr="00777E99">
        <w:trPr>
          <w:trHeight w:val="284"/>
        </w:trPr>
        <w:tc>
          <w:tcPr>
            <w:tcW w:w="10774" w:type="dxa"/>
            <w:tcBorders>
              <w:left w:val="single" w:sz="8" w:space="0" w:color="A6A6A6"/>
              <w:right w:val="single" w:sz="8" w:space="0" w:color="A6A6A6"/>
            </w:tcBorders>
            <w:vAlign w:val="center"/>
          </w:tcPr>
          <w:p w14:paraId="2498C95D"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pacing w:val="-2"/>
                <w:sz w:val="18"/>
                <w:szCs w:val="18"/>
              </w:rPr>
              <w:t>Cruise</w:t>
            </w:r>
            <w:r w:rsidRPr="00C03E2B">
              <w:rPr>
                <w:rFonts w:ascii="Aptos Narrow" w:hAnsi="Aptos Narrow"/>
                <w:spacing w:val="5"/>
                <w:sz w:val="18"/>
                <w:szCs w:val="18"/>
              </w:rPr>
              <w:t xml:space="preserve"> </w:t>
            </w:r>
            <w:r w:rsidRPr="00C03E2B">
              <w:rPr>
                <w:rFonts w:ascii="Aptos Narrow" w:hAnsi="Aptos Narrow"/>
                <w:spacing w:val="-2"/>
                <w:sz w:val="18"/>
                <w:szCs w:val="18"/>
              </w:rPr>
              <w:t>control</w:t>
            </w:r>
            <w:r w:rsidRPr="00C03E2B">
              <w:rPr>
                <w:rFonts w:ascii="Aptos Narrow" w:hAnsi="Aptos Narrow"/>
                <w:spacing w:val="12"/>
                <w:sz w:val="18"/>
                <w:szCs w:val="18"/>
              </w:rPr>
              <w:t xml:space="preserve"> </w:t>
            </w:r>
            <w:r w:rsidRPr="00C03E2B">
              <w:rPr>
                <w:rFonts w:ascii="Aptos Narrow" w:hAnsi="Aptos Narrow"/>
                <w:spacing w:val="-2"/>
                <w:sz w:val="18"/>
                <w:szCs w:val="18"/>
              </w:rPr>
              <w:t>adattativo,</w:t>
            </w:r>
            <w:r w:rsidRPr="00C03E2B">
              <w:rPr>
                <w:rFonts w:ascii="Aptos Narrow" w:hAnsi="Aptos Narrow"/>
                <w:spacing w:val="1"/>
                <w:sz w:val="18"/>
                <w:szCs w:val="18"/>
              </w:rPr>
              <w:t xml:space="preserve"> </w:t>
            </w:r>
            <w:r w:rsidRPr="00C03E2B">
              <w:rPr>
                <w:rFonts w:ascii="Aptos Narrow" w:hAnsi="Aptos Narrow"/>
                <w:spacing w:val="-2"/>
                <w:sz w:val="18"/>
                <w:szCs w:val="18"/>
              </w:rPr>
              <w:t>indicatore</w:t>
            </w:r>
            <w:r w:rsidRPr="00C03E2B">
              <w:rPr>
                <w:rFonts w:ascii="Aptos Narrow" w:hAnsi="Aptos Narrow"/>
                <w:spacing w:val="5"/>
                <w:sz w:val="18"/>
                <w:szCs w:val="18"/>
              </w:rPr>
              <w:t xml:space="preserve"> </w:t>
            </w:r>
            <w:r w:rsidRPr="00C03E2B">
              <w:rPr>
                <w:rFonts w:ascii="Aptos Narrow" w:hAnsi="Aptos Narrow"/>
                <w:spacing w:val="-2"/>
                <w:sz w:val="18"/>
                <w:szCs w:val="18"/>
              </w:rPr>
              <w:t>limite</w:t>
            </w:r>
            <w:r w:rsidRPr="00C03E2B">
              <w:rPr>
                <w:rFonts w:ascii="Aptos Narrow" w:hAnsi="Aptos Narrow"/>
                <w:spacing w:val="7"/>
                <w:sz w:val="18"/>
                <w:szCs w:val="18"/>
              </w:rPr>
              <w:t xml:space="preserve"> </w:t>
            </w:r>
            <w:r w:rsidRPr="00C03E2B">
              <w:rPr>
                <w:rFonts w:ascii="Aptos Narrow" w:hAnsi="Aptos Narrow"/>
                <w:spacing w:val="-2"/>
                <w:sz w:val="18"/>
                <w:szCs w:val="18"/>
              </w:rPr>
              <w:t>di</w:t>
            </w:r>
            <w:r w:rsidRPr="00C03E2B">
              <w:rPr>
                <w:rFonts w:ascii="Aptos Narrow" w:hAnsi="Aptos Narrow"/>
                <w:spacing w:val="4"/>
                <w:sz w:val="18"/>
                <w:szCs w:val="18"/>
              </w:rPr>
              <w:t xml:space="preserve"> </w:t>
            </w:r>
            <w:r w:rsidRPr="00C03E2B">
              <w:rPr>
                <w:rFonts w:ascii="Aptos Narrow" w:hAnsi="Aptos Narrow"/>
                <w:spacing w:val="-2"/>
                <w:sz w:val="18"/>
                <w:szCs w:val="18"/>
              </w:rPr>
              <w:t>velocità,</w:t>
            </w:r>
            <w:r w:rsidRPr="00C03E2B">
              <w:rPr>
                <w:rFonts w:ascii="Aptos Narrow" w:hAnsi="Aptos Narrow"/>
                <w:spacing w:val="10"/>
                <w:sz w:val="18"/>
                <w:szCs w:val="18"/>
              </w:rPr>
              <w:t xml:space="preserve"> </w:t>
            </w:r>
            <w:r w:rsidRPr="00C03E2B">
              <w:rPr>
                <w:rFonts w:ascii="Aptos Narrow" w:hAnsi="Aptos Narrow"/>
                <w:spacing w:val="-2"/>
                <w:sz w:val="18"/>
                <w:szCs w:val="18"/>
              </w:rPr>
              <w:t>assistente</w:t>
            </w:r>
            <w:r w:rsidRPr="00C03E2B">
              <w:rPr>
                <w:rFonts w:ascii="Aptos Narrow" w:hAnsi="Aptos Narrow"/>
                <w:spacing w:val="8"/>
                <w:sz w:val="18"/>
                <w:szCs w:val="18"/>
              </w:rPr>
              <w:t xml:space="preserve"> </w:t>
            </w:r>
            <w:r w:rsidRPr="00C03E2B">
              <w:rPr>
                <w:rFonts w:ascii="Aptos Narrow" w:hAnsi="Aptos Narrow"/>
                <w:spacing w:val="-2"/>
                <w:sz w:val="18"/>
                <w:szCs w:val="18"/>
              </w:rPr>
              <w:t>intelligente</w:t>
            </w:r>
            <w:r w:rsidRPr="00C03E2B">
              <w:rPr>
                <w:rFonts w:ascii="Aptos Narrow" w:hAnsi="Aptos Narrow"/>
                <w:spacing w:val="12"/>
                <w:sz w:val="18"/>
                <w:szCs w:val="18"/>
              </w:rPr>
              <w:t xml:space="preserve"> </w:t>
            </w:r>
            <w:r w:rsidRPr="00C03E2B">
              <w:rPr>
                <w:rFonts w:ascii="Aptos Narrow" w:hAnsi="Aptos Narrow"/>
                <w:spacing w:val="-2"/>
                <w:sz w:val="18"/>
                <w:szCs w:val="18"/>
              </w:rPr>
              <w:t>alla</w:t>
            </w:r>
            <w:r w:rsidRPr="00C03E2B">
              <w:rPr>
                <w:rFonts w:ascii="Aptos Narrow" w:hAnsi="Aptos Narrow"/>
                <w:spacing w:val="9"/>
                <w:sz w:val="18"/>
                <w:szCs w:val="18"/>
              </w:rPr>
              <w:t xml:space="preserve"> </w:t>
            </w:r>
            <w:r w:rsidRPr="00C03E2B">
              <w:rPr>
                <w:rFonts w:ascii="Aptos Narrow" w:hAnsi="Aptos Narrow"/>
                <w:spacing w:val="-2"/>
                <w:sz w:val="18"/>
                <w:szCs w:val="18"/>
              </w:rPr>
              <w:t>velocità</w:t>
            </w:r>
          </w:p>
        </w:tc>
        <w:tc>
          <w:tcPr>
            <w:tcW w:w="1134" w:type="dxa"/>
            <w:tcBorders>
              <w:left w:val="single" w:sz="8" w:space="0" w:color="A6A6A6"/>
            </w:tcBorders>
            <w:vAlign w:val="center"/>
          </w:tcPr>
          <w:p w14:paraId="1471BA2C" w14:textId="77777777" w:rsidR="007257AF" w:rsidRPr="00C03E2B" w:rsidRDefault="007257AF" w:rsidP="007257AF">
            <w:pPr>
              <w:pStyle w:val="TableParagraph"/>
              <w:spacing w:line="240" w:lineRule="exact"/>
              <w:jc w:val="center"/>
              <w:rPr>
                <w:rFonts w:ascii="Aptos Narrow" w:hAnsi="Aptos Narrow"/>
                <w:sz w:val="18"/>
                <w:szCs w:val="18"/>
              </w:rPr>
            </w:pPr>
          </w:p>
        </w:tc>
        <w:tc>
          <w:tcPr>
            <w:tcW w:w="1134" w:type="dxa"/>
            <w:vAlign w:val="center"/>
          </w:tcPr>
          <w:p w14:paraId="69FFE51A"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1904FC5A"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111C48A7" w14:textId="77777777" w:rsidTr="00777E99">
        <w:trPr>
          <w:trHeight w:val="284"/>
        </w:trPr>
        <w:tc>
          <w:tcPr>
            <w:tcW w:w="10774" w:type="dxa"/>
            <w:tcBorders>
              <w:left w:val="single" w:sz="8" w:space="0" w:color="A6A6A6"/>
              <w:right w:val="single" w:sz="8" w:space="0" w:color="A6A6A6"/>
            </w:tcBorders>
            <w:vAlign w:val="center"/>
          </w:tcPr>
          <w:p w14:paraId="2DDAB397" w14:textId="77777777" w:rsidR="007257AF" w:rsidRPr="00C03E2B" w:rsidRDefault="007257AF" w:rsidP="007257AF">
            <w:pPr>
              <w:pStyle w:val="TableParagraph"/>
              <w:spacing w:line="240" w:lineRule="exact"/>
              <w:ind w:left="66"/>
              <w:rPr>
                <w:rFonts w:ascii="Aptos Narrow" w:hAnsi="Aptos Narrow"/>
                <w:sz w:val="18"/>
                <w:szCs w:val="18"/>
                <w:lang w:val="en-US"/>
              </w:rPr>
            </w:pPr>
            <w:r w:rsidRPr="00C03E2B">
              <w:rPr>
                <w:rFonts w:ascii="Aptos Narrow" w:hAnsi="Aptos Narrow"/>
                <w:sz w:val="18"/>
                <w:szCs w:val="18"/>
                <w:lang w:val="en-US"/>
              </w:rPr>
              <w:t>EPB</w:t>
            </w:r>
            <w:r w:rsidRPr="00C03E2B">
              <w:rPr>
                <w:rFonts w:ascii="Aptos Narrow" w:hAnsi="Aptos Narrow"/>
                <w:spacing w:val="-5"/>
                <w:sz w:val="18"/>
                <w:szCs w:val="18"/>
                <w:lang w:val="en-US"/>
              </w:rPr>
              <w:t xml:space="preserve"> </w:t>
            </w:r>
            <w:r w:rsidRPr="00C03E2B">
              <w:rPr>
                <w:rFonts w:ascii="Aptos Narrow" w:hAnsi="Aptos Narrow"/>
                <w:sz w:val="18"/>
                <w:szCs w:val="18"/>
                <w:lang w:val="en-US"/>
              </w:rPr>
              <w:t>(Electric</w:t>
            </w:r>
            <w:r w:rsidRPr="00C03E2B">
              <w:rPr>
                <w:rFonts w:ascii="Aptos Narrow" w:hAnsi="Aptos Narrow"/>
                <w:spacing w:val="-3"/>
                <w:sz w:val="18"/>
                <w:szCs w:val="18"/>
                <w:lang w:val="en-US"/>
              </w:rPr>
              <w:t xml:space="preserve"> </w:t>
            </w:r>
            <w:r w:rsidRPr="00C03E2B">
              <w:rPr>
                <w:rFonts w:ascii="Aptos Narrow" w:hAnsi="Aptos Narrow"/>
                <w:sz w:val="18"/>
                <w:szCs w:val="18"/>
                <w:lang w:val="en-US"/>
              </w:rPr>
              <w:t>Parking</w:t>
            </w:r>
            <w:r w:rsidRPr="00C03E2B">
              <w:rPr>
                <w:rFonts w:ascii="Aptos Narrow" w:hAnsi="Aptos Narrow"/>
                <w:spacing w:val="-7"/>
                <w:sz w:val="18"/>
                <w:szCs w:val="18"/>
                <w:lang w:val="en-US"/>
              </w:rPr>
              <w:t xml:space="preserve"> </w:t>
            </w:r>
            <w:r w:rsidRPr="00C03E2B">
              <w:rPr>
                <w:rFonts w:ascii="Aptos Narrow" w:hAnsi="Aptos Narrow"/>
                <w:sz w:val="18"/>
                <w:szCs w:val="18"/>
                <w:lang w:val="en-US"/>
              </w:rPr>
              <w:t>Brake)</w:t>
            </w:r>
            <w:r w:rsidRPr="00C03E2B">
              <w:rPr>
                <w:rFonts w:ascii="Aptos Narrow" w:hAnsi="Aptos Narrow"/>
                <w:spacing w:val="-7"/>
                <w:sz w:val="18"/>
                <w:szCs w:val="18"/>
                <w:lang w:val="en-US"/>
              </w:rPr>
              <w:t xml:space="preserve"> </w:t>
            </w:r>
            <w:r w:rsidRPr="00C03E2B">
              <w:rPr>
                <w:rFonts w:ascii="Aptos Narrow" w:hAnsi="Aptos Narrow"/>
                <w:sz w:val="18"/>
                <w:szCs w:val="18"/>
                <w:lang w:val="en-US"/>
              </w:rPr>
              <w:t>con</w:t>
            </w:r>
            <w:r w:rsidRPr="00C03E2B">
              <w:rPr>
                <w:rFonts w:ascii="Aptos Narrow" w:hAnsi="Aptos Narrow"/>
                <w:spacing w:val="-4"/>
                <w:sz w:val="18"/>
                <w:szCs w:val="18"/>
                <w:lang w:val="en-US"/>
              </w:rPr>
              <w:t xml:space="preserve"> </w:t>
            </w:r>
            <w:r w:rsidRPr="00C03E2B">
              <w:rPr>
                <w:rFonts w:ascii="Aptos Narrow" w:hAnsi="Aptos Narrow"/>
                <w:sz w:val="18"/>
                <w:szCs w:val="18"/>
                <w:lang w:val="en-US"/>
              </w:rPr>
              <w:t>Auto</w:t>
            </w:r>
            <w:r w:rsidRPr="00C03E2B">
              <w:rPr>
                <w:rFonts w:ascii="Aptos Narrow" w:hAnsi="Aptos Narrow"/>
                <w:spacing w:val="-3"/>
                <w:sz w:val="18"/>
                <w:szCs w:val="18"/>
                <w:lang w:val="en-US"/>
              </w:rPr>
              <w:t xml:space="preserve"> </w:t>
            </w:r>
            <w:r w:rsidRPr="00C03E2B">
              <w:rPr>
                <w:rFonts w:ascii="Aptos Narrow" w:hAnsi="Aptos Narrow"/>
                <w:sz w:val="18"/>
                <w:szCs w:val="18"/>
                <w:lang w:val="en-US"/>
              </w:rPr>
              <w:t>–</w:t>
            </w:r>
            <w:r w:rsidRPr="00C03E2B">
              <w:rPr>
                <w:rFonts w:ascii="Aptos Narrow" w:hAnsi="Aptos Narrow"/>
                <w:spacing w:val="-3"/>
                <w:sz w:val="18"/>
                <w:szCs w:val="18"/>
                <w:lang w:val="en-US"/>
              </w:rPr>
              <w:t xml:space="preserve"> </w:t>
            </w:r>
            <w:r w:rsidRPr="00C03E2B">
              <w:rPr>
                <w:rFonts w:ascii="Aptos Narrow" w:hAnsi="Aptos Narrow"/>
                <w:sz w:val="18"/>
                <w:szCs w:val="18"/>
                <w:lang w:val="en-US"/>
              </w:rPr>
              <w:t>Hold +</w:t>
            </w:r>
            <w:r w:rsidRPr="00C03E2B">
              <w:rPr>
                <w:rFonts w:ascii="Aptos Narrow" w:hAnsi="Aptos Narrow"/>
                <w:spacing w:val="-6"/>
                <w:sz w:val="18"/>
                <w:szCs w:val="18"/>
                <w:lang w:val="en-US"/>
              </w:rPr>
              <w:t xml:space="preserve"> </w:t>
            </w:r>
            <w:proofErr w:type="spellStart"/>
            <w:r w:rsidRPr="00C03E2B">
              <w:rPr>
                <w:rFonts w:ascii="Aptos Narrow" w:hAnsi="Aptos Narrow"/>
                <w:spacing w:val="-2"/>
                <w:sz w:val="18"/>
                <w:szCs w:val="18"/>
                <w:lang w:val="en-US"/>
              </w:rPr>
              <w:t>antifurto</w:t>
            </w:r>
            <w:proofErr w:type="spellEnd"/>
          </w:p>
        </w:tc>
        <w:tc>
          <w:tcPr>
            <w:tcW w:w="1134" w:type="dxa"/>
            <w:tcBorders>
              <w:left w:val="single" w:sz="8" w:space="0" w:color="A6A6A6"/>
            </w:tcBorders>
            <w:vAlign w:val="center"/>
          </w:tcPr>
          <w:p w14:paraId="3A2865D2" w14:textId="77777777" w:rsidR="007257AF" w:rsidRPr="00C03E2B" w:rsidRDefault="007257AF" w:rsidP="007257AF">
            <w:pPr>
              <w:pStyle w:val="TableParagraph"/>
              <w:spacing w:line="240" w:lineRule="exact"/>
              <w:jc w:val="center"/>
              <w:rPr>
                <w:rFonts w:ascii="Aptos Narrow" w:hAnsi="Aptos Narrow"/>
                <w:sz w:val="18"/>
                <w:szCs w:val="18"/>
                <w:lang w:val="en-US"/>
              </w:rPr>
            </w:pPr>
            <w:r w:rsidRPr="00C03E2B">
              <w:rPr>
                <w:rFonts w:ascii="Aptos Narrow" w:hAnsi="Aptos Narrow"/>
                <w:sz w:val="18"/>
                <w:szCs w:val="18"/>
              </w:rPr>
              <w:t>•</w:t>
            </w:r>
          </w:p>
        </w:tc>
        <w:tc>
          <w:tcPr>
            <w:tcW w:w="1134" w:type="dxa"/>
            <w:vAlign w:val="center"/>
          </w:tcPr>
          <w:p w14:paraId="3AD70B72" w14:textId="77777777" w:rsidR="007257AF" w:rsidRPr="00C03E2B" w:rsidRDefault="007257AF" w:rsidP="007257AF">
            <w:pPr>
              <w:pStyle w:val="TableParagraph"/>
              <w:spacing w:line="240" w:lineRule="exact"/>
              <w:jc w:val="center"/>
              <w:rPr>
                <w:rFonts w:ascii="Aptos Narrow" w:hAnsi="Aptos Narrow"/>
                <w:sz w:val="18"/>
                <w:szCs w:val="18"/>
                <w:lang w:val="en-US"/>
              </w:rPr>
            </w:pPr>
            <w:r w:rsidRPr="00C03E2B">
              <w:rPr>
                <w:rFonts w:ascii="Aptos Narrow" w:hAnsi="Aptos Narrow"/>
                <w:sz w:val="18"/>
                <w:szCs w:val="18"/>
              </w:rPr>
              <w:t>•</w:t>
            </w:r>
          </w:p>
        </w:tc>
        <w:tc>
          <w:tcPr>
            <w:tcW w:w="1134" w:type="dxa"/>
            <w:tcBorders>
              <w:right w:val="single" w:sz="8" w:space="0" w:color="A6A6A6"/>
            </w:tcBorders>
            <w:vAlign w:val="center"/>
          </w:tcPr>
          <w:p w14:paraId="66DEEC4E" w14:textId="77777777" w:rsidR="007257AF" w:rsidRPr="00C03E2B" w:rsidRDefault="007257AF" w:rsidP="007257AF">
            <w:pPr>
              <w:pStyle w:val="TableParagraph"/>
              <w:spacing w:line="240" w:lineRule="exact"/>
              <w:jc w:val="center"/>
              <w:rPr>
                <w:rFonts w:ascii="Aptos Narrow" w:hAnsi="Aptos Narrow"/>
                <w:sz w:val="18"/>
                <w:szCs w:val="18"/>
                <w:lang w:val="en-US"/>
              </w:rPr>
            </w:pPr>
            <w:r w:rsidRPr="00C03E2B">
              <w:rPr>
                <w:rFonts w:ascii="Aptos Narrow" w:hAnsi="Aptos Narrow"/>
                <w:sz w:val="18"/>
                <w:szCs w:val="18"/>
              </w:rPr>
              <w:t>•</w:t>
            </w:r>
          </w:p>
        </w:tc>
      </w:tr>
      <w:tr w:rsidR="007257AF" w:rsidRPr="00C03E2B" w14:paraId="6CD69893" w14:textId="77777777" w:rsidTr="00777E99">
        <w:trPr>
          <w:trHeight w:val="284"/>
        </w:trPr>
        <w:tc>
          <w:tcPr>
            <w:tcW w:w="10774" w:type="dxa"/>
            <w:tcBorders>
              <w:left w:val="single" w:sz="8" w:space="0" w:color="A6A6A6"/>
              <w:bottom w:val="single" w:sz="8" w:space="0" w:color="A6A6A6"/>
              <w:right w:val="single" w:sz="8" w:space="0" w:color="A6A6A6"/>
            </w:tcBorders>
            <w:vAlign w:val="center"/>
          </w:tcPr>
          <w:p w14:paraId="051BD9C1" w14:textId="77777777" w:rsidR="007257AF" w:rsidRPr="00C03E2B" w:rsidRDefault="007257AF" w:rsidP="007257AF">
            <w:pPr>
              <w:pStyle w:val="TableParagraph"/>
              <w:spacing w:line="240" w:lineRule="exact"/>
              <w:ind w:left="66"/>
              <w:rPr>
                <w:rFonts w:ascii="Aptos Narrow" w:hAnsi="Aptos Narrow"/>
                <w:sz w:val="18"/>
                <w:szCs w:val="18"/>
                <w:lang w:val="en-US"/>
              </w:rPr>
            </w:pPr>
            <w:r w:rsidRPr="00C03E2B">
              <w:rPr>
                <w:rFonts w:ascii="Aptos Narrow" w:hAnsi="Aptos Narrow"/>
                <w:sz w:val="18"/>
                <w:szCs w:val="18"/>
                <w:lang w:val="en-US"/>
              </w:rPr>
              <w:t>BSW</w:t>
            </w:r>
            <w:r w:rsidRPr="00C03E2B">
              <w:rPr>
                <w:rFonts w:ascii="Aptos Narrow" w:hAnsi="Aptos Narrow"/>
                <w:spacing w:val="-4"/>
                <w:sz w:val="18"/>
                <w:szCs w:val="18"/>
                <w:lang w:val="en-US"/>
              </w:rPr>
              <w:t xml:space="preserve"> </w:t>
            </w:r>
            <w:r w:rsidRPr="00C03E2B">
              <w:rPr>
                <w:rFonts w:ascii="Aptos Narrow" w:hAnsi="Aptos Narrow"/>
                <w:sz w:val="18"/>
                <w:szCs w:val="18"/>
                <w:lang w:val="en-US"/>
              </w:rPr>
              <w:t>/</w:t>
            </w:r>
            <w:r w:rsidRPr="00C03E2B">
              <w:rPr>
                <w:rFonts w:ascii="Aptos Narrow" w:hAnsi="Aptos Narrow"/>
                <w:spacing w:val="-4"/>
                <w:sz w:val="18"/>
                <w:szCs w:val="18"/>
                <w:lang w:val="en-US"/>
              </w:rPr>
              <w:t xml:space="preserve"> </w:t>
            </w:r>
            <w:r w:rsidRPr="00C03E2B">
              <w:rPr>
                <w:rFonts w:ascii="Aptos Narrow" w:hAnsi="Aptos Narrow"/>
                <w:sz w:val="18"/>
                <w:szCs w:val="18"/>
                <w:lang w:val="en-US"/>
              </w:rPr>
              <w:t>LCW /</w:t>
            </w:r>
            <w:r w:rsidRPr="00C03E2B">
              <w:rPr>
                <w:rFonts w:ascii="Aptos Narrow" w:hAnsi="Aptos Narrow"/>
                <w:spacing w:val="-1"/>
                <w:sz w:val="18"/>
                <w:szCs w:val="18"/>
                <w:lang w:val="en-US"/>
              </w:rPr>
              <w:t xml:space="preserve"> </w:t>
            </w:r>
            <w:r w:rsidRPr="00C03E2B">
              <w:rPr>
                <w:rFonts w:ascii="Aptos Narrow" w:hAnsi="Aptos Narrow"/>
                <w:sz w:val="18"/>
                <w:szCs w:val="18"/>
                <w:lang w:val="en-US"/>
              </w:rPr>
              <w:t>RCTW</w:t>
            </w:r>
            <w:r w:rsidRPr="00C03E2B">
              <w:rPr>
                <w:rFonts w:ascii="Aptos Narrow" w:hAnsi="Aptos Narrow"/>
                <w:spacing w:val="-4"/>
                <w:sz w:val="18"/>
                <w:szCs w:val="18"/>
                <w:lang w:val="en-US"/>
              </w:rPr>
              <w:t xml:space="preserve"> </w:t>
            </w:r>
            <w:r w:rsidRPr="00C03E2B">
              <w:rPr>
                <w:rFonts w:ascii="Aptos Narrow" w:hAnsi="Aptos Narrow"/>
                <w:sz w:val="18"/>
                <w:szCs w:val="18"/>
                <w:lang w:val="en-US"/>
              </w:rPr>
              <w:t>(Blind</w:t>
            </w:r>
            <w:r w:rsidRPr="00C03E2B">
              <w:rPr>
                <w:rFonts w:ascii="Aptos Narrow" w:hAnsi="Aptos Narrow"/>
                <w:spacing w:val="-4"/>
                <w:sz w:val="18"/>
                <w:szCs w:val="18"/>
                <w:lang w:val="en-US"/>
              </w:rPr>
              <w:t xml:space="preserve"> </w:t>
            </w:r>
            <w:r w:rsidRPr="00C03E2B">
              <w:rPr>
                <w:rFonts w:ascii="Aptos Narrow" w:hAnsi="Aptos Narrow"/>
                <w:sz w:val="18"/>
                <w:szCs w:val="18"/>
                <w:lang w:val="en-US"/>
              </w:rPr>
              <w:t>Spot</w:t>
            </w:r>
            <w:r w:rsidRPr="00C03E2B">
              <w:rPr>
                <w:rFonts w:ascii="Aptos Narrow" w:hAnsi="Aptos Narrow"/>
                <w:spacing w:val="-3"/>
                <w:sz w:val="18"/>
                <w:szCs w:val="18"/>
                <w:lang w:val="en-US"/>
              </w:rPr>
              <w:t xml:space="preserve"> </w:t>
            </w:r>
            <w:r w:rsidRPr="00C03E2B">
              <w:rPr>
                <w:rFonts w:ascii="Aptos Narrow" w:hAnsi="Aptos Narrow"/>
                <w:sz w:val="18"/>
                <w:szCs w:val="18"/>
                <w:lang w:val="en-US"/>
              </w:rPr>
              <w:t>Warning</w:t>
            </w:r>
            <w:r w:rsidRPr="00C03E2B">
              <w:rPr>
                <w:rFonts w:ascii="Aptos Narrow" w:hAnsi="Aptos Narrow"/>
                <w:spacing w:val="-4"/>
                <w:sz w:val="18"/>
                <w:szCs w:val="18"/>
                <w:lang w:val="en-US"/>
              </w:rPr>
              <w:t xml:space="preserve"> </w:t>
            </w:r>
            <w:r w:rsidRPr="00C03E2B">
              <w:rPr>
                <w:rFonts w:ascii="Aptos Narrow" w:hAnsi="Aptos Narrow"/>
                <w:sz w:val="18"/>
                <w:szCs w:val="18"/>
                <w:lang w:val="en-US"/>
              </w:rPr>
              <w:t>/</w:t>
            </w:r>
            <w:r w:rsidRPr="00C03E2B">
              <w:rPr>
                <w:rFonts w:ascii="Aptos Narrow" w:hAnsi="Aptos Narrow"/>
                <w:spacing w:val="-4"/>
                <w:sz w:val="18"/>
                <w:szCs w:val="18"/>
                <w:lang w:val="en-US"/>
              </w:rPr>
              <w:t xml:space="preserve"> </w:t>
            </w:r>
            <w:r w:rsidRPr="00C03E2B">
              <w:rPr>
                <w:rFonts w:ascii="Aptos Narrow" w:hAnsi="Aptos Narrow"/>
                <w:sz w:val="18"/>
                <w:szCs w:val="18"/>
                <w:lang w:val="en-US"/>
              </w:rPr>
              <w:t>Lane</w:t>
            </w:r>
            <w:r w:rsidRPr="00C03E2B">
              <w:rPr>
                <w:rFonts w:ascii="Aptos Narrow" w:hAnsi="Aptos Narrow"/>
                <w:spacing w:val="-2"/>
                <w:sz w:val="18"/>
                <w:szCs w:val="18"/>
                <w:lang w:val="en-US"/>
              </w:rPr>
              <w:t xml:space="preserve"> </w:t>
            </w:r>
            <w:r w:rsidRPr="00C03E2B">
              <w:rPr>
                <w:rFonts w:ascii="Aptos Narrow" w:hAnsi="Aptos Narrow"/>
                <w:sz w:val="18"/>
                <w:szCs w:val="18"/>
                <w:lang w:val="en-US"/>
              </w:rPr>
              <w:t>Change</w:t>
            </w:r>
            <w:r w:rsidRPr="00C03E2B">
              <w:rPr>
                <w:rFonts w:ascii="Aptos Narrow" w:hAnsi="Aptos Narrow"/>
                <w:spacing w:val="-5"/>
                <w:sz w:val="18"/>
                <w:szCs w:val="18"/>
                <w:lang w:val="en-US"/>
              </w:rPr>
              <w:t xml:space="preserve"> </w:t>
            </w:r>
            <w:r w:rsidRPr="00C03E2B">
              <w:rPr>
                <w:rFonts w:ascii="Aptos Narrow" w:hAnsi="Aptos Narrow"/>
                <w:sz w:val="18"/>
                <w:szCs w:val="18"/>
                <w:lang w:val="en-US"/>
              </w:rPr>
              <w:t>Warning</w:t>
            </w:r>
            <w:r w:rsidRPr="00C03E2B">
              <w:rPr>
                <w:rFonts w:ascii="Aptos Narrow" w:hAnsi="Aptos Narrow"/>
                <w:spacing w:val="-4"/>
                <w:sz w:val="18"/>
                <w:szCs w:val="18"/>
                <w:lang w:val="en-US"/>
              </w:rPr>
              <w:t xml:space="preserve"> </w:t>
            </w:r>
            <w:r w:rsidRPr="00C03E2B">
              <w:rPr>
                <w:rFonts w:ascii="Aptos Narrow" w:hAnsi="Aptos Narrow"/>
                <w:sz w:val="18"/>
                <w:szCs w:val="18"/>
                <w:lang w:val="en-US"/>
              </w:rPr>
              <w:t>/</w:t>
            </w:r>
            <w:r w:rsidRPr="00C03E2B">
              <w:rPr>
                <w:rFonts w:ascii="Aptos Narrow" w:hAnsi="Aptos Narrow"/>
                <w:spacing w:val="-4"/>
                <w:sz w:val="18"/>
                <w:szCs w:val="18"/>
                <w:lang w:val="en-US"/>
              </w:rPr>
              <w:t xml:space="preserve"> </w:t>
            </w:r>
            <w:r w:rsidRPr="00C03E2B">
              <w:rPr>
                <w:rFonts w:ascii="Aptos Narrow" w:hAnsi="Aptos Narrow"/>
                <w:sz w:val="18"/>
                <w:szCs w:val="18"/>
                <w:lang w:val="en-US"/>
              </w:rPr>
              <w:t>Rear</w:t>
            </w:r>
            <w:r w:rsidRPr="00C03E2B">
              <w:rPr>
                <w:rFonts w:ascii="Aptos Narrow" w:hAnsi="Aptos Narrow"/>
                <w:spacing w:val="-5"/>
                <w:sz w:val="18"/>
                <w:szCs w:val="18"/>
                <w:lang w:val="en-US"/>
              </w:rPr>
              <w:t xml:space="preserve"> </w:t>
            </w:r>
            <w:r w:rsidRPr="00C03E2B">
              <w:rPr>
                <w:rFonts w:ascii="Aptos Narrow" w:hAnsi="Aptos Narrow"/>
                <w:sz w:val="18"/>
                <w:szCs w:val="18"/>
                <w:lang w:val="en-US"/>
              </w:rPr>
              <w:t>Cross</w:t>
            </w:r>
            <w:r w:rsidRPr="00C03E2B">
              <w:rPr>
                <w:rFonts w:ascii="Aptos Narrow" w:hAnsi="Aptos Narrow"/>
                <w:spacing w:val="-4"/>
                <w:sz w:val="18"/>
                <w:szCs w:val="18"/>
                <w:lang w:val="en-US"/>
              </w:rPr>
              <w:t xml:space="preserve"> </w:t>
            </w:r>
            <w:r w:rsidRPr="00C03E2B">
              <w:rPr>
                <w:rFonts w:ascii="Aptos Narrow" w:hAnsi="Aptos Narrow"/>
                <w:sz w:val="18"/>
                <w:szCs w:val="18"/>
                <w:lang w:val="en-US"/>
              </w:rPr>
              <w:t>Traffic</w:t>
            </w:r>
            <w:r w:rsidRPr="00C03E2B">
              <w:rPr>
                <w:rFonts w:ascii="Aptos Narrow" w:hAnsi="Aptos Narrow"/>
                <w:spacing w:val="-5"/>
                <w:sz w:val="18"/>
                <w:szCs w:val="18"/>
                <w:lang w:val="en-US"/>
              </w:rPr>
              <w:t xml:space="preserve"> </w:t>
            </w:r>
            <w:r w:rsidRPr="00C03E2B">
              <w:rPr>
                <w:rFonts w:ascii="Aptos Narrow" w:hAnsi="Aptos Narrow"/>
                <w:spacing w:val="-2"/>
                <w:sz w:val="18"/>
                <w:szCs w:val="18"/>
                <w:lang w:val="en-US"/>
              </w:rPr>
              <w:t>Warning)</w:t>
            </w:r>
          </w:p>
        </w:tc>
        <w:tc>
          <w:tcPr>
            <w:tcW w:w="1134" w:type="dxa"/>
            <w:tcBorders>
              <w:left w:val="single" w:sz="8" w:space="0" w:color="A6A6A6"/>
              <w:bottom w:val="single" w:sz="8" w:space="0" w:color="A6A6A6"/>
            </w:tcBorders>
            <w:vAlign w:val="center"/>
          </w:tcPr>
          <w:p w14:paraId="187D859A" w14:textId="77777777" w:rsidR="007257AF" w:rsidRPr="00C03E2B" w:rsidRDefault="007257AF" w:rsidP="007257AF">
            <w:pPr>
              <w:pStyle w:val="TableParagraph"/>
              <w:spacing w:line="240" w:lineRule="exact"/>
              <w:jc w:val="center"/>
              <w:rPr>
                <w:rFonts w:ascii="Aptos Narrow" w:hAnsi="Aptos Narrow"/>
                <w:sz w:val="18"/>
                <w:szCs w:val="18"/>
                <w:lang w:val="en-US"/>
              </w:rPr>
            </w:pPr>
            <w:r w:rsidRPr="00C03E2B">
              <w:rPr>
                <w:rFonts w:ascii="Aptos Narrow" w:hAnsi="Aptos Narrow"/>
                <w:sz w:val="18"/>
                <w:szCs w:val="18"/>
              </w:rPr>
              <w:t>•</w:t>
            </w:r>
          </w:p>
        </w:tc>
        <w:tc>
          <w:tcPr>
            <w:tcW w:w="1134" w:type="dxa"/>
            <w:tcBorders>
              <w:bottom w:val="single" w:sz="8" w:space="0" w:color="A6A6A6"/>
            </w:tcBorders>
            <w:vAlign w:val="center"/>
          </w:tcPr>
          <w:p w14:paraId="227B192C" w14:textId="77777777" w:rsidR="007257AF" w:rsidRPr="00C03E2B" w:rsidRDefault="007257AF" w:rsidP="007257AF">
            <w:pPr>
              <w:pStyle w:val="TableParagraph"/>
              <w:spacing w:line="240" w:lineRule="exact"/>
              <w:jc w:val="center"/>
              <w:rPr>
                <w:rFonts w:ascii="Aptos Narrow" w:hAnsi="Aptos Narrow"/>
                <w:sz w:val="18"/>
                <w:szCs w:val="18"/>
                <w:lang w:val="en-US"/>
              </w:rPr>
            </w:pPr>
            <w:r w:rsidRPr="00C03E2B">
              <w:rPr>
                <w:rFonts w:ascii="Aptos Narrow" w:hAnsi="Aptos Narrow"/>
                <w:sz w:val="18"/>
                <w:szCs w:val="18"/>
              </w:rPr>
              <w:t>•</w:t>
            </w:r>
          </w:p>
        </w:tc>
        <w:tc>
          <w:tcPr>
            <w:tcW w:w="1134" w:type="dxa"/>
            <w:tcBorders>
              <w:bottom w:val="single" w:sz="8" w:space="0" w:color="A6A6A6"/>
              <w:right w:val="single" w:sz="8" w:space="0" w:color="A6A6A6"/>
            </w:tcBorders>
            <w:vAlign w:val="center"/>
          </w:tcPr>
          <w:p w14:paraId="6781779C" w14:textId="77777777" w:rsidR="007257AF" w:rsidRPr="00C03E2B" w:rsidRDefault="007257AF" w:rsidP="007257AF">
            <w:pPr>
              <w:pStyle w:val="TableParagraph"/>
              <w:spacing w:line="240" w:lineRule="exact"/>
              <w:jc w:val="center"/>
              <w:rPr>
                <w:rFonts w:ascii="Aptos Narrow" w:hAnsi="Aptos Narrow"/>
                <w:sz w:val="18"/>
                <w:szCs w:val="18"/>
                <w:lang w:val="en-US"/>
              </w:rPr>
            </w:pPr>
            <w:r w:rsidRPr="00C03E2B">
              <w:rPr>
                <w:rFonts w:ascii="Aptos Narrow" w:hAnsi="Aptos Narrow"/>
                <w:sz w:val="18"/>
                <w:szCs w:val="18"/>
              </w:rPr>
              <w:t>•</w:t>
            </w:r>
          </w:p>
        </w:tc>
      </w:tr>
      <w:tr w:rsidR="007257AF" w:rsidRPr="00C03E2B" w14:paraId="10112DAB" w14:textId="77777777" w:rsidTr="00777E99">
        <w:trPr>
          <w:trHeight w:val="284"/>
        </w:trPr>
        <w:tc>
          <w:tcPr>
            <w:tcW w:w="10774" w:type="dxa"/>
            <w:tcBorders>
              <w:top w:val="single" w:sz="8" w:space="0" w:color="A6A6A6"/>
              <w:left w:val="single" w:sz="8" w:space="0" w:color="A6A6A6"/>
              <w:right w:val="single" w:sz="8" w:space="0" w:color="999999"/>
            </w:tcBorders>
            <w:vAlign w:val="center"/>
          </w:tcPr>
          <w:p w14:paraId="7FA837BC" w14:textId="77777777" w:rsidR="007257AF" w:rsidRPr="00C03E2B" w:rsidRDefault="007257AF" w:rsidP="007257AF">
            <w:pPr>
              <w:pStyle w:val="TableParagraph"/>
              <w:spacing w:line="240" w:lineRule="exact"/>
              <w:ind w:left="66"/>
              <w:rPr>
                <w:rFonts w:ascii="Aptos Narrow" w:hAnsi="Aptos Narrow"/>
                <w:noProof/>
                <w:sz w:val="18"/>
                <w:szCs w:val="18"/>
              </w:rPr>
            </w:pPr>
            <w:r w:rsidRPr="00C03E2B">
              <w:rPr>
                <w:rFonts w:ascii="Aptos Narrow" w:hAnsi="Aptos Narrow"/>
                <w:b/>
                <w:spacing w:val="-2"/>
                <w:sz w:val="18"/>
                <w:szCs w:val="18"/>
              </w:rPr>
              <w:t>ESTERNI</w:t>
            </w:r>
          </w:p>
        </w:tc>
        <w:tc>
          <w:tcPr>
            <w:tcW w:w="1134" w:type="dxa"/>
            <w:tcBorders>
              <w:top w:val="single" w:sz="8" w:space="0" w:color="A6A6A6"/>
              <w:left w:val="single" w:sz="8" w:space="0" w:color="999999"/>
            </w:tcBorders>
            <w:vAlign w:val="center"/>
          </w:tcPr>
          <w:p w14:paraId="736F1CB5" w14:textId="77777777" w:rsidR="007257AF" w:rsidRPr="00C03E2B" w:rsidRDefault="007257AF" w:rsidP="007257AF">
            <w:pPr>
              <w:pStyle w:val="TableParagraph"/>
              <w:spacing w:line="240" w:lineRule="exact"/>
              <w:jc w:val="center"/>
              <w:rPr>
                <w:rFonts w:ascii="Aptos Narrow" w:hAnsi="Aptos Narrow"/>
                <w:sz w:val="18"/>
                <w:szCs w:val="18"/>
              </w:rPr>
            </w:pPr>
          </w:p>
        </w:tc>
        <w:tc>
          <w:tcPr>
            <w:tcW w:w="1134" w:type="dxa"/>
            <w:tcBorders>
              <w:top w:val="single" w:sz="8" w:space="0" w:color="A6A6A6"/>
            </w:tcBorders>
            <w:vAlign w:val="center"/>
          </w:tcPr>
          <w:p w14:paraId="08AD3DE0" w14:textId="77777777" w:rsidR="007257AF" w:rsidRPr="00C03E2B" w:rsidRDefault="007257AF" w:rsidP="007257AF">
            <w:pPr>
              <w:pStyle w:val="TableParagraph"/>
              <w:spacing w:line="240" w:lineRule="exact"/>
              <w:jc w:val="center"/>
              <w:rPr>
                <w:rFonts w:ascii="Aptos Narrow" w:hAnsi="Aptos Narrow"/>
                <w:sz w:val="18"/>
                <w:szCs w:val="18"/>
              </w:rPr>
            </w:pPr>
          </w:p>
        </w:tc>
        <w:tc>
          <w:tcPr>
            <w:tcW w:w="1134" w:type="dxa"/>
            <w:tcBorders>
              <w:top w:val="single" w:sz="8" w:space="0" w:color="A6A6A6"/>
              <w:right w:val="single" w:sz="8" w:space="0" w:color="A6A6A6"/>
            </w:tcBorders>
            <w:vAlign w:val="center"/>
          </w:tcPr>
          <w:p w14:paraId="792B6010" w14:textId="77777777" w:rsidR="007257AF" w:rsidRPr="00C03E2B" w:rsidRDefault="007257AF" w:rsidP="007257AF">
            <w:pPr>
              <w:pStyle w:val="TableParagraph"/>
              <w:spacing w:line="240" w:lineRule="exact"/>
              <w:jc w:val="center"/>
              <w:rPr>
                <w:rFonts w:ascii="Aptos Narrow" w:hAnsi="Aptos Narrow"/>
                <w:sz w:val="18"/>
                <w:szCs w:val="18"/>
              </w:rPr>
            </w:pPr>
          </w:p>
        </w:tc>
      </w:tr>
      <w:tr w:rsidR="007257AF" w:rsidRPr="00C03E2B" w14:paraId="077848A3" w14:textId="77777777" w:rsidTr="00777E99">
        <w:trPr>
          <w:trHeight w:val="284"/>
        </w:trPr>
        <w:tc>
          <w:tcPr>
            <w:tcW w:w="10774" w:type="dxa"/>
            <w:tcBorders>
              <w:top w:val="single" w:sz="8" w:space="0" w:color="A6A6A6"/>
              <w:left w:val="single" w:sz="8" w:space="0" w:color="A6A6A6"/>
              <w:right w:val="single" w:sz="8" w:space="0" w:color="999999"/>
            </w:tcBorders>
            <w:vAlign w:val="center"/>
          </w:tcPr>
          <w:p w14:paraId="7E11A34D"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Pneumatici</w:t>
            </w:r>
            <w:r w:rsidRPr="00C03E2B">
              <w:rPr>
                <w:rFonts w:ascii="Aptos Narrow" w:hAnsi="Aptos Narrow"/>
                <w:spacing w:val="-8"/>
                <w:sz w:val="18"/>
                <w:szCs w:val="18"/>
              </w:rPr>
              <w:t xml:space="preserve"> </w:t>
            </w:r>
            <w:r w:rsidRPr="00C03E2B">
              <w:rPr>
                <w:rFonts w:ascii="Aptos Narrow" w:hAnsi="Aptos Narrow"/>
                <w:sz w:val="18"/>
                <w:szCs w:val="18"/>
              </w:rPr>
              <w:t>235/55</w:t>
            </w:r>
            <w:r w:rsidRPr="00C03E2B">
              <w:rPr>
                <w:rFonts w:ascii="Aptos Narrow" w:hAnsi="Aptos Narrow"/>
                <w:spacing w:val="-7"/>
                <w:sz w:val="18"/>
                <w:szCs w:val="18"/>
              </w:rPr>
              <w:t xml:space="preserve"> </w:t>
            </w:r>
            <w:r w:rsidRPr="00C03E2B">
              <w:rPr>
                <w:rFonts w:ascii="Aptos Narrow" w:hAnsi="Aptos Narrow"/>
                <w:sz w:val="18"/>
                <w:szCs w:val="18"/>
              </w:rPr>
              <w:t>R18,</w:t>
            </w:r>
            <w:r w:rsidRPr="00C03E2B">
              <w:rPr>
                <w:rFonts w:ascii="Aptos Narrow" w:hAnsi="Aptos Narrow"/>
                <w:spacing w:val="-6"/>
                <w:sz w:val="18"/>
                <w:szCs w:val="18"/>
              </w:rPr>
              <w:t xml:space="preserve"> </w:t>
            </w:r>
            <w:r w:rsidRPr="00C03E2B">
              <w:rPr>
                <w:rFonts w:ascii="Aptos Narrow" w:hAnsi="Aptos Narrow"/>
                <w:sz w:val="18"/>
                <w:szCs w:val="18"/>
              </w:rPr>
              <w:t>M+S</w:t>
            </w:r>
            <w:r w:rsidRPr="00C03E2B">
              <w:rPr>
                <w:rFonts w:ascii="Aptos Narrow" w:hAnsi="Aptos Narrow"/>
                <w:spacing w:val="-5"/>
                <w:sz w:val="18"/>
                <w:szCs w:val="18"/>
              </w:rPr>
              <w:t xml:space="preserve"> </w:t>
            </w:r>
            <w:r w:rsidRPr="00C03E2B">
              <w:rPr>
                <w:rFonts w:ascii="Aptos Narrow" w:hAnsi="Aptos Narrow"/>
                <w:sz w:val="18"/>
                <w:szCs w:val="18"/>
              </w:rPr>
              <w:t>cerchi</w:t>
            </w:r>
            <w:r w:rsidRPr="00C03E2B">
              <w:rPr>
                <w:rFonts w:ascii="Aptos Narrow" w:hAnsi="Aptos Narrow"/>
                <w:spacing w:val="-6"/>
                <w:sz w:val="18"/>
                <w:szCs w:val="18"/>
              </w:rPr>
              <w:t xml:space="preserve"> </w:t>
            </w:r>
            <w:r w:rsidRPr="00C03E2B">
              <w:rPr>
                <w:rFonts w:ascii="Aptos Narrow" w:hAnsi="Aptos Narrow"/>
                <w:sz w:val="18"/>
                <w:szCs w:val="18"/>
              </w:rPr>
              <w:t>in</w:t>
            </w:r>
            <w:r w:rsidRPr="00C03E2B">
              <w:rPr>
                <w:rFonts w:ascii="Aptos Narrow" w:hAnsi="Aptos Narrow"/>
                <w:spacing w:val="-7"/>
                <w:sz w:val="18"/>
                <w:szCs w:val="18"/>
              </w:rPr>
              <w:t xml:space="preserve"> </w:t>
            </w:r>
            <w:r w:rsidRPr="00C03E2B">
              <w:rPr>
                <w:rFonts w:ascii="Aptos Narrow" w:hAnsi="Aptos Narrow"/>
                <w:sz w:val="18"/>
                <w:szCs w:val="18"/>
              </w:rPr>
              <w:t>lega</w:t>
            </w:r>
            <w:r w:rsidRPr="00C03E2B">
              <w:rPr>
                <w:rFonts w:ascii="Aptos Narrow" w:hAnsi="Aptos Narrow"/>
                <w:spacing w:val="-6"/>
                <w:sz w:val="18"/>
                <w:szCs w:val="18"/>
              </w:rPr>
              <w:t xml:space="preserve"> </w:t>
            </w:r>
            <w:r w:rsidRPr="00C03E2B">
              <w:rPr>
                <w:rFonts w:ascii="Aptos Narrow" w:hAnsi="Aptos Narrow"/>
                <w:sz w:val="18"/>
                <w:szCs w:val="18"/>
              </w:rPr>
              <w:t>diamantati,</w:t>
            </w:r>
            <w:r w:rsidRPr="00C03E2B">
              <w:rPr>
                <w:rFonts w:ascii="Aptos Narrow" w:hAnsi="Aptos Narrow"/>
                <w:spacing w:val="-8"/>
                <w:sz w:val="18"/>
                <w:szCs w:val="18"/>
              </w:rPr>
              <w:t xml:space="preserve"> </w:t>
            </w:r>
            <w:r w:rsidRPr="00C03E2B">
              <w:rPr>
                <w:rFonts w:ascii="Aptos Narrow" w:hAnsi="Aptos Narrow"/>
                <w:sz w:val="18"/>
                <w:szCs w:val="18"/>
              </w:rPr>
              <w:t>TPMS</w:t>
            </w:r>
            <w:r w:rsidRPr="00C03E2B">
              <w:rPr>
                <w:rFonts w:ascii="Aptos Narrow" w:hAnsi="Aptos Narrow"/>
                <w:spacing w:val="-5"/>
                <w:sz w:val="18"/>
                <w:szCs w:val="18"/>
              </w:rPr>
              <w:t xml:space="preserve"> </w:t>
            </w:r>
            <w:r w:rsidRPr="00C03E2B">
              <w:rPr>
                <w:rFonts w:ascii="Aptos Narrow" w:hAnsi="Aptos Narrow"/>
                <w:sz w:val="18"/>
                <w:szCs w:val="18"/>
              </w:rPr>
              <w:t>(Sensore</w:t>
            </w:r>
            <w:r w:rsidRPr="00C03E2B">
              <w:rPr>
                <w:rFonts w:ascii="Aptos Narrow" w:hAnsi="Aptos Narrow"/>
                <w:spacing w:val="-7"/>
                <w:sz w:val="18"/>
                <w:szCs w:val="18"/>
              </w:rPr>
              <w:t xml:space="preserve"> </w:t>
            </w:r>
            <w:r w:rsidRPr="00C03E2B">
              <w:rPr>
                <w:rFonts w:ascii="Aptos Narrow" w:hAnsi="Aptos Narrow"/>
                <w:sz w:val="18"/>
                <w:szCs w:val="18"/>
              </w:rPr>
              <w:t>Pressione</w:t>
            </w:r>
            <w:r w:rsidRPr="00C03E2B">
              <w:rPr>
                <w:rFonts w:ascii="Aptos Narrow" w:hAnsi="Aptos Narrow"/>
                <w:spacing w:val="-4"/>
                <w:sz w:val="18"/>
                <w:szCs w:val="18"/>
              </w:rPr>
              <w:t xml:space="preserve"> </w:t>
            </w:r>
            <w:r w:rsidRPr="00C03E2B">
              <w:rPr>
                <w:rFonts w:ascii="Aptos Narrow" w:hAnsi="Aptos Narrow"/>
                <w:sz w:val="18"/>
                <w:szCs w:val="18"/>
              </w:rPr>
              <w:t>Pneumatici)</w:t>
            </w:r>
            <w:r w:rsidRPr="00C03E2B">
              <w:rPr>
                <w:rFonts w:ascii="Aptos Narrow" w:hAnsi="Aptos Narrow"/>
                <w:spacing w:val="-7"/>
                <w:sz w:val="18"/>
                <w:szCs w:val="18"/>
              </w:rPr>
              <w:t xml:space="preserve"> </w:t>
            </w:r>
            <w:r w:rsidRPr="00C03E2B">
              <w:rPr>
                <w:rFonts w:ascii="Aptos Narrow" w:hAnsi="Aptos Narrow"/>
                <w:sz w:val="18"/>
                <w:szCs w:val="18"/>
              </w:rPr>
              <w:t>+</w:t>
            </w:r>
            <w:r w:rsidRPr="00C03E2B">
              <w:rPr>
                <w:rFonts w:ascii="Aptos Narrow" w:hAnsi="Aptos Narrow"/>
                <w:spacing w:val="-6"/>
                <w:sz w:val="18"/>
                <w:szCs w:val="18"/>
              </w:rPr>
              <w:t xml:space="preserve"> </w:t>
            </w:r>
            <w:r w:rsidRPr="00C03E2B">
              <w:rPr>
                <w:rFonts w:ascii="Aptos Narrow" w:hAnsi="Aptos Narrow"/>
                <w:sz w:val="18"/>
                <w:szCs w:val="18"/>
              </w:rPr>
              <w:t>Tyre</w:t>
            </w:r>
            <w:r w:rsidRPr="00C03E2B">
              <w:rPr>
                <w:rFonts w:ascii="Aptos Narrow" w:hAnsi="Aptos Narrow"/>
                <w:spacing w:val="-7"/>
                <w:sz w:val="18"/>
                <w:szCs w:val="18"/>
              </w:rPr>
              <w:t xml:space="preserve"> </w:t>
            </w:r>
            <w:proofErr w:type="spellStart"/>
            <w:r w:rsidRPr="00C03E2B">
              <w:rPr>
                <w:rFonts w:ascii="Aptos Narrow" w:hAnsi="Aptos Narrow"/>
                <w:sz w:val="18"/>
                <w:szCs w:val="18"/>
              </w:rPr>
              <w:t>Repair</w:t>
            </w:r>
            <w:proofErr w:type="spellEnd"/>
            <w:r w:rsidRPr="00C03E2B">
              <w:rPr>
                <w:rFonts w:ascii="Aptos Narrow" w:hAnsi="Aptos Narrow"/>
                <w:spacing w:val="-8"/>
                <w:sz w:val="18"/>
                <w:szCs w:val="18"/>
              </w:rPr>
              <w:t xml:space="preserve"> </w:t>
            </w:r>
            <w:r w:rsidRPr="00C03E2B">
              <w:rPr>
                <w:rFonts w:ascii="Aptos Narrow" w:hAnsi="Aptos Narrow"/>
                <w:spacing w:val="-5"/>
                <w:sz w:val="18"/>
                <w:szCs w:val="18"/>
              </w:rPr>
              <w:t>Kit</w:t>
            </w:r>
          </w:p>
        </w:tc>
        <w:tc>
          <w:tcPr>
            <w:tcW w:w="1134" w:type="dxa"/>
            <w:tcBorders>
              <w:top w:val="single" w:sz="8" w:space="0" w:color="A6A6A6"/>
              <w:left w:val="single" w:sz="8" w:space="0" w:color="999999"/>
            </w:tcBorders>
            <w:vAlign w:val="center"/>
          </w:tcPr>
          <w:p w14:paraId="05B2CB4B"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top w:val="single" w:sz="8" w:space="0" w:color="A6A6A6"/>
            </w:tcBorders>
            <w:vAlign w:val="center"/>
          </w:tcPr>
          <w:p w14:paraId="372DBBB6"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top w:val="single" w:sz="8" w:space="0" w:color="A6A6A6"/>
              <w:right w:val="single" w:sz="8" w:space="0" w:color="A6A6A6"/>
            </w:tcBorders>
            <w:vAlign w:val="center"/>
          </w:tcPr>
          <w:p w14:paraId="7087092F" w14:textId="77777777" w:rsidR="007257AF" w:rsidRPr="00C03E2B" w:rsidRDefault="007257AF" w:rsidP="007257AF">
            <w:pPr>
              <w:pStyle w:val="TableParagraph"/>
              <w:spacing w:line="240" w:lineRule="exact"/>
              <w:jc w:val="center"/>
              <w:rPr>
                <w:rFonts w:ascii="Aptos Narrow" w:hAnsi="Aptos Narrow"/>
                <w:sz w:val="18"/>
                <w:szCs w:val="18"/>
              </w:rPr>
            </w:pPr>
          </w:p>
        </w:tc>
      </w:tr>
      <w:tr w:rsidR="007257AF" w:rsidRPr="00C03E2B" w14:paraId="67D699A5" w14:textId="77777777" w:rsidTr="00777E99">
        <w:trPr>
          <w:trHeight w:val="284"/>
        </w:trPr>
        <w:tc>
          <w:tcPr>
            <w:tcW w:w="10774" w:type="dxa"/>
            <w:tcBorders>
              <w:left w:val="single" w:sz="8" w:space="0" w:color="A6A6A6"/>
              <w:right w:val="single" w:sz="8" w:space="0" w:color="999999"/>
            </w:tcBorders>
            <w:vAlign w:val="center"/>
          </w:tcPr>
          <w:p w14:paraId="2C8752BC"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Spoiler</w:t>
            </w:r>
            <w:r w:rsidRPr="00C03E2B">
              <w:rPr>
                <w:rFonts w:ascii="Aptos Narrow" w:hAnsi="Aptos Narrow"/>
                <w:spacing w:val="-7"/>
                <w:sz w:val="18"/>
                <w:szCs w:val="18"/>
              </w:rPr>
              <w:t xml:space="preserve"> </w:t>
            </w:r>
            <w:r w:rsidRPr="00C03E2B">
              <w:rPr>
                <w:rFonts w:ascii="Aptos Narrow" w:hAnsi="Aptos Narrow"/>
                <w:sz w:val="18"/>
                <w:szCs w:val="18"/>
              </w:rPr>
              <w:t>posteriore</w:t>
            </w:r>
            <w:r w:rsidRPr="00C03E2B">
              <w:rPr>
                <w:rFonts w:ascii="Aptos Narrow" w:hAnsi="Aptos Narrow"/>
                <w:spacing w:val="-5"/>
                <w:sz w:val="18"/>
                <w:szCs w:val="18"/>
              </w:rPr>
              <w:t xml:space="preserve"> </w:t>
            </w:r>
            <w:r w:rsidRPr="00C03E2B">
              <w:rPr>
                <w:rFonts w:ascii="Aptos Narrow" w:hAnsi="Aptos Narrow"/>
                <w:sz w:val="18"/>
                <w:szCs w:val="18"/>
              </w:rPr>
              <w:t>e</w:t>
            </w:r>
            <w:r w:rsidRPr="00C03E2B">
              <w:rPr>
                <w:rFonts w:ascii="Aptos Narrow" w:hAnsi="Aptos Narrow"/>
                <w:spacing w:val="-7"/>
                <w:sz w:val="18"/>
                <w:szCs w:val="18"/>
              </w:rPr>
              <w:t xml:space="preserve"> </w:t>
            </w:r>
            <w:r w:rsidRPr="00C03E2B">
              <w:rPr>
                <w:rFonts w:ascii="Aptos Narrow" w:hAnsi="Aptos Narrow"/>
                <w:sz w:val="18"/>
                <w:szCs w:val="18"/>
              </w:rPr>
              <w:t>barre</w:t>
            </w:r>
            <w:r w:rsidRPr="00C03E2B">
              <w:rPr>
                <w:rFonts w:ascii="Aptos Narrow" w:hAnsi="Aptos Narrow"/>
                <w:spacing w:val="-8"/>
                <w:sz w:val="18"/>
                <w:szCs w:val="18"/>
              </w:rPr>
              <w:t xml:space="preserve"> </w:t>
            </w:r>
            <w:r w:rsidRPr="00C03E2B">
              <w:rPr>
                <w:rFonts w:ascii="Aptos Narrow" w:hAnsi="Aptos Narrow"/>
                <w:sz w:val="18"/>
                <w:szCs w:val="18"/>
              </w:rPr>
              <w:t>sul</w:t>
            </w:r>
            <w:r w:rsidRPr="00C03E2B">
              <w:rPr>
                <w:rFonts w:ascii="Aptos Narrow" w:hAnsi="Aptos Narrow"/>
                <w:spacing w:val="-3"/>
                <w:sz w:val="18"/>
                <w:szCs w:val="18"/>
              </w:rPr>
              <w:t xml:space="preserve"> </w:t>
            </w:r>
            <w:r w:rsidRPr="00C03E2B">
              <w:rPr>
                <w:rFonts w:ascii="Aptos Narrow" w:hAnsi="Aptos Narrow"/>
                <w:sz w:val="18"/>
                <w:szCs w:val="18"/>
              </w:rPr>
              <w:t>tetto</w:t>
            </w:r>
            <w:r w:rsidRPr="00C03E2B">
              <w:rPr>
                <w:rFonts w:ascii="Aptos Narrow" w:hAnsi="Aptos Narrow"/>
                <w:spacing w:val="-3"/>
                <w:sz w:val="18"/>
                <w:szCs w:val="18"/>
              </w:rPr>
              <w:t xml:space="preserve"> </w:t>
            </w:r>
            <w:r w:rsidRPr="00C03E2B">
              <w:rPr>
                <w:rFonts w:ascii="Aptos Narrow" w:hAnsi="Aptos Narrow"/>
                <w:sz w:val="18"/>
                <w:szCs w:val="18"/>
              </w:rPr>
              <w:t>longitudinali</w:t>
            </w:r>
            <w:r w:rsidRPr="00C03E2B">
              <w:rPr>
                <w:rFonts w:ascii="Aptos Narrow" w:hAnsi="Aptos Narrow"/>
                <w:spacing w:val="-2"/>
                <w:sz w:val="18"/>
                <w:szCs w:val="18"/>
              </w:rPr>
              <w:t xml:space="preserve"> </w:t>
            </w:r>
            <w:r w:rsidRPr="00C03E2B">
              <w:rPr>
                <w:rFonts w:ascii="Aptos Narrow" w:hAnsi="Aptos Narrow"/>
                <w:sz w:val="18"/>
                <w:szCs w:val="18"/>
              </w:rPr>
              <w:t>nere</w:t>
            </w:r>
            <w:r w:rsidRPr="00C03E2B">
              <w:rPr>
                <w:rFonts w:ascii="Aptos Narrow" w:hAnsi="Aptos Narrow"/>
                <w:spacing w:val="-7"/>
                <w:sz w:val="18"/>
                <w:szCs w:val="18"/>
              </w:rPr>
              <w:t xml:space="preserve"> </w:t>
            </w:r>
            <w:r w:rsidRPr="00C03E2B">
              <w:rPr>
                <w:rFonts w:ascii="Aptos Narrow" w:hAnsi="Aptos Narrow"/>
                <w:sz w:val="18"/>
                <w:szCs w:val="18"/>
              </w:rPr>
              <w:t>+</w:t>
            </w:r>
            <w:r w:rsidRPr="00C03E2B">
              <w:rPr>
                <w:rFonts w:ascii="Aptos Narrow" w:hAnsi="Aptos Narrow"/>
                <w:spacing w:val="-5"/>
                <w:sz w:val="18"/>
                <w:szCs w:val="18"/>
              </w:rPr>
              <w:t xml:space="preserve"> </w:t>
            </w:r>
            <w:proofErr w:type="spellStart"/>
            <w:r w:rsidRPr="00C03E2B">
              <w:rPr>
                <w:rFonts w:ascii="Aptos Narrow" w:hAnsi="Aptos Narrow"/>
                <w:sz w:val="18"/>
                <w:szCs w:val="18"/>
              </w:rPr>
              <w:t>shark</w:t>
            </w:r>
            <w:proofErr w:type="spellEnd"/>
            <w:r w:rsidRPr="00C03E2B">
              <w:rPr>
                <w:rFonts w:ascii="Aptos Narrow" w:hAnsi="Aptos Narrow"/>
                <w:spacing w:val="-6"/>
                <w:sz w:val="18"/>
                <w:szCs w:val="18"/>
              </w:rPr>
              <w:t xml:space="preserve"> </w:t>
            </w:r>
            <w:r w:rsidRPr="00C03E2B">
              <w:rPr>
                <w:rFonts w:ascii="Aptos Narrow" w:hAnsi="Aptos Narrow"/>
                <w:spacing w:val="-2"/>
                <w:sz w:val="18"/>
                <w:szCs w:val="18"/>
              </w:rPr>
              <w:t>antenna</w:t>
            </w:r>
          </w:p>
        </w:tc>
        <w:tc>
          <w:tcPr>
            <w:tcW w:w="1134" w:type="dxa"/>
            <w:tcBorders>
              <w:left w:val="single" w:sz="8" w:space="0" w:color="999999"/>
            </w:tcBorders>
            <w:vAlign w:val="center"/>
          </w:tcPr>
          <w:p w14:paraId="5E7DAEA4"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16A1BA33"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5570EA3A"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11BDF2CF" w14:textId="77777777" w:rsidTr="00777E99">
        <w:trPr>
          <w:trHeight w:val="284"/>
        </w:trPr>
        <w:tc>
          <w:tcPr>
            <w:tcW w:w="10774" w:type="dxa"/>
            <w:tcBorders>
              <w:left w:val="single" w:sz="8" w:space="0" w:color="A6A6A6"/>
              <w:right w:val="single" w:sz="8" w:space="0" w:color="999999"/>
            </w:tcBorders>
            <w:vAlign w:val="center"/>
          </w:tcPr>
          <w:p w14:paraId="2ED14255"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Proiettori</w:t>
            </w:r>
            <w:r w:rsidRPr="00C03E2B">
              <w:rPr>
                <w:rFonts w:ascii="Aptos Narrow" w:hAnsi="Aptos Narrow"/>
                <w:spacing w:val="-6"/>
                <w:sz w:val="18"/>
                <w:szCs w:val="18"/>
              </w:rPr>
              <w:t xml:space="preserve"> </w:t>
            </w:r>
            <w:r w:rsidRPr="00C03E2B">
              <w:rPr>
                <w:rFonts w:ascii="Aptos Narrow" w:hAnsi="Aptos Narrow"/>
                <w:sz w:val="18"/>
                <w:szCs w:val="18"/>
              </w:rPr>
              <w:t>anteriori</w:t>
            </w:r>
            <w:r w:rsidRPr="00C03E2B">
              <w:rPr>
                <w:rFonts w:ascii="Aptos Narrow" w:hAnsi="Aptos Narrow"/>
                <w:spacing w:val="-7"/>
                <w:sz w:val="18"/>
                <w:szCs w:val="18"/>
              </w:rPr>
              <w:t xml:space="preserve"> </w:t>
            </w:r>
            <w:r w:rsidRPr="00C03E2B">
              <w:rPr>
                <w:rFonts w:ascii="Aptos Narrow" w:hAnsi="Aptos Narrow"/>
                <w:sz w:val="18"/>
                <w:szCs w:val="18"/>
              </w:rPr>
              <w:t>a</w:t>
            </w:r>
            <w:r w:rsidRPr="00C03E2B">
              <w:rPr>
                <w:rFonts w:ascii="Aptos Narrow" w:hAnsi="Aptos Narrow"/>
                <w:spacing w:val="-5"/>
                <w:sz w:val="18"/>
                <w:szCs w:val="18"/>
              </w:rPr>
              <w:t xml:space="preserve"> </w:t>
            </w:r>
            <w:r w:rsidRPr="00C03E2B">
              <w:rPr>
                <w:rFonts w:ascii="Aptos Narrow" w:hAnsi="Aptos Narrow"/>
                <w:sz w:val="18"/>
                <w:szCs w:val="18"/>
              </w:rPr>
              <w:t>LED,</w:t>
            </w:r>
            <w:r w:rsidRPr="00C03E2B">
              <w:rPr>
                <w:rFonts w:ascii="Aptos Narrow" w:hAnsi="Aptos Narrow"/>
                <w:spacing w:val="-4"/>
                <w:sz w:val="18"/>
                <w:szCs w:val="18"/>
              </w:rPr>
              <w:t xml:space="preserve"> </w:t>
            </w:r>
            <w:r w:rsidRPr="00C03E2B">
              <w:rPr>
                <w:rFonts w:ascii="Aptos Narrow" w:hAnsi="Aptos Narrow"/>
                <w:sz w:val="18"/>
                <w:szCs w:val="18"/>
              </w:rPr>
              <w:t>luci</w:t>
            </w:r>
            <w:r w:rsidRPr="00C03E2B">
              <w:rPr>
                <w:rFonts w:ascii="Aptos Narrow" w:hAnsi="Aptos Narrow"/>
                <w:spacing w:val="-1"/>
                <w:sz w:val="18"/>
                <w:szCs w:val="18"/>
              </w:rPr>
              <w:t xml:space="preserve"> </w:t>
            </w:r>
            <w:r w:rsidRPr="00C03E2B">
              <w:rPr>
                <w:rFonts w:ascii="Aptos Narrow" w:hAnsi="Aptos Narrow"/>
                <w:sz w:val="18"/>
                <w:szCs w:val="18"/>
              </w:rPr>
              <w:t>diurne</w:t>
            </w:r>
            <w:r w:rsidRPr="00C03E2B">
              <w:rPr>
                <w:rFonts w:ascii="Aptos Narrow" w:hAnsi="Aptos Narrow"/>
                <w:spacing w:val="-6"/>
                <w:sz w:val="18"/>
                <w:szCs w:val="18"/>
              </w:rPr>
              <w:t xml:space="preserve"> </w:t>
            </w:r>
            <w:r w:rsidRPr="00C03E2B">
              <w:rPr>
                <w:rFonts w:ascii="Aptos Narrow" w:hAnsi="Aptos Narrow"/>
                <w:sz w:val="18"/>
                <w:szCs w:val="18"/>
              </w:rPr>
              <w:t>a</w:t>
            </w:r>
            <w:r w:rsidRPr="00C03E2B">
              <w:rPr>
                <w:rFonts w:ascii="Aptos Narrow" w:hAnsi="Aptos Narrow"/>
                <w:spacing w:val="-4"/>
                <w:sz w:val="18"/>
                <w:szCs w:val="18"/>
              </w:rPr>
              <w:t xml:space="preserve"> </w:t>
            </w:r>
            <w:r w:rsidRPr="00C03E2B">
              <w:rPr>
                <w:rFonts w:ascii="Aptos Narrow" w:hAnsi="Aptos Narrow"/>
                <w:sz w:val="18"/>
                <w:szCs w:val="18"/>
              </w:rPr>
              <w:t>LED,</w:t>
            </w:r>
            <w:r w:rsidRPr="00C03E2B">
              <w:rPr>
                <w:rFonts w:ascii="Aptos Narrow" w:hAnsi="Aptos Narrow"/>
                <w:spacing w:val="-3"/>
                <w:sz w:val="18"/>
                <w:szCs w:val="18"/>
              </w:rPr>
              <w:t xml:space="preserve"> </w:t>
            </w:r>
            <w:r w:rsidRPr="00C03E2B">
              <w:rPr>
                <w:rFonts w:ascii="Aptos Narrow" w:hAnsi="Aptos Narrow"/>
                <w:sz w:val="18"/>
                <w:szCs w:val="18"/>
              </w:rPr>
              <w:t>indicatori</w:t>
            </w:r>
            <w:r w:rsidRPr="00C03E2B">
              <w:rPr>
                <w:rFonts w:ascii="Aptos Narrow" w:hAnsi="Aptos Narrow"/>
                <w:spacing w:val="-8"/>
                <w:sz w:val="18"/>
                <w:szCs w:val="18"/>
              </w:rPr>
              <w:t xml:space="preserve"> </w:t>
            </w:r>
            <w:r w:rsidRPr="00C03E2B">
              <w:rPr>
                <w:rFonts w:ascii="Aptos Narrow" w:hAnsi="Aptos Narrow"/>
                <w:sz w:val="18"/>
                <w:szCs w:val="18"/>
              </w:rPr>
              <w:t>di</w:t>
            </w:r>
            <w:r w:rsidRPr="00C03E2B">
              <w:rPr>
                <w:rFonts w:ascii="Aptos Narrow" w:hAnsi="Aptos Narrow"/>
                <w:spacing w:val="-4"/>
                <w:sz w:val="18"/>
                <w:szCs w:val="18"/>
              </w:rPr>
              <w:t xml:space="preserve"> </w:t>
            </w:r>
            <w:r w:rsidRPr="00C03E2B">
              <w:rPr>
                <w:rFonts w:ascii="Aptos Narrow" w:hAnsi="Aptos Narrow"/>
                <w:sz w:val="18"/>
                <w:szCs w:val="18"/>
              </w:rPr>
              <w:t>direzione</w:t>
            </w:r>
            <w:r w:rsidRPr="00C03E2B">
              <w:rPr>
                <w:rFonts w:ascii="Aptos Narrow" w:hAnsi="Aptos Narrow"/>
                <w:spacing w:val="-6"/>
                <w:sz w:val="18"/>
                <w:szCs w:val="18"/>
              </w:rPr>
              <w:t xml:space="preserve"> </w:t>
            </w:r>
            <w:r w:rsidRPr="00C03E2B">
              <w:rPr>
                <w:rFonts w:ascii="Aptos Narrow" w:hAnsi="Aptos Narrow"/>
                <w:sz w:val="18"/>
                <w:szCs w:val="18"/>
              </w:rPr>
              <w:t>a</w:t>
            </w:r>
            <w:r w:rsidRPr="00C03E2B">
              <w:rPr>
                <w:rFonts w:ascii="Aptos Narrow" w:hAnsi="Aptos Narrow"/>
                <w:spacing w:val="-7"/>
                <w:sz w:val="18"/>
                <w:szCs w:val="18"/>
              </w:rPr>
              <w:t xml:space="preserve"> </w:t>
            </w:r>
            <w:r w:rsidRPr="00C03E2B">
              <w:rPr>
                <w:rFonts w:ascii="Aptos Narrow" w:hAnsi="Aptos Narrow"/>
                <w:sz w:val="18"/>
                <w:szCs w:val="18"/>
              </w:rPr>
              <w:t>LED,</w:t>
            </w:r>
            <w:r w:rsidRPr="00C03E2B">
              <w:rPr>
                <w:rFonts w:ascii="Aptos Narrow" w:hAnsi="Aptos Narrow"/>
                <w:spacing w:val="-3"/>
                <w:sz w:val="18"/>
                <w:szCs w:val="18"/>
              </w:rPr>
              <w:t xml:space="preserve"> </w:t>
            </w:r>
            <w:r w:rsidRPr="00C03E2B">
              <w:rPr>
                <w:rFonts w:ascii="Aptos Narrow" w:hAnsi="Aptos Narrow"/>
                <w:sz w:val="18"/>
                <w:szCs w:val="18"/>
              </w:rPr>
              <w:t>luci stop</w:t>
            </w:r>
            <w:r w:rsidRPr="00C03E2B">
              <w:rPr>
                <w:rFonts w:ascii="Aptos Narrow" w:hAnsi="Aptos Narrow"/>
                <w:spacing w:val="-2"/>
                <w:sz w:val="18"/>
                <w:szCs w:val="18"/>
              </w:rPr>
              <w:t xml:space="preserve"> </w:t>
            </w:r>
            <w:r w:rsidRPr="00C03E2B">
              <w:rPr>
                <w:rFonts w:ascii="Aptos Narrow" w:hAnsi="Aptos Narrow"/>
                <w:sz w:val="18"/>
                <w:szCs w:val="18"/>
              </w:rPr>
              <w:t>a</w:t>
            </w:r>
            <w:r w:rsidRPr="00C03E2B">
              <w:rPr>
                <w:rFonts w:ascii="Aptos Narrow" w:hAnsi="Aptos Narrow"/>
                <w:spacing w:val="-6"/>
                <w:sz w:val="18"/>
                <w:szCs w:val="18"/>
              </w:rPr>
              <w:t xml:space="preserve"> </w:t>
            </w:r>
            <w:r w:rsidRPr="00C03E2B">
              <w:rPr>
                <w:rFonts w:ascii="Aptos Narrow" w:hAnsi="Aptos Narrow"/>
                <w:sz w:val="18"/>
                <w:szCs w:val="18"/>
              </w:rPr>
              <w:t>LED</w:t>
            </w:r>
            <w:r w:rsidRPr="00C03E2B">
              <w:rPr>
                <w:rFonts w:ascii="Aptos Narrow" w:hAnsi="Aptos Narrow"/>
                <w:spacing w:val="-3"/>
                <w:sz w:val="18"/>
                <w:szCs w:val="18"/>
              </w:rPr>
              <w:t xml:space="preserve"> </w:t>
            </w:r>
            <w:r w:rsidRPr="00C03E2B">
              <w:rPr>
                <w:rFonts w:ascii="Aptos Narrow" w:hAnsi="Aptos Narrow"/>
                <w:sz w:val="18"/>
                <w:szCs w:val="18"/>
              </w:rPr>
              <w:t>sensore</w:t>
            </w:r>
            <w:r w:rsidRPr="00C03E2B">
              <w:rPr>
                <w:rFonts w:ascii="Aptos Narrow" w:hAnsi="Aptos Narrow"/>
                <w:spacing w:val="-2"/>
                <w:sz w:val="18"/>
                <w:szCs w:val="18"/>
              </w:rPr>
              <w:t xml:space="preserve"> </w:t>
            </w:r>
            <w:r w:rsidRPr="00C03E2B">
              <w:rPr>
                <w:rFonts w:ascii="Aptos Narrow" w:hAnsi="Aptos Narrow"/>
                <w:sz w:val="18"/>
                <w:szCs w:val="18"/>
              </w:rPr>
              <w:t>luci</w:t>
            </w:r>
            <w:r w:rsidRPr="00C03E2B">
              <w:rPr>
                <w:rFonts w:ascii="Aptos Narrow" w:hAnsi="Aptos Narrow"/>
                <w:spacing w:val="-1"/>
                <w:sz w:val="18"/>
                <w:szCs w:val="18"/>
              </w:rPr>
              <w:t xml:space="preserve"> </w:t>
            </w:r>
            <w:r w:rsidRPr="00C03E2B">
              <w:rPr>
                <w:rFonts w:ascii="Aptos Narrow" w:hAnsi="Aptos Narrow"/>
                <w:sz w:val="18"/>
                <w:szCs w:val="18"/>
              </w:rPr>
              <w:t>e</w:t>
            </w:r>
            <w:r w:rsidRPr="00C03E2B">
              <w:rPr>
                <w:rFonts w:ascii="Aptos Narrow" w:hAnsi="Aptos Narrow"/>
                <w:spacing w:val="-6"/>
                <w:sz w:val="18"/>
                <w:szCs w:val="18"/>
              </w:rPr>
              <w:t xml:space="preserve"> </w:t>
            </w:r>
            <w:r w:rsidRPr="00C03E2B">
              <w:rPr>
                <w:rFonts w:ascii="Aptos Narrow" w:hAnsi="Aptos Narrow"/>
                <w:sz w:val="18"/>
                <w:szCs w:val="18"/>
              </w:rPr>
              <w:t>sensore</w:t>
            </w:r>
            <w:r w:rsidRPr="00C03E2B">
              <w:rPr>
                <w:rFonts w:ascii="Aptos Narrow" w:hAnsi="Aptos Narrow"/>
                <w:spacing w:val="-2"/>
                <w:sz w:val="18"/>
                <w:szCs w:val="18"/>
              </w:rPr>
              <w:t xml:space="preserve"> pioggia</w:t>
            </w:r>
          </w:p>
        </w:tc>
        <w:tc>
          <w:tcPr>
            <w:tcW w:w="1134" w:type="dxa"/>
            <w:tcBorders>
              <w:left w:val="single" w:sz="8" w:space="0" w:color="999999"/>
            </w:tcBorders>
            <w:vAlign w:val="center"/>
          </w:tcPr>
          <w:p w14:paraId="2CEA863B"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3C2C469F"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099E1CA7"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5CD55C72" w14:textId="77777777" w:rsidTr="00777E99">
        <w:trPr>
          <w:trHeight w:val="284"/>
        </w:trPr>
        <w:tc>
          <w:tcPr>
            <w:tcW w:w="10774" w:type="dxa"/>
            <w:tcBorders>
              <w:left w:val="single" w:sz="8" w:space="0" w:color="A6A6A6"/>
              <w:right w:val="single" w:sz="8" w:space="0" w:color="999999"/>
            </w:tcBorders>
            <w:vAlign w:val="center"/>
          </w:tcPr>
          <w:p w14:paraId="3F18B542"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Telecamera</w:t>
            </w:r>
            <w:r w:rsidRPr="00C03E2B">
              <w:rPr>
                <w:rFonts w:ascii="Aptos Narrow" w:hAnsi="Aptos Narrow"/>
                <w:spacing w:val="-8"/>
                <w:sz w:val="18"/>
                <w:szCs w:val="18"/>
              </w:rPr>
              <w:t xml:space="preserve"> </w:t>
            </w:r>
            <w:r w:rsidRPr="00C03E2B">
              <w:rPr>
                <w:rFonts w:ascii="Aptos Narrow" w:hAnsi="Aptos Narrow"/>
                <w:sz w:val="18"/>
                <w:szCs w:val="18"/>
              </w:rPr>
              <w:t>posteriore</w:t>
            </w:r>
            <w:r w:rsidRPr="00C03E2B">
              <w:rPr>
                <w:rFonts w:ascii="Aptos Narrow" w:hAnsi="Aptos Narrow"/>
                <w:spacing w:val="-6"/>
                <w:sz w:val="18"/>
                <w:szCs w:val="18"/>
              </w:rPr>
              <w:t xml:space="preserve"> </w:t>
            </w:r>
            <w:r w:rsidRPr="00C03E2B">
              <w:rPr>
                <w:rFonts w:ascii="Aptos Narrow" w:hAnsi="Aptos Narrow"/>
                <w:sz w:val="18"/>
                <w:szCs w:val="18"/>
              </w:rPr>
              <w:t>HD</w:t>
            </w:r>
            <w:r w:rsidRPr="00C03E2B">
              <w:rPr>
                <w:rFonts w:ascii="Aptos Narrow" w:hAnsi="Aptos Narrow"/>
                <w:spacing w:val="-6"/>
                <w:sz w:val="18"/>
                <w:szCs w:val="18"/>
              </w:rPr>
              <w:t xml:space="preserve"> </w:t>
            </w:r>
            <w:r w:rsidRPr="00C03E2B">
              <w:rPr>
                <w:rFonts w:ascii="Aptos Narrow" w:hAnsi="Aptos Narrow"/>
                <w:sz w:val="18"/>
                <w:szCs w:val="18"/>
              </w:rPr>
              <w:t>con</w:t>
            </w:r>
            <w:r w:rsidRPr="00C03E2B">
              <w:rPr>
                <w:rFonts w:ascii="Aptos Narrow" w:hAnsi="Aptos Narrow"/>
                <w:spacing w:val="-4"/>
                <w:sz w:val="18"/>
                <w:szCs w:val="18"/>
              </w:rPr>
              <w:t xml:space="preserve"> </w:t>
            </w:r>
            <w:r w:rsidRPr="00C03E2B">
              <w:rPr>
                <w:rFonts w:ascii="Aptos Narrow" w:hAnsi="Aptos Narrow"/>
                <w:sz w:val="18"/>
                <w:szCs w:val="18"/>
              </w:rPr>
              <w:t>linee</w:t>
            </w:r>
            <w:r w:rsidRPr="00C03E2B">
              <w:rPr>
                <w:rFonts w:ascii="Aptos Narrow" w:hAnsi="Aptos Narrow"/>
                <w:spacing w:val="-3"/>
                <w:sz w:val="18"/>
                <w:szCs w:val="18"/>
              </w:rPr>
              <w:t xml:space="preserve"> </w:t>
            </w:r>
            <w:r w:rsidRPr="00C03E2B">
              <w:rPr>
                <w:rFonts w:ascii="Aptos Narrow" w:hAnsi="Aptos Narrow"/>
                <w:sz w:val="18"/>
                <w:szCs w:val="18"/>
              </w:rPr>
              <w:t>dinamiche</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8"/>
                <w:sz w:val="18"/>
                <w:szCs w:val="18"/>
              </w:rPr>
              <w:t xml:space="preserve"> </w:t>
            </w:r>
            <w:r w:rsidRPr="00C03E2B">
              <w:rPr>
                <w:rFonts w:ascii="Aptos Narrow" w:hAnsi="Aptos Narrow"/>
                <w:sz w:val="18"/>
                <w:szCs w:val="18"/>
              </w:rPr>
              <w:t>con</w:t>
            </w:r>
            <w:r w:rsidRPr="00C03E2B">
              <w:rPr>
                <w:rFonts w:ascii="Aptos Narrow" w:hAnsi="Aptos Narrow"/>
                <w:spacing w:val="-4"/>
                <w:sz w:val="18"/>
                <w:szCs w:val="18"/>
              </w:rPr>
              <w:t xml:space="preserve"> </w:t>
            </w:r>
            <w:r w:rsidRPr="00C03E2B">
              <w:rPr>
                <w:rFonts w:ascii="Aptos Narrow" w:hAnsi="Aptos Narrow"/>
                <w:sz w:val="18"/>
                <w:szCs w:val="18"/>
              </w:rPr>
              <w:t>sensori</w:t>
            </w:r>
            <w:r w:rsidRPr="00C03E2B">
              <w:rPr>
                <w:rFonts w:ascii="Aptos Narrow" w:hAnsi="Aptos Narrow"/>
                <w:spacing w:val="-5"/>
                <w:sz w:val="18"/>
                <w:szCs w:val="18"/>
              </w:rPr>
              <w:t xml:space="preserve"> </w:t>
            </w:r>
            <w:r w:rsidRPr="00C03E2B">
              <w:rPr>
                <w:rFonts w:ascii="Aptos Narrow" w:hAnsi="Aptos Narrow"/>
                <w:sz w:val="18"/>
                <w:szCs w:val="18"/>
              </w:rPr>
              <w:t>di</w:t>
            </w:r>
            <w:r w:rsidRPr="00C03E2B">
              <w:rPr>
                <w:rFonts w:ascii="Aptos Narrow" w:hAnsi="Aptos Narrow"/>
                <w:spacing w:val="-7"/>
                <w:sz w:val="18"/>
                <w:szCs w:val="18"/>
              </w:rPr>
              <w:t xml:space="preserve"> </w:t>
            </w:r>
            <w:r w:rsidRPr="00C03E2B">
              <w:rPr>
                <w:rFonts w:ascii="Aptos Narrow" w:hAnsi="Aptos Narrow"/>
                <w:sz w:val="18"/>
                <w:szCs w:val="18"/>
              </w:rPr>
              <w:t>parcheggio</w:t>
            </w:r>
            <w:r w:rsidRPr="00C03E2B">
              <w:rPr>
                <w:rFonts w:ascii="Aptos Narrow" w:hAnsi="Aptos Narrow"/>
                <w:spacing w:val="-8"/>
                <w:sz w:val="18"/>
                <w:szCs w:val="18"/>
              </w:rPr>
              <w:t xml:space="preserve"> </w:t>
            </w:r>
            <w:r w:rsidRPr="00C03E2B">
              <w:rPr>
                <w:rFonts w:ascii="Aptos Narrow" w:hAnsi="Aptos Narrow"/>
                <w:sz w:val="18"/>
                <w:szCs w:val="18"/>
              </w:rPr>
              <w:t>anteriori</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6"/>
                <w:sz w:val="18"/>
                <w:szCs w:val="18"/>
              </w:rPr>
              <w:t xml:space="preserve"> </w:t>
            </w:r>
            <w:r w:rsidRPr="00C03E2B">
              <w:rPr>
                <w:rFonts w:ascii="Aptos Narrow" w:hAnsi="Aptos Narrow"/>
                <w:spacing w:val="-2"/>
                <w:sz w:val="18"/>
                <w:szCs w:val="18"/>
              </w:rPr>
              <w:t>posteriori</w:t>
            </w:r>
          </w:p>
        </w:tc>
        <w:tc>
          <w:tcPr>
            <w:tcW w:w="1134" w:type="dxa"/>
            <w:tcBorders>
              <w:left w:val="single" w:sz="8" w:space="0" w:color="999999"/>
            </w:tcBorders>
            <w:vAlign w:val="center"/>
          </w:tcPr>
          <w:p w14:paraId="31EE7873"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248F9498"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33444344"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61017838" w14:textId="77777777" w:rsidTr="00777E99">
        <w:trPr>
          <w:trHeight w:val="284"/>
        </w:trPr>
        <w:tc>
          <w:tcPr>
            <w:tcW w:w="10774" w:type="dxa"/>
            <w:tcBorders>
              <w:left w:val="single" w:sz="8" w:space="0" w:color="A6A6A6"/>
              <w:right w:val="single" w:sz="8" w:space="0" w:color="999999"/>
            </w:tcBorders>
            <w:vAlign w:val="center"/>
          </w:tcPr>
          <w:p w14:paraId="00486BF7"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Vetri</w:t>
            </w:r>
            <w:r w:rsidRPr="00C03E2B">
              <w:rPr>
                <w:rFonts w:ascii="Aptos Narrow" w:hAnsi="Aptos Narrow"/>
                <w:spacing w:val="-8"/>
                <w:sz w:val="18"/>
                <w:szCs w:val="18"/>
              </w:rPr>
              <w:t xml:space="preserve"> </w:t>
            </w:r>
            <w:r w:rsidRPr="00C03E2B">
              <w:rPr>
                <w:rFonts w:ascii="Aptos Narrow" w:hAnsi="Aptos Narrow"/>
                <w:sz w:val="18"/>
                <w:szCs w:val="18"/>
              </w:rPr>
              <w:t>anteriori</w:t>
            </w:r>
            <w:r w:rsidRPr="00C03E2B">
              <w:rPr>
                <w:rFonts w:ascii="Aptos Narrow" w:hAnsi="Aptos Narrow"/>
                <w:spacing w:val="-8"/>
                <w:sz w:val="18"/>
                <w:szCs w:val="18"/>
              </w:rPr>
              <w:t xml:space="preserve"> </w:t>
            </w:r>
            <w:r w:rsidRPr="00C03E2B">
              <w:rPr>
                <w:rFonts w:ascii="Aptos Narrow" w:hAnsi="Aptos Narrow"/>
                <w:sz w:val="18"/>
                <w:szCs w:val="18"/>
              </w:rPr>
              <w:t>con</w:t>
            </w:r>
            <w:r w:rsidRPr="00C03E2B">
              <w:rPr>
                <w:rFonts w:ascii="Aptos Narrow" w:hAnsi="Aptos Narrow"/>
                <w:spacing w:val="-8"/>
                <w:sz w:val="18"/>
                <w:szCs w:val="18"/>
              </w:rPr>
              <w:t xml:space="preserve"> </w:t>
            </w:r>
            <w:r w:rsidRPr="00C03E2B">
              <w:rPr>
                <w:rFonts w:ascii="Aptos Narrow" w:hAnsi="Aptos Narrow"/>
                <w:sz w:val="18"/>
                <w:szCs w:val="18"/>
              </w:rPr>
              <w:t>filtraggio</w:t>
            </w:r>
            <w:r w:rsidRPr="00C03E2B">
              <w:rPr>
                <w:rFonts w:ascii="Aptos Narrow" w:hAnsi="Aptos Narrow"/>
                <w:spacing w:val="-8"/>
                <w:sz w:val="18"/>
                <w:szCs w:val="18"/>
              </w:rPr>
              <w:t xml:space="preserve"> </w:t>
            </w:r>
            <w:r w:rsidRPr="00C03E2B">
              <w:rPr>
                <w:rFonts w:ascii="Aptos Narrow" w:hAnsi="Aptos Narrow"/>
                <w:sz w:val="18"/>
                <w:szCs w:val="18"/>
              </w:rPr>
              <w:t>raggi</w:t>
            </w:r>
            <w:r w:rsidRPr="00C03E2B">
              <w:rPr>
                <w:rFonts w:ascii="Aptos Narrow" w:hAnsi="Aptos Narrow"/>
                <w:spacing w:val="-8"/>
                <w:sz w:val="18"/>
                <w:szCs w:val="18"/>
              </w:rPr>
              <w:t xml:space="preserve"> </w:t>
            </w:r>
            <w:r w:rsidRPr="00C03E2B">
              <w:rPr>
                <w:rFonts w:ascii="Aptos Narrow" w:hAnsi="Aptos Narrow"/>
                <w:sz w:val="18"/>
                <w:szCs w:val="18"/>
              </w:rPr>
              <w:t>solari</w:t>
            </w:r>
            <w:r w:rsidRPr="00C03E2B">
              <w:rPr>
                <w:rFonts w:ascii="Aptos Narrow" w:hAnsi="Aptos Narrow"/>
                <w:spacing w:val="-7"/>
                <w:sz w:val="18"/>
                <w:szCs w:val="18"/>
              </w:rPr>
              <w:t xml:space="preserve"> </w:t>
            </w:r>
            <w:r w:rsidRPr="00C03E2B">
              <w:rPr>
                <w:rFonts w:ascii="Aptos Narrow" w:hAnsi="Aptos Narrow"/>
                <w:sz w:val="18"/>
                <w:szCs w:val="18"/>
              </w:rPr>
              <w:t>e</w:t>
            </w:r>
            <w:r w:rsidRPr="00C03E2B">
              <w:rPr>
                <w:rFonts w:ascii="Aptos Narrow" w:hAnsi="Aptos Narrow"/>
                <w:spacing w:val="-7"/>
                <w:sz w:val="18"/>
                <w:szCs w:val="18"/>
              </w:rPr>
              <w:t xml:space="preserve"> </w:t>
            </w:r>
            <w:r w:rsidRPr="00C03E2B">
              <w:rPr>
                <w:rFonts w:ascii="Aptos Narrow" w:hAnsi="Aptos Narrow"/>
                <w:sz w:val="18"/>
                <w:szCs w:val="18"/>
              </w:rPr>
              <w:t>assorbimento</w:t>
            </w:r>
            <w:r w:rsidRPr="00C03E2B">
              <w:rPr>
                <w:rFonts w:ascii="Aptos Narrow" w:hAnsi="Aptos Narrow"/>
                <w:spacing w:val="-8"/>
                <w:sz w:val="18"/>
                <w:szCs w:val="18"/>
              </w:rPr>
              <w:t xml:space="preserve"> </w:t>
            </w:r>
            <w:r w:rsidRPr="00C03E2B">
              <w:rPr>
                <w:rFonts w:ascii="Aptos Narrow" w:hAnsi="Aptos Narrow"/>
                <w:sz w:val="18"/>
                <w:szCs w:val="18"/>
              </w:rPr>
              <w:t>rumore,</w:t>
            </w:r>
            <w:r w:rsidRPr="00C03E2B">
              <w:rPr>
                <w:rFonts w:ascii="Aptos Narrow" w:hAnsi="Aptos Narrow"/>
                <w:spacing w:val="-6"/>
                <w:sz w:val="18"/>
                <w:szCs w:val="18"/>
              </w:rPr>
              <w:t xml:space="preserve"> </w:t>
            </w:r>
            <w:r w:rsidRPr="00C03E2B">
              <w:rPr>
                <w:rFonts w:ascii="Aptos Narrow" w:hAnsi="Aptos Narrow"/>
                <w:sz w:val="18"/>
                <w:szCs w:val="18"/>
              </w:rPr>
              <w:t>vetri</w:t>
            </w:r>
            <w:r w:rsidRPr="00C03E2B">
              <w:rPr>
                <w:rFonts w:ascii="Aptos Narrow" w:hAnsi="Aptos Narrow"/>
                <w:spacing w:val="-6"/>
                <w:sz w:val="18"/>
                <w:szCs w:val="18"/>
              </w:rPr>
              <w:t xml:space="preserve"> </w:t>
            </w:r>
            <w:r w:rsidRPr="00C03E2B">
              <w:rPr>
                <w:rFonts w:ascii="Aptos Narrow" w:hAnsi="Aptos Narrow"/>
                <w:sz w:val="18"/>
                <w:szCs w:val="18"/>
              </w:rPr>
              <w:t>"privacy"</w:t>
            </w:r>
            <w:r w:rsidRPr="00C03E2B">
              <w:rPr>
                <w:rFonts w:ascii="Aptos Narrow" w:hAnsi="Aptos Narrow"/>
                <w:spacing w:val="-8"/>
                <w:sz w:val="18"/>
                <w:szCs w:val="18"/>
              </w:rPr>
              <w:t xml:space="preserve"> </w:t>
            </w:r>
            <w:r w:rsidRPr="00C03E2B">
              <w:rPr>
                <w:rFonts w:ascii="Aptos Narrow" w:hAnsi="Aptos Narrow"/>
                <w:sz w:val="18"/>
                <w:szCs w:val="18"/>
              </w:rPr>
              <w:t>posteriori,</w:t>
            </w:r>
            <w:r w:rsidRPr="00C03E2B">
              <w:rPr>
                <w:rFonts w:ascii="Aptos Narrow" w:hAnsi="Aptos Narrow"/>
                <w:spacing w:val="-6"/>
                <w:sz w:val="18"/>
                <w:szCs w:val="18"/>
              </w:rPr>
              <w:t xml:space="preserve"> </w:t>
            </w:r>
            <w:r w:rsidRPr="00C03E2B">
              <w:rPr>
                <w:rFonts w:ascii="Aptos Narrow" w:hAnsi="Aptos Narrow"/>
                <w:sz w:val="18"/>
                <w:szCs w:val="18"/>
              </w:rPr>
              <w:t>linea</w:t>
            </w:r>
            <w:r w:rsidRPr="00C03E2B">
              <w:rPr>
                <w:rFonts w:ascii="Aptos Narrow" w:hAnsi="Aptos Narrow"/>
                <w:spacing w:val="-4"/>
                <w:sz w:val="18"/>
                <w:szCs w:val="18"/>
              </w:rPr>
              <w:t xml:space="preserve"> </w:t>
            </w:r>
            <w:r w:rsidRPr="00C03E2B">
              <w:rPr>
                <w:rFonts w:ascii="Aptos Narrow" w:hAnsi="Aptos Narrow"/>
                <w:sz w:val="18"/>
                <w:szCs w:val="18"/>
              </w:rPr>
              <w:t>di</w:t>
            </w:r>
            <w:r w:rsidRPr="00C03E2B">
              <w:rPr>
                <w:rFonts w:ascii="Aptos Narrow" w:hAnsi="Aptos Narrow"/>
                <w:spacing w:val="-8"/>
                <w:sz w:val="18"/>
                <w:szCs w:val="18"/>
              </w:rPr>
              <w:t xml:space="preserve"> </w:t>
            </w:r>
            <w:r w:rsidRPr="00C03E2B">
              <w:rPr>
                <w:rFonts w:ascii="Aptos Narrow" w:hAnsi="Aptos Narrow"/>
                <w:sz w:val="18"/>
                <w:szCs w:val="18"/>
              </w:rPr>
              <w:t>cintura</w:t>
            </w:r>
            <w:r w:rsidRPr="00C03E2B">
              <w:rPr>
                <w:rFonts w:ascii="Aptos Narrow" w:hAnsi="Aptos Narrow"/>
                <w:spacing w:val="-4"/>
                <w:sz w:val="18"/>
                <w:szCs w:val="18"/>
              </w:rPr>
              <w:t xml:space="preserve"> </w:t>
            </w:r>
            <w:r w:rsidRPr="00C03E2B">
              <w:rPr>
                <w:rFonts w:ascii="Aptos Narrow" w:hAnsi="Aptos Narrow"/>
                <w:sz w:val="18"/>
                <w:szCs w:val="18"/>
              </w:rPr>
              <w:t>cromata,</w:t>
            </w:r>
            <w:r w:rsidRPr="00C03E2B">
              <w:rPr>
                <w:rFonts w:ascii="Aptos Narrow" w:hAnsi="Aptos Narrow"/>
                <w:spacing w:val="-8"/>
                <w:sz w:val="18"/>
                <w:szCs w:val="18"/>
              </w:rPr>
              <w:t xml:space="preserve"> </w:t>
            </w:r>
            <w:r w:rsidRPr="00C03E2B">
              <w:rPr>
                <w:rFonts w:ascii="Aptos Narrow" w:hAnsi="Aptos Narrow"/>
                <w:sz w:val="18"/>
                <w:szCs w:val="18"/>
              </w:rPr>
              <w:t>spoiler</w:t>
            </w:r>
            <w:r w:rsidRPr="00C03E2B">
              <w:rPr>
                <w:rFonts w:ascii="Aptos Narrow" w:hAnsi="Aptos Narrow"/>
                <w:spacing w:val="-2"/>
                <w:sz w:val="18"/>
                <w:szCs w:val="18"/>
              </w:rPr>
              <w:t xml:space="preserve"> </w:t>
            </w:r>
            <w:r w:rsidRPr="00C03E2B">
              <w:rPr>
                <w:rFonts w:ascii="Aptos Narrow" w:hAnsi="Aptos Narrow"/>
                <w:sz w:val="18"/>
                <w:szCs w:val="18"/>
              </w:rPr>
              <w:t>posteriore</w:t>
            </w:r>
            <w:r w:rsidRPr="00C03E2B">
              <w:rPr>
                <w:rFonts w:ascii="Aptos Narrow" w:hAnsi="Aptos Narrow"/>
                <w:spacing w:val="-7"/>
                <w:sz w:val="18"/>
                <w:szCs w:val="18"/>
              </w:rPr>
              <w:t xml:space="preserve"> </w:t>
            </w:r>
            <w:r w:rsidRPr="00C03E2B">
              <w:rPr>
                <w:rFonts w:ascii="Aptos Narrow" w:hAnsi="Aptos Narrow"/>
                <w:sz w:val="18"/>
                <w:szCs w:val="18"/>
              </w:rPr>
              <w:t>in</w:t>
            </w:r>
            <w:r w:rsidRPr="00C03E2B">
              <w:rPr>
                <w:rFonts w:ascii="Aptos Narrow" w:hAnsi="Aptos Narrow"/>
                <w:spacing w:val="-6"/>
                <w:sz w:val="18"/>
                <w:szCs w:val="18"/>
              </w:rPr>
              <w:t xml:space="preserve"> </w:t>
            </w:r>
            <w:r w:rsidRPr="00C03E2B">
              <w:rPr>
                <w:rFonts w:ascii="Aptos Narrow" w:hAnsi="Aptos Narrow"/>
                <w:spacing w:val="-2"/>
                <w:sz w:val="18"/>
                <w:szCs w:val="18"/>
              </w:rPr>
              <w:t>tinta</w:t>
            </w:r>
          </w:p>
        </w:tc>
        <w:tc>
          <w:tcPr>
            <w:tcW w:w="1134" w:type="dxa"/>
            <w:tcBorders>
              <w:left w:val="single" w:sz="8" w:space="0" w:color="999999"/>
            </w:tcBorders>
            <w:vAlign w:val="center"/>
          </w:tcPr>
          <w:p w14:paraId="7562A171"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63D86D87"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00EEB77A"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21CFA61D" w14:textId="77777777" w:rsidTr="00777E99">
        <w:trPr>
          <w:trHeight w:val="284"/>
        </w:trPr>
        <w:tc>
          <w:tcPr>
            <w:tcW w:w="10774" w:type="dxa"/>
            <w:tcBorders>
              <w:left w:val="single" w:sz="8" w:space="0" w:color="A6A6A6"/>
              <w:right w:val="single" w:sz="8" w:space="0" w:color="999999"/>
            </w:tcBorders>
            <w:vAlign w:val="center"/>
          </w:tcPr>
          <w:p w14:paraId="106DDF54"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Retrovisori</w:t>
            </w:r>
            <w:r w:rsidRPr="00C03E2B">
              <w:rPr>
                <w:rFonts w:ascii="Aptos Narrow" w:hAnsi="Aptos Narrow"/>
                <w:spacing w:val="-8"/>
                <w:sz w:val="18"/>
                <w:szCs w:val="18"/>
              </w:rPr>
              <w:t xml:space="preserve"> </w:t>
            </w:r>
            <w:r w:rsidRPr="00C03E2B">
              <w:rPr>
                <w:rFonts w:ascii="Aptos Narrow" w:hAnsi="Aptos Narrow"/>
                <w:sz w:val="18"/>
                <w:szCs w:val="18"/>
              </w:rPr>
              <w:t>in</w:t>
            </w:r>
            <w:r w:rsidRPr="00C03E2B">
              <w:rPr>
                <w:rFonts w:ascii="Aptos Narrow" w:hAnsi="Aptos Narrow"/>
                <w:spacing w:val="-8"/>
                <w:sz w:val="18"/>
                <w:szCs w:val="18"/>
              </w:rPr>
              <w:t xml:space="preserve"> </w:t>
            </w:r>
            <w:r w:rsidRPr="00C03E2B">
              <w:rPr>
                <w:rFonts w:ascii="Aptos Narrow" w:hAnsi="Aptos Narrow"/>
                <w:sz w:val="18"/>
                <w:szCs w:val="18"/>
              </w:rPr>
              <w:t>tinta,</w:t>
            </w:r>
            <w:r w:rsidRPr="00C03E2B">
              <w:rPr>
                <w:rFonts w:ascii="Aptos Narrow" w:hAnsi="Aptos Narrow"/>
                <w:spacing w:val="-8"/>
                <w:sz w:val="18"/>
                <w:szCs w:val="18"/>
              </w:rPr>
              <w:t xml:space="preserve"> </w:t>
            </w:r>
            <w:r w:rsidRPr="00C03E2B">
              <w:rPr>
                <w:rFonts w:ascii="Aptos Narrow" w:hAnsi="Aptos Narrow"/>
                <w:sz w:val="18"/>
                <w:szCs w:val="18"/>
              </w:rPr>
              <w:t>regolabili</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8"/>
                <w:sz w:val="18"/>
                <w:szCs w:val="18"/>
              </w:rPr>
              <w:t xml:space="preserve"> </w:t>
            </w:r>
            <w:r w:rsidRPr="00C03E2B">
              <w:rPr>
                <w:rFonts w:ascii="Aptos Narrow" w:hAnsi="Aptos Narrow"/>
                <w:sz w:val="18"/>
                <w:szCs w:val="18"/>
              </w:rPr>
              <w:t>ripiegabili</w:t>
            </w:r>
            <w:r w:rsidRPr="00C03E2B">
              <w:rPr>
                <w:rFonts w:ascii="Aptos Narrow" w:hAnsi="Aptos Narrow"/>
                <w:spacing w:val="-8"/>
                <w:sz w:val="18"/>
                <w:szCs w:val="18"/>
              </w:rPr>
              <w:t xml:space="preserve"> </w:t>
            </w:r>
            <w:r w:rsidRPr="00C03E2B">
              <w:rPr>
                <w:rFonts w:ascii="Aptos Narrow" w:hAnsi="Aptos Narrow"/>
                <w:sz w:val="18"/>
                <w:szCs w:val="18"/>
              </w:rPr>
              <w:t>elettricamente,</w:t>
            </w:r>
            <w:r w:rsidRPr="00C03E2B">
              <w:rPr>
                <w:rFonts w:ascii="Aptos Narrow" w:hAnsi="Aptos Narrow"/>
                <w:spacing w:val="-6"/>
                <w:sz w:val="18"/>
                <w:szCs w:val="18"/>
              </w:rPr>
              <w:t xml:space="preserve"> </w:t>
            </w:r>
            <w:r w:rsidRPr="00C03E2B">
              <w:rPr>
                <w:rFonts w:ascii="Aptos Narrow" w:hAnsi="Aptos Narrow"/>
                <w:sz w:val="18"/>
                <w:szCs w:val="18"/>
              </w:rPr>
              <w:t>riscaldabili</w:t>
            </w:r>
            <w:r w:rsidRPr="00C03E2B">
              <w:rPr>
                <w:rFonts w:ascii="Aptos Narrow" w:hAnsi="Aptos Narrow"/>
                <w:spacing w:val="-7"/>
                <w:sz w:val="18"/>
                <w:szCs w:val="18"/>
              </w:rPr>
              <w:t xml:space="preserve"> </w:t>
            </w:r>
            <w:r w:rsidRPr="00C03E2B">
              <w:rPr>
                <w:rFonts w:ascii="Aptos Narrow" w:hAnsi="Aptos Narrow"/>
                <w:sz w:val="18"/>
                <w:szCs w:val="18"/>
              </w:rPr>
              <w:t>con</w:t>
            </w:r>
            <w:r w:rsidRPr="00C03E2B">
              <w:rPr>
                <w:rFonts w:ascii="Aptos Narrow" w:hAnsi="Aptos Narrow"/>
                <w:spacing w:val="-7"/>
                <w:sz w:val="18"/>
                <w:szCs w:val="18"/>
              </w:rPr>
              <w:t xml:space="preserve"> </w:t>
            </w:r>
            <w:r w:rsidRPr="00C03E2B">
              <w:rPr>
                <w:rFonts w:ascii="Aptos Narrow" w:hAnsi="Aptos Narrow"/>
                <w:sz w:val="18"/>
                <w:szCs w:val="18"/>
              </w:rPr>
              <w:t>indicatori</w:t>
            </w:r>
            <w:r w:rsidRPr="00C03E2B">
              <w:rPr>
                <w:rFonts w:ascii="Aptos Narrow" w:hAnsi="Aptos Narrow"/>
                <w:spacing w:val="-8"/>
                <w:sz w:val="18"/>
                <w:szCs w:val="18"/>
              </w:rPr>
              <w:t xml:space="preserve"> </w:t>
            </w:r>
            <w:r w:rsidRPr="00C03E2B">
              <w:rPr>
                <w:rFonts w:ascii="Aptos Narrow" w:hAnsi="Aptos Narrow"/>
                <w:sz w:val="18"/>
                <w:szCs w:val="18"/>
              </w:rPr>
              <w:t>di</w:t>
            </w:r>
            <w:r w:rsidRPr="00C03E2B">
              <w:rPr>
                <w:rFonts w:ascii="Aptos Narrow" w:hAnsi="Aptos Narrow"/>
                <w:spacing w:val="-7"/>
                <w:sz w:val="18"/>
                <w:szCs w:val="18"/>
              </w:rPr>
              <w:t xml:space="preserve"> </w:t>
            </w:r>
            <w:r w:rsidRPr="00C03E2B">
              <w:rPr>
                <w:rFonts w:ascii="Aptos Narrow" w:hAnsi="Aptos Narrow"/>
                <w:sz w:val="18"/>
                <w:szCs w:val="18"/>
              </w:rPr>
              <w:t>direzione</w:t>
            </w:r>
            <w:r w:rsidRPr="00C03E2B">
              <w:rPr>
                <w:rFonts w:ascii="Aptos Narrow" w:hAnsi="Aptos Narrow"/>
                <w:spacing w:val="-7"/>
                <w:sz w:val="18"/>
                <w:szCs w:val="18"/>
              </w:rPr>
              <w:t xml:space="preserve"> </w:t>
            </w:r>
            <w:r w:rsidRPr="00C03E2B">
              <w:rPr>
                <w:rFonts w:ascii="Aptos Narrow" w:hAnsi="Aptos Narrow"/>
                <w:sz w:val="18"/>
                <w:szCs w:val="18"/>
              </w:rPr>
              <w:t>integrati</w:t>
            </w:r>
            <w:r w:rsidRPr="00C03E2B">
              <w:rPr>
                <w:rFonts w:ascii="Aptos Narrow" w:hAnsi="Aptos Narrow"/>
                <w:spacing w:val="-8"/>
                <w:sz w:val="18"/>
                <w:szCs w:val="18"/>
              </w:rPr>
              <w:t xml:space="preserve"> </w:t>
            </w:r>
            <w:r w:rsidRPr="00C03E2B">
              <w:rPr>
                <w:rFonts w:ascii="Aptos Narrow" w:hAnsi="Aptos Narrow"/>
                <w:sz w:val="18"/>
                <w:szCs w:val="18"/>
              </w:rPr>
              <w:t>a</w:t>
            </w:r>
            <w:r w:rsidRPr="00C03E2B">
              <w:rPr>
                <w:rFonts w:ascii="Aptos Narrow" w:hAnsi="Aptos Narrow"/>
                <w:spacing w:val="-7"/>
                <w:sz w:val="18"/>
                <w:szCs w:val="18"/>
              </w:rPr>
              <w:t xml:space="preserve"> </w:t>
            </w:r>
            <w:r w:rsidRPr="00C03E2B">
              <w:rPr>
                <w:rFonts w:ascii="Aptos Narrow" w:hAnsi="Aptos Narrow"/>
                <w:sz w:val="18"/>
                <w:szCs w:val="18"/>
              </w:rPr>
              <w:t>LED,</w:t>
            </w:r>
            <w:r w:rsidRPr="00C03E2B">
              <w:rPr>
                <w:rFonts w:ascii="Aptos Narrow" w:hAnsi="Aptos Narrow"/>
                <w:spacing w:val="-4"/>
                <w:sz w:val="18"/>
                <w:szCs w:val="18"/>
              </w:rPr>
              <w:t xml:space="preserve"> </w:t>
            </w:r>
            <w:r w:rsidRPr="00C03E2B">
              <w:rPr>
                <w:rFonts w:ascii="Aptos Narrow" w:hAnsi="Aptos Narrow"/>
                <w:sz w:val="18"/>
                <w:szCs w:val="18"/>
              </w:rPr>
              <w:t>maniglie</w:t>
            </w:r>
            <w:r w:rsidRPr="00C03E2B">
              <w:rPr>
                <w:rFonts w:ascii="Aptos Narrow" w:hAnsi="Aptos Narrow"/>
                <w:spacing w:val="-8"/>
                <w:sz w:val="18"/>
                <w:szCs w:val="18"/>
              </w:rPr>
              <w:t xml:space="preserve"> </w:t>
            </w:r>
            <w:r w:rsidRPr="00C03E2B">
              <w:rPr>
                <w:rFonts w:ascii="Aptos Narrow" w:hAnsi="Aptos Narrow"/>
                <w:sz w:val="18"/>
                <w:szCs w:val="18"/>
              </w:rPr>
              <w:t>esterne</w:t>
            </w:r>
            <w:r w:rsidRPr="00C03E2B">
              <w:rPr>
                <w:rFonts w:ascii="Aptos Narrow" w:hAnsi="Aptos Narrow"/>
                <w:spacing w:val="-5"/>
                <w:sz w:val="18"/>
                <w:szCs w:val="18"/>
              </w:rPr>
              <w:t xml:space="preserve"> </w:t>
            </w:r>
            <w:r w:rsidRPr="00C03E2B">
              <w:rPr>
                <w:rFonts w:ascii="Aptos Narrow" w:hAnsi="Aptos Narrow"/>
                <w:sz w:val="18"/>
                <w:szCs w:val="18"/>
              </w:rPr>
              <w:t>in</w:t>
            </w:r>
            <w:r w:rsidRPr="00C03E2B">
              <w:rPr>
                <w:rFonts w:ascii="Aptos Narrow" w:hAnsi="Aptos Narrow"/>
                <w:spacing w:val="-8"/>
                <w:sz w:val="18"/>
                <w:szCs w:val="18"/>
              </w:rPr>
              <w:t xml:space="preserve"> </w:t>
            </w:r>
            <w:r w:rsidRPr="00C03E2B">
              <w:rPr>
                <w:rFonts w:ascii="Aptos Narrow" w:hAnsi="Aptos Narrow"/>
                <w:sz w:val="18"/>
                <w:szCs w:val="18"/>
              </w:rPr>
              <w:t>tinta</w:t>
            </w:r>
            <w:r w:rsidRPr="00C03E2B">
              <w:rPr>
                <w:rFonts w:ascii="Aptos Narrow" w:hAnsi="Aptos Narrow"/>
                <w:spacing w:val="-7"/>
                <w:sz w:val="18"/>
                <w:szCs w:val="18"/>
              </w:rPr>
              <w:t xml:space="preserve"> </w:t>
            </w:r>
            <w:r w:rsidRPr="00C03E2B">
              <w:rPr>
                <w:rFonts w:ascii="Aptos Narrow" w:hAnsi="Aptos Narrow"/>
                <w:spacing w:val="-2"/>
                <w:sz w:val="18"/>
                <w:szCs w:val="18"/>
              </w:rPr>
              <w:t>carrozzeria</w:t>
            </w:r>
          </w:p>
        </w:tc>
        <w:tc>
          <w:tcPr>
            <w:tcW w:w="1134" w:type="dxa"/>
            <w:tcBorders>
              <w:left w:val="single" w:sz="8" w:space="0" w:color="999999"/>
            </w:tcBorders>
            <w:vAlign w:val="center"/>
          </w:tcPr>
          <w:p w14:paraId="621D566E"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1A89ADA7"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2ED7A487"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5F759AB1" w14:textId="77777777" w:rsidTr="00777E99">
        <w:trPr>
          <w:trHeight w:val="284"/>
        </w:trPr>
        <w:tc>
          <w:tcPr>
            <w:tcW w:w="10774" w:type="dxa"/>
            <w:tcBorders>
              <w:left w:val="single" w:sz="8" w:space="0" w:color="A6A6A6"/>
              <w:right w:val="single" w:sz="8" w:space="0" w:color="999999"/>
            </w:tcBorders>
            <w:vAlign w:val="center"/>
          </w:tcPr>
          <w:p w14:paraId="36245C8F"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pacing w:val="-2"/>
                <w:sz w:val="18"/>
                <w:szCs w:val="18"/>
              </w:rPr>
              <w:t>Fendinebbia posteriore</w:t>
            </w:r>
            <w:r w:rsidRPr="00C03E2B">
              <w:rPr>
                <w:rFonts w:ascii="Aptos Narrow" w:hAnsi="Aptos Narrow"/>
                <w:spacing w:val="5"/>
                <w:sz w:val="18"/>
                <w:szCs w:val="18"/>
              </w:rPr>
              <w:t xml:space="preserve"> </w:t>
            </w:r>
            <w:r w:rsidRPr="00C03E2B">
              <w:rPr>
                <w:rFonts w:ascii="Aptos Narrow" w:hAnsi="Aptos Narrow"/>
                <w:spacing w:val="-2"/>
                <w:sz w:val="18"/>
                <w:szCs w:val="18"/>
              </w:rPr>
              <w:t>a</w:t>
            </w:r>
            <w:r w:rsidRPr="00C03E2B">
              <w:rPr>
                <w:rFonts w:ascii="Aptos Narrow" w:hAnsi="Aptos Narrow"/>
                <w:spacing w:val="4"/>
                <w:sz w:val="18"/>
                <w:szCs w:val="18"/>
              </w:rPr>
              <w:t xml:space="preserve"> </w:t>
            </w:r>
            <w:r w:rsidRPr="00C03E2B">
              <w:rPr>
                <w:rFonts w:ascii="Aptos Narrow" w:hAnsi="Aptos Narrow"/>
                <w:spacing w:val="-5"/>
                <w:sz w:val="18"/>
                <w:szCs w:val="18"/>
              </w:rPr>
              <w:t>LED</w:t>
            </w:r>
          </w:p>
        </w:tc>
        <w:tc>
          <w:tcPr>
            <w:tcW w:w="1134" w:type="dxa"/>
            <w:tcBorders>
              <w:left w:val="single" w:sz="8" w:space="0" w:color="999999"/>
            </w:tcBorders>
            <w:vAlign w:val="center"/>
          </w:tcPr>
          <w:p w14:paraId="2BFFB25E"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0B6A8084"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0FD0FC8E"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01E7F820" w14:textId="77777777" w:rsidTr="00777E99">
        <w:trPr>
          <w:trHeight w:val="284"/>
        </w:trPr>
        <w:tc>
          <w:tcPr>
            <w:tcW w:w="10774" w:type="dxa"/>
            <w:tcBorders>
              <w:left w:val="single" w:sz="8" w:space="0" w:color="A6A6A6"/>
              <w:right w:val="single" w:sz="8" w:space="0" w:color="999999"/>
            </w:tcBorders>
            <w:vAlign w:val="center"/>
          </w:tcPr>
          <w:p w14:paraId="3DBC609A"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Emergency</w:t>
            </w:r>
            <w:r w:rsidRPr="00C03E2B">
              <w:rPr>
                <w:rFonts w:ascii="Aptos Narrow" w:hAnsi="Aptos Narrow"/>
                <w:spacing w:val="-8"/>
                <w:sz w:val="18"/>
                <w:szCs w:val="18"/>
              </w:rPr>
              <w:t xml:space="preserve"> </w:t>
            </w:r>
            <w:r w:rsidRPr="00C03E2B">
              <w:rPr>
                <w:rFonts w:ascii="Aptos Narrow" w:hAnsi="Aptos Narrow"/>
                <w:sz w:val="18"/>
                <w:szCs w:val="18"/>
              </w:rPr>
              <w:t>kit</w:t>
            </w:r>
            <w:r w:rsidRPr="00C03E2B">
              <w:rPr>
                <w:rFonts w:ascii="Aptos Narrow" w:hAnsi="Aptos Narrow"/>
                <w:spacing w:val="-8"/>
                <w:sz w:val="18"/>
                <w:szCs w:val="18"/>
              </w:rPr>
              <w:t xml:space="preserve"> </w:t>
            </w:r>
            <w:r w:rsidRPr="00C03E2B">
              <w:rPr>
                <w:rFonts w:ascii="Aptos Narrow" w:hAnsi="Aptos Narrow"/>
                <w:sz w:val="18"/>
                <w:szCs w:val="18"/>
              </w:rPr>
              <w:t>(triangolo</w:t>
            </w:r>
            <w:r w:rsidRPr="00C03E2B">
              <w:rPr>
                <w:rFonts w:ascii="Aptos Narrow" w:hAnsi="Aptos Narrow"/>
                <w:spacing w:val="-8"/>
                <w:sz w:val="18"/>
                <w:szCs w:val="18"/>
              </w:rPr>
              <w:t xml:space="preserve"> </w:t>
            </w:r>
            <w:r w:rsidRPr="00C03E2B">
              <w:rPr>
                <w:rFonts w:ascii="Aptos Narrow" w:hAnsi="Aptos Narrow"/>
                <w:sz w:val="18"/>
                <w:szCs w:val="18"/>
              </w:rPr>
              <w:t>ecc.),</w:t>
            </w:r>
            <w:r w:rsidRPr="00C03E2B">
              <w:rPr>
                <w:rFonts w:ascii="Aptos Narrow" w:hAnsi="Aptos Narrow"/>
                <w:spacing w:val="-7"/>
                <w:sz w:val="18"/>
                <w:szCs w:val="18"/>
              </w:rPr>
              <w:t xml:space="preserve"> </w:t>
            </w:r>
            <w:r w:rsidRPr="00C03E2B">
              <w:rPr>
                <w:rFonts w:ascii="Aptos Narrow" w:hAnsi="Aptos Narrow"/>
                <w:sz w:val="18"/>
                <w:szCs w:val="18"/>
              </w:rPr>
              <w:t>attacco</w:t>
            </w:r>
            <w:r w:rsidRPr="00C03E2B">
              <w:rPr>
                <w:rFonts w:ascii="Aptos Narrow" w:hAnsi="Aptos Narrow"/>
                <w:spacing w:val="-7"/>
                <w:sz w:val="18"/>
                <w:szCs w:val="18"/>
              </w:rPr>
              <w:t xml:space="preserve"> </w:t>
            </w:r>
            <w:r w:rsidRPr="00C03E2B">
              <w:rPr>
                <w:rFonts w:ascii="Aptos Narrow" w:hAnsi="Aptos Narrow"/>
                <w:sz w:val="18"/>
                <w:szCs w:val="18"/>
              </w:rPr>
              <w:t>per</w:t>
            </w:r>
            <w:r w:rsidRPr="00C03E2B">
              <w:rPr>
                <w:rFonts w:ascii="Aptos Narrow" w:hAnsi="Aptos Narrow"/>
                <w:spacing w:val="-7"/>
                <w:sz w:val="18"/>
                <w:szCs w:val="18"/>
              </w:rPr>
              <w:t xml:space="preserve"> </w:t>
            </w:r>
            <w:r w:rsidRPr="00C03E2B">
              <w:rPr>
                <w:rFonts w:ascii="Aptos Narrow" w:hAnsi="Aptos Narrow"/>
                <w:sz w:val="18"/>
                <w:szCs w:val="18"/>
              </w:rPr>
              <w:t>gancio</w:t>
            </w:r>
            <w:r w:rsidRPr="00C03E2B">
              <w:rPr>
                <w:rFonts w:ascii="Aptos Narrow" w:hAnsi="Aptos Narrow"/>
                <w:spacing w:val="-8"/>
                <w:sz w:val="18"/>
                <w:szCs w:val="18"/>
              </w:rPr>
              <w:t xml:space="preserve"> </w:t>
            </w:r>
            <w:r w:rsidRPr="00C03E2B">
              <w:rPr>
                <w:rFonts w:ascii="Aptos Narrow" w:hAnsi="Aptos Narrow"/>
                <w:spacing w:val="-2"/>
                <w:sz w:val="18"/>
                <w:szCs w:val="18"/>
              </w:rPr>
              <w:t>traino</w:t>
            </w:r>
          </w:p>
        </w:tc>
        <w:tc>
          <w:tcPr>
            <w:tcW w:w="1134" w:type="dxa"/>
            <w:tcBorders>
              <w:left w:val="single" w:sz="8" w:space="0" w:color="999999"/>
            </w:tcBorders>
            <w:vAlign w:val="center"/>
          </w:tcPr>
          <w:p w14:paraId="7ED2C7C9"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77477409"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0B3B6D97"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257AF" w:rsidRPr="00C03E2B" w14:paraId="5019B7A8" w14:textId="77777777" w:rsidTr="00777E99">
        <w:trPr>
          <w:trHeight w:val="284"/>
        </w:trPr>
        <w:tc>
          <w:tcPr>
            <w:tcW w:w="10774" w:type="dxa"/>
            <w:tcBorders>
              <w:left w:val="single" w:sz="8" w:space="0" w:color="A6A6A6"/>
              <w:right w:val="single" w:sz="8" w:space="0" w:color="999999"/>
            </w:tcBorders>
            <w:vAlign w:val="center"/>
          </w:tcPr>
          <w:p w14:paraId="3B2694EE"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Montate</w:t>
            </w:r>
            <w:r w:rsidRPr="00C03E2B">
              <w:rPr>
                <w:rFonts w:ascii="Aptos Narrow" w:hAnsi="Aptos Narrow"/>
                <w:spacing w:val="-6"/>
                <w:sz w:val="18"/>
                <w:szCs w:val="18"/>
              </w:rPr>
              <w:t xml:space="preserve"> </w:t>
            </w:r>
            <w:r w:rsidRPr="00C03E2B">
              <w:rPr>
                <w:rFonts w:ascii="Aptos Narrow" w:hAnsi="Aptos Narrow"/>
                <w:sz w:val="18"/>
                <w:szCs w:val="18"/>
              </w:rPr>
              <w:t>A</w:t>
            </w:r>
            <w:r w:rsidRPr="00C03E2B">
              <w:rPr>
                <w:rFonts w:ascii="Aptos Narrow" w:hAnsi="Aptos Narrow"/>
                <w:spacing w:val="-6"/>
                <w:sz w:val="18"/>
                <w:szCs w:val="18"/>
              </w:rPr>
              <w:t xml:space="preserve"> </w:t>
            </w:r>
            <w:r w:rsidRPr="00C03E2B">
              <w:rPr>
                <w:rFonts w:ascii="Aptos Narrow" w:hAnsi="Aptos Narrow"/>
                <w:sz w:val="18"/>
                <w:szCs w:val="18"/>
              </w:rPr>
              <w:t>nero,</w:t>
            </w:r>
            <w:r w:rsidRPr="00C03E2B">
              <w:rPr>
                <w:rFonts w:ascii="Aptos Narrow" w:hAnsi="Aptos Narrow"/>
                <w:spacing w:val="-4"/>
                <w:sz w:val="18"/>
                <w:szCs w:val="18"/>
              </w:rPr>
              <w:t xml:space="preserve"> </w:t>
            </w:r>
            <w:r w:rsidRPr="00C03E2B">
              <w:rPr>
                <w:rFonts w:ascii="Aptos Narrow" w:hAnsi="Aptos Narrow"/>
                <w:sz w:val="18"/>
                <w:szCs w:val="18"/>
              </w:rPr>
              <w:t>Montante</w:t>
            </w:r>
            <w:r w:rsidRPr="00C03E2B">
              <w:rPr>
                <w:rFonts w:ascii="Aptos Narrow" w:hAnsi="Aptos Narrow"/>
                <w:spacing w:val="-6"/>
                <w:sz w:val="18"/>
                <w:szCs w:val="18"/>
              </w:rPr>
              <w:t xml:space="preserve"> </w:t>
            </w:r>
            <w:r w:rsidRPr="00C03E2B">
              <w:rPr>
                <w:rFonts w:ascii="Aptos Narrow" w:hAnsi="Aptos Narrow"/>
                <w:sz w:val="18"/>
                <w:szCs w:val="18"/>
              </w:rPr>
              <w:t>C</w:t>
            </w:r>
            <w:r w:rsidRPr="00C03E2B">
              <w:rPr>
                <w:rFonts w:ascii="Aptos Narrow" w:hAnsi="Aptos Narrow"/>
                <w:spacing w:val="-4"/>
                <w:sz w:val="18"/>
                <w:szCs w:val="18"/>
              </w:rPr>
              <w:t xml:space="preserve"> </w:t>
            </w:r>
            <w:r w:rsidRPr="00C03E2B">
              <w:rPr>
                <w:rFonts w:ascii="Aptos Narrow" w:hAnsi="Aptos Narrow"/>
                <w:spacing w:val="-2"/>
                <w:sz w:val="18"/>
                <w:szCs w:val="18"/>
              </w:rPr>
              <w:t>silver</w:t>
            </w:r>
          </w:p>
        </w:tc>
        <w:tc>
          <w:tcPr>
            <w:tcW w:w="1134" w:type="dxa"/>
            <w:tcBorders>
              <w:left w:val="single" w:sz="8" w:space="0" w:color="999999"/>
            </w:tcBorders>
            <w:vAlign w:val="center"/>
          </w:tcPr>
          <w:p w14:paraId="522C35DF"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051B7A77" w14:textId="77777777" w:rsidR="007257AF" w:rsidRPr="00C03E2B" w:rsidRDefault="007257AF" w:rsidP="007257AF">
            <w:pPr>
              <w:pStyle w:val="TableParagraph"/>
              <w:spacing w:line="240" w:lineRule="exact"/>
              <w:jc w:val="center"/>
              <w:rPr>
                <w:rFonts w:ascii="Aptos Narrow" w:hAnsi="Aptos Narrow"/>
                <w:sz w:val="18"/>
                <w:szCs w:val="18"/>
              </w:rPr>
            </w:pPr>
          </w:p>
        </w:tc>
        <w:tc>
          <w:tcPr>
            <w:tcW w:w="1134" w:type="dxa"/>
            <w:tcBorders>
              <w:right w:val="single" w:sz="8" w:space="0" w:color="A6A6A6"/>
            </w:tcBorders>
            <w:vAlign w:val="center"/>
          </w:tcPr>
          <w:p w14:paraId="0A35E187" w14:textId="77777777" w:rsidR="007257AF" w:rsidRPr="00C03E2B" w:rsidRDefault="007257AF" w:rsidP="007257AF">
            <w:pPr>
              <w:pStyle w:val="TableParagraph"/>
              <w:spacing w:line="240" w:lineRule="exact"/>
              <w:jc w:val="center"/>
              <w:rPr>
                <w:rFonts w:ascii="Aptos Narrow" w:hAnsi="Aptos Narrow"/>
                <w:sz w:val="18"/>
                <w:szCs w:val="18"/>
              </w:rPr>
            </w:pPr>
          </w:p>
        </w:tc>
      </w:tr>
      <w:tr w:rsidR="007257AF" w:rsidRPr="00C03E2B" w14:paraId="0931C1FB" w14:textId="77777777" w:rsidTr="00777E99">
        <w:trPr>
          <w:trHeight w:val="284"/>
        </w:trPr>
        <w:tc>
          <w:tcPr>
            <w:tcW w:w="10774" w:type="dxa"/>
            <w:tcBorders>
              <w:left w:val="single" w:sz="8" w:space="0" w:color="A6A6A6"/>
              <w:right w:val="single" w:sz="8" w:space="0" w:color="999999"/>
            </w:tcBorders>
            <w:vAlign w:val="center"/>
          </w:tcPr>
          <w:p w14:paraId="05A78A0B" w14:textId="7777777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sz w:val="18"/>
                <w:szCs w:val="18"/>
              </w:rPr>
              <w:t>Verniciatura</w:t>
            </w:r>
            <w:r w:rsidRPr="00C03E2B">
              <w:rPr>
                <w:rFonts w:ascii="Aptos Narrow" w:hAnsi="Aptos Narrow"/>
                <w:spacing w:val="-8"/>
                <w:sz w:val="18"/>
                <w:szCs w:val="18"/>
              </w:rPr>
              <w:t xml:space="preserve"> </w:t>
            </w:r>
            <w:r w:rsidRPr="00C03E2B">
              <w:rPr>
                <w:rFonts w:ascii="Aptos Narrow" w:hAnsi="Aptos Narrow"/>
                <w:sz w:val="18"/>
                <w:szCs w:val="18"/>
              </w:rPr>
              <w:t>2-tone</w:t>
            </w:r>
            <w:r w:rsidRPr="00C03E2B">
              <w:rPr>
                <w:rFonts w:ascii="Aptos Narrow" w:hAnsi="Aptos Narrow"/>
                <w:spacing w:val="-7"/>
                <w:sz w:val="18"/>
                <w:szCs w:val="18"/>
              </w:rPr>
              <w:t xml:space="preserve"> </w:t>
            </w:r>
            <w:r w:rsidRPr="00C03E2B">
              <w:rPr>
                <w:rFonts w:ascii="Aptos Narrow" w:hAnsi="Aptos Narrow"/>
                <w:sz w:val="18"/>
                <w:szCs w:val="18"/>
              </w:rPr>
              <w:t>(Grand</w:t>
            </w:r>
            <w:r w:rsidRPr="00C03E2B">
              <w:rPr>
                <w:rFonts w:ascii="Aptos Narrow" w:hAnsi="Aptos Narrow"/>
                <w:spacing w:val="-7"/>
                <w:sz w:val="18"/>
                <w:szCs w:val="18"/>
              </w:rPr>
              <w:t xml:space="preserve"> </w:t>
            </w:r>
            <w:r w:rsidRPr="00C03E2B">
              <w:rPr>
                <w:rFonts w:ascii="Aptos Narrow" w:hAnsi="Aptos Narrow"/>
                <w:sz w:val="18"/>
                <w:szCs w:val="18"/>
              </w:rPr>
              <w:t xml:space="preserve">White, </w:t>
            </w:r>
            <w:proofErr w:type="spellStart"/>
            <w:r w:rsidRPr="00C03E2B">
              <w:rPr>
                <w:rFonts w:ascii="Aptos Narrow" w:hAnsi="Aptos Narrow"/>
                <w:sz w:val="18"/>
                <w:szCs w:val="18"/>
              </w:rPr>
              <w:t>Iron</w:t>
            </w:r>
            <w:proofErr w:type="spellEnd"/>
            <w:r w:rsidRPr="00C03E2B">
              <w:rPr>
                <w:rFonts w:ascii="Aptos Narrow" w:hAnsi="Aptos Narrow"/>
                <w:spacing w:val="-6"/>
                <w:sz w:val="18"/>
                <w:szCs w:val="18"/>
              </w:rPr>
              <w:t xml:space="preserve"> </w:t>
            </w:r>
            <w:r w:rsidRPr="00C03E2B">
              <w:rPr>
                <w:rFonts w:ascii="Aptos Narrow" w:hAnsi="Aptos Narrow"/>
                <w:sz w:val="18"/>
                <w:szCs w:val="18"/>
              </w:rPr>
              <w:t>Metal,</w:t>
            </w:r>
            <w:r w:rsidRPr="00C03E2B">
              <w:rPr>
                <w:rFonts w:ascii="Aptos Narrow" w:hAnsi="Aptos Narrow"/>
                <w:spacing w:val="-3"/>
                <w:sz w:val="18"/>
                <w:szCs w:val="18"/>
              </w:rPr>
              <w:t xml:space="preserve"> </w:t>
            </w:r>
            <w:proofErr w:type="spellStart"/>
            <w:r w:rsidRPr="00C03E2B">
              <w:rPr>
                <w:rFonts w:ascii="Aptos Narrow" w:hAnsi="Aptos Narrow"/>
                <w:sz w:val="18"/>
                <w:szCs w:val="18"/>
              </w:rPr>
              <w:t>Forest</w:t>
            </w:r>
            <w:proofErr w:type="spellEnd"/>
            <w:r w:rsidRPr="00C03E2B">
              <w:rPr>
                <w:rFonts w:ascii="Aptos Narrow" w:hAnsi="Aptos Narrow"/>
                <w:spacing w:val="-1"/>
                <w:sz w:val="18"/>
                <w:szCs w:val="18"/>
              </w:rPr>
              <w:t xml:space="preserve"> </w:t>
            </w:r>
            <w:r w:rsidRPr="00C03E2B">
              <w:rPr>
                <w:rFonts w:ascii="Aptos Narrow" w:hAnsi="Aptos Narrow"/>
                <w:sz w:val="18"/>
                <w:szCs w:val="18"/>
              </w:rPr>
              <w:t>Green,</w:t>
            </w:r>
            <w:r w:rsidRPr="00C03E2B">
              <w:rPr>
                <w:rFonts w:ascii="Aptos Narrow" w:hAnsi="Aptos Narrow"/>
                <w:spacing w:val="-4"/>
                <w:sz w:val="18"/>
                <w:szCs w:val="18"/>
              </w:rPr>
              <w:t xml:space="preserve"> </w:t>
            </w:r>
            <w:r w:rsidRPr="00C03E2B">
              <w:rPr>
                <w:rFonts w:ascii="Aptos Narrow" w:hAnsi="Aptos Narrow"/>
                <w:sz w:val="18"/>
                <w:szCs w:val="18"/>
              </w:rPr>
              <w:t>Latte</w:t>
            </w:r>
            <w:r w:rsidRPr="00C03E2B">
              <w:rPr>
                <w:rFonts w:ascii="Aptos Narrow" w:hAnsi="Aptos Narrow"/>
                <w:spacing w:val="-1"/>
                <w:sz w:val="18"/>
                <w:szCs w:val="18"/>
              </w:rPr>
              <w:t xml:space="preserve"> </w:t>
            </w:r>
            <w:proofErr w:type="spellStart"/>
            <w:r w:rsidRPr="00C03E2B">
              <w:rPr>
                <w:rFonts w:ascii="Aptos Narrow" w:hAnsi="Aptos Narrow"/>
                <w:sz w:val="18"/>
                <w:szCs w:val="18"/>
              </w:rPr>
              <w:t>Greige</w:t>
            </w:r>
            <w:proofErr w:type="spellEnd"/>
            <w:r w:rsidRPr="00C03E2B">
              <w:rPr>
                <w:rFonts w:ascii="Aptos Narrow" w:hAnsi="Aptos Narrow"/>
                <w:sz w:val="18"/>
                <w:szCs w:val="18"/>
              </w:rPr>
              <w:t>)</w:t>
            </w:r>
            <w:r w:rsidRPr="00C03E2B">
              <w:rPr>
                <w:rFonts w:ascii="Aptos Narrow" w:hAnsi="Aptos Narrow"/>
                <w:spacing w:val="-3"/>
                <w:sz w:val="18"/>
                <w:szCs w:val="18"/>
              </w:rPr>
              <w:t xml:space="preserve"> </w:t>
            </w:r>
            <w:r w:rsidRPr="00C03E2B">
              <w:rPr>
                <w:rFonts w:ascii="Aptos Narrow" w:hAnsi="Aptos Narrow"/>
                <w:sz w:val="18"/>
                <w:szCs w:val="18"/>
              </w:rPr>
              <w:t>con</w:t>
            </w:r>
            <w:r w:rsidRPr="00C03E2B">
              <w:rPr>
                <w:rFonts w:ascii="Aptos Narrow" w:hAnsi="Aptos Narrow"/>
                <w:spacing w:val="-6"/>
                <w:sz w:val="18"/>
                <w:szCs w:val="18"/>
              </w:rPr>
              <w:t xml:space="preserve"> </w:t>
            </w:r>
            <w:r w:rsidRPr="00C03E2B">
              <w:rPr>
                <w:rFonts w:ascii="Aptos Narrow" w:hAnsi="Aptos Narrow"/>
                <w:sz w:val="18"/>
                <w:szCs w:val="18"/>
              </w:rPr>
              <w:t>tetto,</w:t>
            </w:r>
            <w:r w:rsidRPr="00C03E2B">
              <w:rPr>
                <w:rFonts w:ascii="Aptos Narrow" w:hAnsi="Aptos Narrow"/>
                <w:spacing w:val="-3"/>
                <w:sz w:val="18"/>
                <w:szCs w:val="18"/>
              </w:rPr>
              <w:t xml:space="preserve"> </w:t>
            </w:r>
            <w:r w:rsidRPr="00C03E2B">
              <w:rPr>
                <w:rFonts w:ascii="Aptos Narrow" w:hAnsi="Aptos Narrow"/>
                <w:sz w:val="18"/>
                <w:szCs w:val="18"/>
              </w:rPr>
              <w:t>montante</w:t>
            </w:r>
            <w:r w:rsidRPr="00C03E2B">
              <w:rPr>
                <w:rFonts w:ascii="Aptos Narrow" w:hAnsi="Aptos Narrow"/>
                <w:spacing w:val="-6"/>
                <w:sz w:val="18"/>
                <w:szCs w:val="18"/>
              </w:rPr>
              <w:t xml:space="preserve"> </w:t>
            </w:r>
            <w:r w:rsidRPr="00C03E2B">
              <w:rPr>
                <w:rFonts w:ascii="Aptos Narrow" w:hAnsi="Aptos Narrow"/>
                <w:sz w:val="18"/>
                <w:szCs w:val="18"/>
              </w:rPr>
              <w:t>C</w:t>
            </w:r>
            <w:r w:rsidRPr="00C03E2B">
              <w:rPr>
                <w:rFonts w:ascii="Aptos Narrow" w:hAnsi="Aptos Narrow"/>
                <w:spacing w:val="-2"/>
                <w:sz w:val="18"/>
                <w:szCs w:val="18"/>
              </w:rPr>
              <w:t xml:space="preserve"> </w:t>
            </w:r>
            <w:r w:rsidRPr="00C03E2B">
              <w:rPr>
                <w:rFonts w:ascii="Aptos Narrow" w:hAnsi="Aptos Narrow"/>
                <w:sz w:val="18"/>
                <w:szCs w:val="18"/>
              </w:rPr>
              <w:t>e</w:t>
            </w:r>
            <w:r w:rsidRPr="00C03E2B">
              <w:rPr>
                <w:rFonts w:ascii="Aptos Narrow" w:hAnsi="Aptos Narrow"/>
                <w:spacing w:val="-6"/>
                <w:sz w:val="18"/>
                <w:szCs w:val="18"/>
              </w:rPr>
              <w:t xml:space="preserve"> </w:t>
            </w:r>
            <w:r w:rsidRPr="00C03E2B">
              <w:rPr>
                <w:rFonts w:ascii="Aptos Narrow" w:hAnsi="Aptos Narrow"/>
                <w:sz w:val="18"/>
                <w:szCs w:val="18"/>
              </w:rPr>
              <w:t>linea</w:t>
            </w:r>
            <w:r w:rsidRPr="00C03E2B">
              <w:rPr>
                <w:rFonts w:ascii="Aptos Narrow" w:hAnsi="Aptos Narrow"/>
                <w:spacing w:val="-5"/>
                <w:sz w:val="18"/>
                <w:szCs w:val="18"/>
              </w:rPr>
              <w:t xml:space="preserve"> </w:t>
            </w:r>
            <w:r w:rsidRPr="00C03E2B">
              <w:rPr>
                <w:rFonts w:ascii="Aptos Narrow" w:hAnsi="Aptos Narrow"/>
                <w:sz w:val="18"/>
                <w:szCs w:val="18"/>
              </w:rPr>
              <w:t>laterale</w:t>
            </w:r>
            <w:r w:rsidRPr="00C03E2B">
              <w:rPr>
                <w:rFonts w:ascii="Aptos Narrow" w:hAnsi="Aptos Narrow"/>
                <w:spacing w:val="-5"/>
                <w:sz w:val="18"/>
                <w:szCs w:val="18"/>
              </w:rPr>
              <w:t xml:space="preserve"> </w:t>
            </w:r>
            <w:r w:rsidRPr="00C03E2B">
              <w:rPr>
                <w:rFonts w:ascii="Aptos Narrow" w:hAnsi="Aptos Narrow"/>
                <w:sz w:val="18"/>
                <w:szCs w:val="18"/>
              </w:rPr>
              <w:t>color</w:t>
            </w:r>
            <w:r w:rsidRPr="00C03E2B">
              <w:rPr>
                <w:rFonts w:ascii="Aptos Narrow" w:hAnsi="Aptos Narrow"/>
                <w:spacing w:val="-3"/>
                <w:sz w:val="18"/>
                <w:szCs w:val="18"/>
              </w:rPr>
              <w:t xml:space="preserve"> </w:t>
            </w:r>
            <w:r w:rsidRPr="00C03E2B">
              <w:rPr>
                <w:rFonts w:ascii="Aptos Narrow" w:hAnsi="Aptos Narrow"/>
                <w:spacing w:val="-4"/>
                <w:sz w:val="18"/>
                <w:szCs w:val="18"/>
              </w:rPr>
              <w:t>nero</w:t>
            </w:r>
          </w:p>
        </w:tc>
        <w:tc>
          <w:tcPr>
            <w:tcW w:w="1134" w:type="dxa"/>
            <w:tcBorders>
              <w:left w:val="single" w:sz="8" w:space="0" w:color="999999"/>
            </w:tcBorders>
            <w:vAlign w:val="center"/>
          </w:tcPr>
          <w:p w14:paraId="07676B97" w14:textId="77777777" w:rsidR="007257AF" w:rsidRPr="00C03E2B" w:rsidRDefault="007257AF" w:rsidP="007257AF">
            <w:pPr>
              <w:pStyle w:val="TableParagraph"/>
              <w:spacing w:line="240" w:lineRule="exact"/>
              <w:jc w:val="center"/>
              <w:rPr>
                <w:rFonts w:ascii="Aptos Narrow" w:hAnsi="Aptos Narrow"/>
                <w:sz w:val="18"/>
                <w:szCs w:val="18"/>
              </w:rPr>
            </w:pPr>
          </w:p>
        </w:tc>
        <w:tc>
          <w:tcPr>
            <w:tcW w:w="1134" w:type="dxa"/>
            <w:vAlign w:val="center"/>
          </w:tcPr>
          <w:p w14:paraId="25973E0C"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right w:val="single" w:sz="8" w:space="0" w:color="A6A6A6"/>
            </w:tcBorders>
            <w:vAlign w:val="center"/>
          </w:tcPr>
          <w:p w14:paraId="3634230F" w14:textId="77777777" w:rsidR="007257AF" w:rsidRPr="00C03E2B" w:rsidRDefault="007257AF" w:rsidP="007257AF">
            <w:pPr>
              <w:pStyle w:val="TableParagraph"/>
              <w:spacing w:line="240" w:lineRule="exact"/>
              <w:jc w:val="center"/>
              <w:rPr>
                <w:rFonts w:ascii="Aptos Narrow" w:hAnsi="Aptos Narrow"/>
                <w:sz w:val="18"/>
                <w:szCs w:val="18"/>
              </w:rPr>
            </w:pPr>
          </w:p>
        </w:tc>
      </w:tr>
      <w:tr w:rsidR="007257AF" w:rsidRPr="00C03E2B" w14:paraId="64E321F8" w14:textId="77777777" w:rsidTr="00777E99">
        <w:trPr>
          <w:trHeight w:val="284"/>
        </w:trPr>
        <w:tc>
          <w:tcPr>
            <w:tcW w:w="10774" w:type="dxa"/>
            <w:tcBorders>
              <w:left w:val="single" w:sz="8" w:space="0" w:color="A6A6A6"/>
              <w:bottom w:val="single" w:sz="8" w:space="0" w:color="A6A6A6"/>
              <w:right w:val="single" w:sz="8" w:space="0" w:color="999999"/>
            </w:tcBorders>
            <w:vAlign w:val="center"/>
          </w:tcPr>
          <w:p w14:paraId="6764B7DB" w14:textId="430885C7" w:rsidR="007257AF" w:rsidRPr="00C03E2B" w:rsidRDefault="007257AF" w:rsidP="007257AF">
            <w:pPr>
              <w:pStyle w:val="TableParagraph"/>
              <w:spacing w:line="240" w:lineRule="exact"/>
              <w:ind w:left="66"/>
              <w:rPr>
                <w:rFonts w:ascii="Aptos Narrow" w:hAnsi="Aptos Narrow"/>
                <w:sz w:val="18"/>
                <w:szCs w:val="18"/>
              </w:rPr>
            </w:pPr>
            <w:r w:rsidRPr="00C03E2B">
              <w:rPr>
                <w:rFonts w:ascii="Aptos Narrow" w:hAnsi="Aptos Narrow"/>
                <w:b/>
                <w:sz w:val="18"/>
                <w:szCs w:val="18"/>
              </w:rPr>
              <w:t>BLACK</w:t>
            </w:r>
            <w:r w:rsidRPr="00C03E2B">
              <w:rPr>
                <w:rFonts w:ascii="Aptos Narrow" w:hAnsi="Aptos Narrow"/>
                <w:b/>
                <w:spacing w:val="-6"/>
                <w:sz w:val="18"/>
                <w:szCs w:val="18"/>
              </w:rPr>
              <w:t xml:space="preserve"> </w:t>
            </w:r>
            <w:r w:rsidRPr="00C03E2B">
              <w:rPr>
                <w:rFonts w:ascii="Aptos Narrow" w:hAnsi="Aptos Narrow"/>
                <w:b/>
                <w:sz w:val="18"/>
                <w:szCs w:val="18"/>
              </w:rPr>
              <w:t>PACK</w:t>
            </w:r>
            <w:r w:rsidRPr="00C03E2B">
              <w:rPr>
                <w:rFonts w:ascii="Aptos Narrow" w:hAnsi="Aptos Narrow"/>
                <w:sz w:val="18"/>
                <w:szCs w:val="18"/>
              </w:rPr>
              <w:t>:</w:t>
            </w:r>
            <w:r w:rsidRPr="00C03E2B">
              <w:rPr>
                <w:rFonts w:ascii="Aptos Narrow" w:hAnsi="Aptos Narrow"/>
                <w:spacing w:val="-4"/>
                <w:sz w:val="18"/>
                <w:szCs w:val="18"/>
              </w:rPr>
              <w:t xml:space="preserve"> </w:t>
            </w:r>
            <w:r w:rsidRPr="00C03E2B">
              <w:rPr>
                <w:rFonts w:ascii="Aptos Narrow" w:hAnsi="Aptos Narrow"/>
                <w:sz w:val="18"/>
                <w:szCs w:val="18"/>
              </w:rPr>
              <w:t>cerchi</w:t>
            </w:r>
            <w:r w:rsidRPr="00C03E2B">
              <w:rPr>
                <w:rFonts w:ascii="Aptos Narrow" w:hAnsi="Aptos Narrow"/>
                <w:spacing w:val="-3"/>
                <w:sz w:val="18"/>
                <w:szCs w:val="18"/>
              </w:rPr>
              <w:t xml:space="preserve"> </w:t>
            </w:r>
            <w:r w:rsidRPr="00C03E2B">
              <w:rPr>
                <w:rFonts w:ascii="Aptos Narrow" w:hAnsi="Aptos Narrow"/>
                <w:sz w:val="18"/>
                <w:szCs w:val="18"/>
              </w:rPr>
              <w:t>in</w:t>
            </w:r>
            <w:r w:rsidRPr="00C03E2B">
              <w:rPr>
                <w:rFonts w:ascii="Aptos Narrow" w:hAnsi="Aptos Narrow"/>
                <w:spacing w:val="-7"/>
                <w:sz w:val="18"/>
                <w:szCs w:val="18"/>
              </w:rPr>
              <w:t xml:space="preserve"> </w:t>
            </w:r>
            <w:r w:rsidRPr="00C03E2B">
              <w:rPr>
                <w:rFonts w:ascii="Aptos Narrow" w:hAnsi="Aptos Narrow"/>
                <w:sz w:val="18"/>
                <w:szCs w:val="18"/>
              </w:rPr>
              <w:t>lega</w:t>
            </w:r>
            <w:r w:rsidRPr="00C03E2B">
              <w:rPr>
                <w:rFonts w:ascii="Aptos Narrow" w:hAnsi="Aptos Narrow"/>
                <w:spacing w:val="-3"/>
                <w:sz w:val="18"/>
                <w:szCs w:val="18"/>
              </w:rPr>
              <w:t xml:space="preserve"> </w:t>
            </w:r>
            <w:r w:rsidRPr="00C03E2B">
              <w:rPr>
                <w:rFonts w:ascii="Aptos Narrow" w:hAnsi="Aptos Narrow"/>
                <w:sz w:val="18"/>
                <w:szCs w:val="18"/>
              </w:rPr>
              <w:t>da</w:t>
            </w:r>
            <w:r w:rsidRPr="00C03E2B">
              <w:rPr>
                <w:rFonts w:ascii="Aptos Narrow" w:hAnsi="Aptos Narrow"/>
                <w:spacing w:val="-7"/>
                <w:sz w:val="18"/>
                <w:szCs w:val="18"/>
              </w:rPr>
              <w:t xml:space="preserve"> </w:t>
            </w:r>
            <w:r w:rsidRPr="00C03E2B">
              <w:rPr>
                <w:rFonts w:ascii="Aptos Narrow" w:hAnsi="Aptos Narrow"/>
                <w:sz w:val="18"/>
                <w:szCs w:val="18"/>
              </w:rPr>
              <w:t>20"</w:t>
            </w:r>
            <w:r w:rsidRPr="00C03E2B">
              <w:rPr>
                <w:rFonts w:ascii="Aptos Narrow" w:hAnsi="Aptos Narrow"/>
                <w:spacing w:val="-4"/>
                <w:sz w:val="18"/>
                <w:szCs w:val="18"/>
              </w:rPr>
              <w:t xml:space="preserve"> </w:t>
            </w:r>
            <w:r w:rsidRPr="00C03E2B">
              <w:rPr>
                <w:rFonts w:ascii="Aptos Narrow" w:hAnsi="Aptos Narrow"/>
                <w:sz w:val="18"/>
                <w:szCs w:val="18"/>
              </w:rPr>
              <w:t>black</w:t>
            </w:r>
            <w:r w:rsidRPr="00C03E2B">
              <w:rPr>
                <w:rFonts w:ascii="Aptos Narrow" w:hAnsi="Aptos Narrow"/>
                <w:spacing w:val="-6"/>
                <w:sz w:val="18"/>
                <w:szCs w:val="18"/>
              </w:rPr>
              <w:t xml:space="preserve"> </w:t>
            </w:r>
            <w:r w:rsidRPr="00C03E2B">
              <w:rPr>
                <w:rFonts w:ascii="Aptos Narrow" w:hAnsi="Aptos Narrow"/>
                <w:sz w:val="18"/>
                <w:szCs w:val="18"/>
              </w:rPr>
              <w:t>con</w:t>
            </w:r>
            <w:r w:rsidRPr="00C03E2B">
              <w:rPr>
                <w:rFonts w:ascii="Aptos Narrow" w:hAnsi="Aptos Narrow"/>
                <w:spacing w:val="-3"/>
                <w:sz w:val="18"/>
                <w:szCs w:val="18"/>
              </w:rPr>
              <w:t xml:space="preserve"> </w:t>
            </w:r>
            <w:r w:rsidRPr="00C03E2B">
              <w:rPr>
                <w:rFonts w:ascii="Aptos Narrow" w:hAnsi="Aptos Narrow"/>
                <w:sz w:val="18"/>
                <w:szCs w:val="18"/>
              </w:rPr>
              <w:t>taglio</w:t>
            </w:r>
            <w:r w:rsidRPr="00C03E2B">
              <w:rPr>
                <w:rFonts w:ascii="Aptos Narrow" w:hAnsi="Aptos Narrow"/>
                <w:spacing w:val="-5"/>
                <w:sz w:val="18"/>
                <w:szCs w:val="18"/>
              </w:rPr>
              <w:t xml:space="preserve"> </w:t>
            </w:r>
            <w:r w:rsidRPr="00C03E2B">
              <w:rPr>
                <w:rFonts w:ascii="Aptos Narrow" w:hAnsi="Aptos Narrow"/>
                <w:sz w:val="18"/>
                <w:szCs w:val="18"/>
              </w:rPr>
              <w:t>diamantato</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6"/>
                <w:sz w:val="18"/>
                <w:szCs w:val="18"/>
              </w:rPr>
              <w:t xml:space="preserve"> </w:t>
            </w:r>
            <w:r w:rsidRPr="00C03E2B">
              <w:rPr>
                <w:rFonts w:ascii="Aptos Narrow" w:hAnsi="Aptos Narrow"/>
                <w:sz w:val="18"/>
                <w:szCs w:val="18"/>
              </w:rPr>
              <w:t>pneumatici</w:t>
            </w:r>
            <w:r w:rsidRPr="00C03E2B">
              <w:rPr>
                <w:rFonts w:ascii="Aptos Narrow" w:hAnsi="Aptos Narrow"/>
                <w:spacing w:val="-5"/>
                <w:sz w:val="18"/>
                <w:szCs w:val="18"/>
              </w:rPr>
              <w:t xml:space="preserve"> </w:t>
            </w:r>
            <w:r w:rsidRPr="00C03E2B">
              <w:rPr>
                <w:rFonts w:ascii="Aptos Narrow" w:hAnsi="Aptos Narrow"/>
                <w:sz w:val="18"/>
                <w:szCs w:val="18"/>
              </w:rPr>
              <w:t>245/45R</w:t>
            </w:r>
            <w:r w:rsidRPr="00C03E2B">
              <w:rPr>
                <w:rFonts w:ascii="Aptos Narrow" w:hAnsi="Aptos Narrow"/>
                <w:spacing w:val="-3"/>
                <w:sz w:val="18"/>
                <w:szCs w:val="18"/>
              </w:rPr>
              <w:t xml:space="preserve"> </w:t>
            </w:r>
            <w:r w:rsidRPr="00C03E2B">
              <w:rPr>
                <w:rFonts w:ascii="Aptos Narrow" w:hAnsi="Aptos Narrow"/>
                <w:sz w:val="18"/>
                <w:szCs w:val="18"/>
              </w:rPr>
              <w:t>+</w:t>
            </w:r>
            <w:r w:rsidRPr="00C03E2B">
              <w:rPr>
                <w:rFonts w:ascii="Aptos Narrow" w:hAnsi="Aptos Narrow"/>
                <w:spacing w:val="24"/>
                <w:sz w:val="18"/>
                <w:szCs w:val="18"/>
              </w:rPr>
              <w:t xml:space="preserve"> </w:t>
            </w:r>
            <w:r w:rsidRPr="00C03E2B">
              <w:rPr>
                <w:rFonts w:ascii="Aptos Narrow" w:hAnsi="Aptos Narrow"/>
                <w:sz w:val="18"/>
                <w:szCs w:val="18"/>
              </w:rPr>
              <w:t>montante</w:t>
            </w:r>
            <w:r w:rsidRPr="00C03E2B">
              <w:rPr>
                <w:rFonts w:ascii="Aptos Narrow" w:hAnsi="Aptos Narrow"/>
                <w:spacing w:val="-4"/>
                <w:sz w:val="18"/>
                <w:szCs w:val="18"/>
              </w:rPr>
              <w:t xml:space="preserve"> </w:t>
            </w:r>
            <w:r w:rsidRPr="00C03E2B">
              <w:rPr>
                <w:rFonts w:ascii="Aptos Narrow" w:hAnsi="Aptos Narrow"/>
                <w:sz w:val="18"/>
                <w:szCs w:val="18"/>
              </w:rPr>
              <w:t>C</w:t>
            </w:r>
            <w:r w:rsidRPr="00C03E2B">
              <w:rPr>
                <w:rFonts w:ascii="Aptos Narrow" w:hAnsi="Aptos Narrow"/>
                <w:spacing w:val="-4"/>
                <w:sz w:val="18"/>
                <w:szCs w:val="18"/>
              </w:rPr>
              <w:t xml:space="preserve"> </w:t>
            </w:r>
            <w:r w:rsidRPr="00C03E2B">
              <w:rPr>
                <w:rFonts w:ascii="Aptos Narrow" w:hAnsi="Aptos Narrow"/>
                <w:sz w:val="18"/>
                <w:szCs w:val="18"/>
              </w:rPr>
              <w:t>nero</w:t>
            </w:r>
            <w:r w:rsidRPr="00C03E2B">
              <w:rPr>
                <w:rFonts w:ascii="Aptos Narrow" w:hAnsi="Aptos Narrow"/>
                <w:spacing w:val="-5"/>
                <w:sz w:val="18"/>
                <w:szCs w:val="18"/>
              </w:rPr>
              <w:t xml:space="preserve"> </w:t>
            </w:r>
            <w:r w:rsidRPr="00C03E2B">
              <w:rPr>
                <w:rFonts w:ascii="Aptos Narrow" w:hAnsi="Aptos Narrow"/>
                <w:sz w:val="18"/>
                <w:szCs w:val="18"/>
              </w:rPr>
              <w:t>lucido,</w:t>
            </w:r>
            <w:r w:rsidRPr="00C03E2B">
              <w:rPr>
                <w:rFonts w:ascii="Aptos Narrow" w:hAnsi="Aptos Narrow"/>
                <w:spacing w:val="-1"/>
                <w:sz w:val="18"/>
                <w:szCs w:val="18"/>
              </w:rPr>
              <w:t xml:space="preserve"> </w:t>
            </w:r>
            <w:r w:rsidRPr="00C03E2B">
              <w:rPr>
                <w:rFonts w:ascii="Aptos Narrow" w:hAnsi="Aptos Narrow"/>
                <w:sz w:val="18"/>
                <w:szCs w:val="18"/>
              </w:rPr>
              <w:t>paraurti</w:t>
            </w:r>
            <w:r w:rsidRPr="00C03E2B">
              <w:rPr>
                <w:rFonts w:ascii="Aptos Narrow" w:hAnsi="Aptos Narrow"/>
                <w:spacing w:val="-8"/>
                <w:sz w:val="18"/>
                <w:szCs w:val="18"/>
              </w:rPr>
              <w:t xml:space="preserve"> </w:t>
            </w:r>
            <w:proofErr w:type="spellStart"/>
            <w:r w:rsidRPr="00C03E2B">
              <w:rPr>
                <w:rFonts w:ascii="Aptos Narrow" w:hAnsi="Aptos Narrow"/>
                <w:sz w:val="18"/>
                <w:szCs w:val="18"/>
              </w:rPr>
              <w:t>ant</w:t>
            </w:r>
            <w:proofErr w:type="spellEnd"/>
            <w:r w:rsidRPr="00C03E2B">
              <w:rPr>
                <w:rFonts w:ascii="Aptos Narrow" w:hAnsi="Aptos Narrow"/>
                <w:sz w:val="18"/>
                <w:szCs w:val="18"/>
              </w:rPr>
              <w:t>.</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4"/>
                <w:sz w:val="18"/>
                <w:szCs w:val="18"/>
              </w:rPr>
              <w:t xml:space="preserve"> </w:t>
            </w:r>
            <w:r w:rsidRPr="00C03E2B">
              <w:rPr>
                <w:rFonts w:ascii="Aptos Narrow" w:hAnsi="Aptos Narrow"/>
                <w:sz w:val="18"/>
                <w:szCs w:val="18"/>
              </w:rPr>
              <w:t>post.</w:t>
            </w:r>
            <w:r w:rsidRPr="00C03E2B">
              <w:rPr>
                <w:rFonts w:ascii="Aptos Narrow" w:hAnsi="Aptos Narrow"/>
                <w:spacing w:val="-6"/>
                <w:sz w:val="18"/>
                <w:szCs w:val="18"/>
              </w:rPr>
              <w:t xml:space="preserve"> </w:t>
            </w:r>
            <w:r w:rsidRPr="00C03E2B">
              <w:rPr>
                <w:rFonts w:ascii="Aptos Narrow" w:hAnsi="Aptos Narrow"/>
                <w:sz w:val="18"/>
                <w:szCs w:val="18"/>
              </w:rPr>
              <w:t>black</w:t>
            </w:r>
            <w:r w:rsidRPr="00C03E2B">
              <w:rPr>
                <w:rFonts w:ascii="Aptos Narrow" w:hAnsi="Aptos Narrow"/>
                <w:spacing w:val="-4"/>
                <w:sz w:val="18"/>
                <w:szCs w:val="18"/>
              </w:rPr>
              <w:t xml:space="preserve"> </w:t>
            </w:r>
            <w:r w:rsidRPr="00C03E2B">
              <w:rPr>
                <w:rFonts w:ascii="Aptos Narrow" w:hAnsi="Aptos Narrow"/>
                <w:sz w:val="18"/>
                <w:szCs w:val="18"/>
              </w:rPr>
              <w:t>con</w:t>
            </w:r>
            <w:r w:rsidRPr="00C03E2B">
              <w:rPr>
                <w:rFonts w:ascii="Aptos Narrow" w:hAnsi="Aptos Narrow"/>
                <w:spacing w:val="-3"/>
                <w:sz w:val="18"/>
                <w:szCs w:val="18"/>
              </w:rPr>
              <w:t xml:space="preserve"> </w:t>
            </w:r>
            <w:r w:rsidRPr="00C03E2B">
              <w:rPr>
                <w:rFonts w:ascii="Aptos Narrow" w:hAnsi="Aptos Narrow"/>
                <w:sz w:val="18"/>
                <w:szCs w:val="18"/>
              </w:rPr>
              <w:t>specchi</w:t>
            </w:r>
            <w:r w:rsidRPr="00C03E2B">
              <w:rPr>
                <w:rFonts w:ascii="Aptos Narrow" w:hAnsi="Aptos Narrow"/>
                <w:spacing w:val="-3"/>
                <w:sz w:val="18"/>
                <w:szCs w:val="18"/>
              </w:rPr>
              <w:t xml:space="preserve"> </w:t>
            </w:r>
            <w:r w:rsidRPr="00C03E2B">
              <w:rPr>
                <w:rFonts w:ascii="Aptos Narrow" w:hAnsi="Aptos Narrow"/>
                <w:sz w:val="18"/>
                <w:szCs w:val="18"/>
              </w:rPr>
              <w:t>retrovisori</w:t>
            </w:r>
            <w:r w:rsidRPr="00C03E2B">
              <w:rPr>
                <w:rFonts w:ascii="Aptos Narrow" w:hAnsi="Aptos Narrow"/>
                <w:spacing w:val="-7"/>
                <w:sz w:val="18"/>
                <w:szCs w:val="18"/>
              </w:rPr>
              <w:t xml:space="preserve"> </w:t>
            </w:r>
            <w:r w:rsidRPr="00C03E2B">
              <w:rPr>
                <w:rFonts w:ascii="Aptos Narrow" w:hAnsi="Aptos Narrow"/>
                <w:sz w:val="18"/>
                <w:szCs w:val="18"/>
              </w:rPr>
              <w:t>esterni</w:t>
            </w:r>
            <w:r w:rsidRPr="00C03E2B">
              <w:rPr>
                <w:rFonts w:ascii="Aptos Narrow" w:hAnsi="Aptos Narrow"/>
                <w:spacing w:val="-3"/>
                <w:sz w:val="18"/>
                <w:szCs w:val="18"/>
              </w:rPr>
              <w:t xml:space="preserve"> </w:t>
            </w:r>
            <w:r w:rsidRPr="00C03E2B">
              <w:rPr>
                <w:rFonts w:ascii="Aptos Narrow" w:hAnsi="Aptos Narrow"/>
                <w:sz w:val="18"/>
                <w:szCs w:val="18"/>
              </w:rPr>
              <w:t>black</w:t>
            </w:r>
            <w:r w:rsidRPr="00C03E2B">
              <w:rPr>
                <w:rFonts w:ascii="Aptos Narrow" w:hAnsi="Aptos Narrow"/>
                <w:spacing w:val="-6"/>
                <w:sz w:val="18"/>
                <w:szCs w:val="18"/>
              </w:rPr>
              <w:t xml:space="preserve"> </w:t>
            </w:r>
            <w:r w:rsidRPr="00C03E2B">
              <w:rPr>
                <w:rFonts w:ascii="Aptos Narrow" w:hAnsi="Aptos Narrow"/>
                <w:sz w:val="18"/>
                <w:szCs w:val="18"/>
              </w:rPr>
              <w:t>+</w:t>
            </w:r>
            <w:r w:rsidRPr="00C03E2B">
              <w:rPr>
                <w:rFonts w:ascii="Aptos Narrow" w:hAnsi="Aptos Narrow"/>
                <w:spacing w:val="-4"/>
                <w:sz w:val="18"/>
                <w:szCs w:val="18"/>
              </w:rPr>
              <w:t xml:space="preserve"> </w:t>
            </w:r>
            <w:r w:rsidRPr="00C03E2B">
              <w:rPr>
                <w:rFonts w:ascii="Aptos Narrow" w:hAnsi="Aptos Narrow"/>
                <w:spacing w:val="-2"/>
                <w:sz w:val="18"/>
                <w:szCs w:val="18"/>
              </w:rPr>
              <w:t xml:space="preserve">fendinebbia </w:t>
            </w:r>
            <w:proofErr w:type="spellStart"/>
            <w:r w:rsidRPr="00C03E2B">
              <w:rPr>
                <w:rFonts w:ascii="Aptos Narrow" w:hAnsi="Aptos Narrow"/>
                <w:sz w:val="18"/>
                <w:szCs w:val="18"/>
              </w:rPr>
              <w:t>ant</w:t>
            </w:r>
            <w:proofErr w:type="spellEnd"/>
            <w:r w:rsidRPr="00C03E2B">
              <w:rPr>
                <w:rFonts w:ascii="Aptos Narrow" w:hAnsi="Aptos Narrow"/>
                <w:sz w:val="18"/>
                <w:szCs w:val="18"/>
              </w:rPr>
              <w:t>.</w:t>
            </w:r>
            <w:r w:rsidRPr="00C03E2B">
              <w:rPr>
                <w:rFonts w:ascii="Aptos Narrow" w:hAnsi="Aptos Narrow"/>
                <w:spacing w:val="-7"/>
                <w:sz w:val="18"/>
                <w:szCs w:val="18"/>
              </w:rPr>
              <w:t xml:space="preserve"> </w:t>
            </w:r>
            <w:r w:rsidRPr="00C03E2B">
              <w:rPr>
                <w:rFonts w:ascii="Aptos Narrow" w:hAnsi="Aptos Narrow"/>
                <w:sz w:val="18"/>
                <w:szCs w:val="18"/>
              </w:rPr>
              <w:t>a</w:t>
            </w:r>
            <w:r w:rsidRPr="00C03E2B">
              <w:rPr>
                <w:rFonts w:ascii="Aptos Narrow" w:hAnsi="Aptos Narrow"/>
                <w:spacing w:val="-4"/>
                <w:sz w:val="18"/>
                <w:szCs w:val="18"/>
              </w:rPr>
              <w:t xml:space="preserve"> </w:t>
            </w:r>
            <w:r w:rsidRPr="00C03E2B">
              <w:rPr>
                <w:rFonts w:ascii="Aptos Narrow" w:hAnsi="Aptos Narrow"/>
                <w:sz w:val="18"/>
                <w:szCs w:val="18"/>
              </w:rPr>
              <w:t>LED,</w:t>
            </w:r>
            <w:r w:rsidRPr="00C03E2B">
              <w:rPr>
                <w:rFonts w:ascii="Aptos Narrow" w:hAnsi="Aptos Narrow"/>
                <w:spacing w:val="-4"/>
                <w:sz w:val="18"/>
                <w:szCs w:val="18"/>
              </w:rPr>
              <w:t xml:space="preserve"> </w:t>
            </w:r>
            <w:r w:rsidRPr="00C03E2B">
              <w:rPr>
                <w:rFonts w:ascii="Aptos Narrow" w:hAnsi="Aptos Narrow"/>
                <w:sz w:val="18"/>
                <w:szCs w:val="18"/>
              </w:rPr>
              <w:t>montante</w:t>
            </w:r>
            <w:r w:rsidRPr="00C03E2B">
              <w:rPr>
                <w:rFonts w:ascii="Aptos Narrow" w:hAnsi="Aptos Narrow"/>
                <w:spacing w:val="-2"/>
                <w:sz w:val="18"/>
                <w:szCs w:val="18"/>
              </w:rPr>
              <w:t xml:space="preserve"> </w:t>
            </w:r>
            <w:r w:rsidRPr="00C03E2B">
              <w:rPr>
                <w:rFonts w:ascii="Aptos Narrow" w:hAnsi="Aptos Narrow"/>
                <w:sz w:val="18"/>
                <w:szCs w:val="18"/>
              </w:rPr>
              <w:t>A</w:t>
            </w:r>
            <w:r w:rsidRPr="00C03E2B">
              <w:rPr>
                <w:rFonts w:ascii="Aptos Narrow" w:hAnsi="Aptos Narrow"/>
                <w:spacing w:val="-5"/>
                <w:sz w:val="18"/>
                <w:szCs w:val="18"/>
              </w:rPr>
              <w:t xml:space="preserve"> </w:t>
            </w:r>
            <w:r w:rsidRPr="00C03E2B">
              <w:rPr>
                <w:rFonts w:ascii="Aptos Narrow" w:hAnsi="Aptos Narrow"/>
                <w:sz w:val="18"/>
                <w:szCs w:val="18"/>
              </w:rPr>
              <w:t>e</w:t>
            </w:r>
            <w:r w:rsidRPr="00C03E2B">
              <w:rPr>
                <w:rFonts w:ascii="Aptos Narrow" w:hAnsi="Aptos Narrow"/>
                <w:spacing w:val="-3"/>
                <w:sz w:val="18"/>
                <w:szCs w:val="18"/>
              </w:rPr>
              <w:t xml:space="preserve"> </w:t>
            </w:r>
            <w:r w:rsidRPr="00C03E2B">
              <w:rPr>
                <w:rFonts w:ascii="Aptos Narrow" w:hAnsi="Aptos Narrow"/>
                <w:sz w:val="18"/>
                <w:szCs w:val="18"/>
              </w:rPr>
              <w:t>C</w:t>
            </w:r>
            <w:r w:rsidRPr="00C03E2B">
              <w:rPr>
                <w:rFonts w:ascii="Aptos Narrow" w:hAnsi="Aptos Narrow"/>
                <w:spacing w:val="-3"/>
                <w:sz w:val="18"/>
                <w:szCs w:val="18"/>
              </w:rPr>
              <w:t xml:space="preserve"> </w:t>
            </w:r>
            <w:r w:rsidRPr="00C03E2B">
              <w:rPr>
                <w:rFonts w:ascii="Aptos Narrow" w:hAnsi="Aptos Narrow"/>
                <w:spacing w:val="-4"/>
                <w:sz w:val="18"/>
                <w:szCs w:val="18"/>
              </w:rPr>
              <w:t>nero</w:t>
            </w:r>
          </w:p>
        </w:tc>
        <w:tc>
          <w:tcPr>
            <w:tcW w:w="1134" w:type="dxa"/>
            <w:tcBorders>
              <w:left w:val="single" w:sz="8" w:space="0" w:color="999999"/>
              <w:bottom w:val="single" w:sz="8" w:space="0" w:color="A6A6A6"/>
            </w:tcBorders>
            <w:vAlign w:val="center"/>
          </w:tcPr>
          <w:p w14:paraId="1DEE4652" w14:textId="77777777" w:rsidR="007257AF" w:rsidRPr="00C03E2B" w:rsidRDefault="007257AF" w:rsidP="007257AF">
            <w:pPr>
              <w:pStyle w:val="TableParagraph"/>
              <w:spacing w:line="240" w:lineRule="exact"/>
              <w:jc w:val="center"/>
              <w:rPr>
                <w:rFonts w:ascii="Aptos Narrow" w:hAnsi="Aptos Narrow"/>
                <w:sz w:val="18"/>
                <w:szCs w:val="18"/>
              </w:rPr>
            </w:pPr>
          </w:p>
        </w:tc>
        <w:tc>
          <w:tcPr>
            <w:tcW w:w="1134" w:type="dxa"/>
            <w:tcBorders>
              <w:bottom w:val="single" w:sz="8" w:space="0" w:color="A6A6A6"/>
            </w:tcBorders>
            <w:vAlign w:val="center"/>
          </w:tcPr>
          <w:p w14:paraId="590C71A2" w14:textId="77777777" w:rsidR="007257AF" w:rsidRPr="00C03E2B" w:rsidRDefault="007257AF" w:rsidP="007257AF">
            <w:pPr>
              <w:pStyle w:val="TableParagraph"/>
              <w:spacing w:line="240" w:lineRule="exact"/>
              <w:jc w:val="center"/>
              <w:rPr>
                <w:rFonts w:ascii="Aptos Narrow" w:hAnsi="Aptos Narrow"/>
                <w:sz w:val="18"/>
                <w:szCs w:val="18"/>
              </w:rPr>
            </w:pPr>
          </w:p>
        </w:tc>
        <w:tc>
          <w:tcPr>
            <w:tcW w:w="1134" w:type="dxa"/>
            <w:tcBorders>
              <w:bottom w:val="single" w:sz="8" w:space="0" w:color="A6A6A6"/>
              <w:right w:val="single" w:sz="8" w:space="0" w:color="A6A6A6"/>
            </w:tcBorders>
            <w:vAlign w:val="center"/>
          </w:tcPr>
          <w:p w14:paraId="4D703662" w14:textId="77777777" w:rsidR="007257AF" w:rsidRPr="00C03E2B" w:rsidRDefault="007257AF" w:rsidP="007257AF">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bl>
    <w:p w14:paraId="401D6DBB" w14:textId="77777777" w:rsidR="00C03E2B" w:rsidRPr="007257AF" w:rsidRDefault="00C03E2B">
      <w:pPr>
        <w:rPr>
          <w:sz w:val="2"/>
          <w:szCs w:val="2"/>
        </w:rPr>
      </w:pPr>
      <w:r w:rsidRPr="007257AF">
        <w:rPr>
          <w:sz w:val="2"/>
          <w:szCs w:val="2"/>
        </w:rPr>
        <w:br w:type="page"/>
      </w:r>
    </w:p>
    <w:tbl>
      <w:tblPr>
        <w:tblStyle w:val="TableNormal"/>
        <w:tblW w:w="5241" w:type="pct"/>
        <w:tblInd w:w="-294" w:type="dxa"/>
        <w:tblBorders>
          <w:top w:val="dotted" w:sz="4" w:space="0" w:color="999999"/>
          <w:left w:val="dotted" w:sz="4" w:space="0" w:color="999999"/>
          <w:bottom w:val="dotted" w:sz="4" w:space="0" w:color="999999"/>
          <w:right w:val="dotted" w:sz="4" w:space="0" w:color="999999"/>
          <w:insideH w:val="dotted" w:sz="4" w:space="0" w:color="999999"/>
          <w:insideV w:val="dotted" w:sz="4" w:space="0" w:color="999999"/>
        </w:tblBorders>
        <w:tblLayout w:type="fixed"/>
        <w:tblLook w:val="01E0" w:firstRow="1" w:lastRow="1" w:firstColumn="1" w:lastColumn="1" w:noHBand="0" w:noVBand="0"/>
      </w:tblPr>
      <w:tblGrid>
        <w:gridCol w:w="10774"/>
        <w:gridCol w:w="1134"/>
        <w:gridCol w:w="1134"/>
        <w:gridCol w:w="1294"/>
      </w:tblGrid>
      <w:tr w:rsidR="00777E99" w:rsidRPr="00C03E2B" w14:paraId="6F464051" w14:textId="77777777" w:rsidTr="00063219">
        <w:trPr>
          <w:trHeight w:val="284"/>
        </w:trPr>
        <w:tc>
          <w:tcPr>
            <w:tcW w:w="10774" w:type="dxa"/>
            <w:tcBorders>
              <w:top w:val="single" w:sz="8" w:space="0" w:color="A6A6A6"/>
              <w:left w:val="single" w:sz="8" w:space="0" w:color="A6A6A6"/>
              <w:right w:val="single" w:sz="8" w:space="0" w:color="A6A6A6"/>
            </w:tcBorders>
            <w:vAlign w:val="center"/>
          </w:tcPr>
          <w:p w14:paraId="789B1529" w14:textId="69937B85" w:rsidR="00777E99" w:rsidRPr="00C03E2B" w:rsidRDefault="00777E99" w:rsidP="00777E99">
            <w:pPr>
              <w:pStyle w:val="TableParagraph"/>
              <w:spacing w:line="240" w:lineRule="exact"/>
              <w:ind w:left="66"/>
              <w:rPr>
                <w:rFonts w:ascii="Aptos Narrow" w:hAnsi="Aptos Narrow"/>
                <w:noProof/>
                <w:sz w:val="18"/>
                <w:szCs w:val="18"/>
              </w:rPr>
            </w:pPr>
            <w:r w:rsidRPr="00C03E2B">
              <w:rPr>
                <w:rFonts w:ascii="Aptos Narrow" w:hAnsi="Aptos Narrow"/>
                <w:b/>
                <w:sz w:val="18"/>
                <w:szCs w:val="18"/>
              </w:rPr>
              <w:lastRenderedPageBreak/>
              <w:t>INTERNI E</w:t>
            </w:r>
            <w:r w:rsidRPr="00C03E2B">
              <w:rPr>
                <w:rFonts w:ascii="Aptos Narrow" w:hAnsi="Aptos Narrow"/>
                <w:b/>
                <w:spacing w:val="40"/>
                <w:sz w:val="18"/>
                <w:szCs w:val="18"/>
              </w:rPr>
              <w:t xml:space="preserve"> </w:t>
            </w:r>
            <w:r>
              <w:rPr>
                <w:rFonts w:ascii="Aptos Narrow" w:hAnsi="Aptos Narrow"/>
                <w:b/>
                <w:spacing w:val="-2"/>
                <w:sz w:val="18"/>
                <w:szCs w:val="18"/>
              </w:rPr>
              <w:t>COMFORT</w:t>
            </w:r>
          </w:p>
        </w:tc>
        <w:tc>
          <w:tcPr>
            <w:tcW w:w="1134" w:type="dxa"/>
            <w:tcBorders>
              <w:top w:val="single" w:sz="8" w:space="0" w:color="A6A6A6"/>
              <w:left w:val="single" w:sz="8" w:space="0" w:color="A6A6A6"/>
            </w:tcBorders>
            <w:shd w:val="clear" w:color="auto" w:fill="BFBFBF" w:themeFill="background1" w:themeFillShade="BF"/>
            <w:vAlign w:val="center"/>
          </w:tcPr>
          <w:p w14:paraId="7087BF93" w14:textId="61A0082B" w:rsidR="00777E99" w:rsidRPr="00063219" w:rsidRDefault="00777E99" w:rsidP="00063219">
            <w:pPr>
              <w:pStyle w:val="TableParagraph"/>
              <w:spacing w:line="240" w:lineRule="exact"/>
              <w:ind w:left="66"/>
              <w:jc w:val="center"/>
              <w:rPr>
                <w:rFonts w:ascii="Aptos Narrow" w:hAnsi="Aptos Narrow"/>
                <w:b/>
                <w:bCs/>
                <w:noProof/>
                <w:sz w:val="18"/>
                <w:szCs w:val="18"/>
              </w:rPr>
            </w:pPr>
            <w:r w:rsidRPr="00C03E2B">
              <w:rPr>
                <w:rFonts w:ascii="Aptos Narrow" w:hAnsi="Aptos Narrow"/>
                <w:b/>
                <w:bCs/>
                <w:noProof/>
                <w:sz w:val="18"/>
                <w:szCs w:val="18"/>
              </w:rPr>
              <w:t>STY</w:t>
            </w:r>
            <w:r>
              <w:rPr>
                <w:rFonts w:ascii="Aptos Narrow" w:hAnsi="Aptos Narrow"/>
                <w:b/>
                <w:bCs/>
                <w:noProof/>
                <w:sz w:val="18"/>
                <w:szCs w:val="18"/>
              </w:rPr>
              <w:t>L</w:t>
            </w:r>
            <w:r w:rsidRPr="00C03E2B">
              <w:rPr>
                <w:rFonts w:ascii="Aptos Narrow" w:hAnsi="Aptos Narrow"/>
                <w:b/>
                <w:bCs/>
                <w:noProof/>
                <w:sz w:val="18"/>
                <w:szCs w:val="18"/>
              </w:rPr>
              <w:t xml:space="preserve">E </w:t>
            </w:r>
            <w:r>
              <w:rPr>
                <w:rFonts w:ascii="Aptos Narrow" w:hAnsi="Aptos Narrow"/>
                <w:b/>
                <w:bCs/>
                <w:noProof/>
                <w:sz w:val="18"/>
                <w:szCs w:val="18"/>
              </w:rPr>
              <w:t>AT</w:t>
            </w:r>
          </w:p>
        </w:tc>
        <w:tc>
          <w:tcPr>
            <w:tcW w:w="1134" w:type="dxa"/>
            <w:tcBorders>
              <w:top w:val="single" w:sz="8" w:space="0" w:color="A6A6A6"/>
            </w:tcBorders>
            <w:shd w:val="clear" w:color="auto" w:fill="BFBFBF" w:themeFill="background1" w:themeFillShade="BF"/>
            <w:vAlign w:val="center"/>
          </w:tcPr>
          <w:p w14:paraId="22CD6A02" w14:textId="53664691" w:rsidR="00777E99" w:rsidRPr="00063219" w:rsidRDefault="00777E99" w:rsidP="00063219">
            <w:pPr>
              <w:pStyle w:val="TableParagraph"/>
              <w:spacing w:line="240" w:lineRule="exact"/>
              <w:ind w:left="66"/>
              <w:jc w:val="center"/>
              <w:rPr>
                <w:rFonts w:ascii="Aptos Narrow" w:hAnsi="Aptos Narrow"/>
                <w:b/>
                <w:bCs/>
                <w:noProof/>
                <w:sz w:val="18"/>
                <w:szCs w:val="18"/>
              </w:rPr>
            </w:pPr>
            <w:r w:rsidRPr="00C03E2B">
              <w:rPr>
                <w:rFonts w:ascii="Aptos Narrow" w:hAnsi="Aptos Narrow"/>
                <w:b/>
                <w:bCs/>
                <w:noProof/>
                <w:sz w:val="18"/>
                <w:szCs w:val="18"/>
              </w:rPr>
              <w:t>K-LINE AT</w:t>
            </w:r>
          </w:p>
        </w:tc>
        <w:tc>
          <w:tcPr>
            <w:tcW w:w="1294" w:type="dxa"/>
            <w:tcBorders>
              <w:top w:val="single" w:sz="8" w:space="0" w:color="A6A6A6"/>
              <w:right w:val="single" w:sz="8" w:space="0" w:color="A6A6A6"/>
            </w:tcBorders>
            <w:shd w:val="clear" w:color="auto" w:fill="BFBFBF" w:themeFill="background1" w:themeFillShade="BF"/>
            <w:vAlign w:val="center"/>
          </w:tcPr>
          <w:p w14:paraId="3D688F17" w14:textId="15AE0690" w:rsidR="00777E99" w:rsidRPr="00063219" w:rsidRDefault="00777E99" w:rsidP="00063219">
            <w:pPr>
              <w:pStyle w:val="TableParagraph"/>
              <w:spacing w:line="240" w:lineRule="exact"/>
              <w:ind w:left="66"/>
              <w:jc w:val="center"/>
              <w:rPr>
                <w:rFonts w:ascii="Aptos Narrow" w:hAnsi="Aptos Narrow"/>
                <w:b/>
                <w:bCs/>
                <w:noProof/>
                <w:sz w:val="18"/>
                <w:szCs w:val="18"/>
              </w:rPr>
            </w:pPr>
            <w:r w:rsidRPr="00C03E2B">
              <w:rPr>
                <w:rFonts w:ascii="Aptos Narrow" w:hAnsi="Aptos Narrow"/>
                <w:b/>
                <w:bCs/>
                <w:noProof/>
                <w:sz w:val="18"/>
                <w:szCs w:val="18"/>
              </w:rPr>
              <w:t>BLACK ED.</w:t>
            </w:r>
            <w:r>
              <w:rPr>
                <w:rFonts w:ascii="Aptos Narrow" w:hAnsi="Aptos Narrow"/>
                <w:b/>
                <w:bCs/>
                <w:noProof/>
                <w:sz w:val="18"/>
                <w:szCs w:val="18"/>
              </w:rPr>
              <w:t xml:space="preserve"> AT</w:t>
            </w:r>
          </w:p>
        </w:tc>
      </w:tr>
      <w:tr w:rsidR="00777E99" w:rsidRPr="00C03E2B" w14:paraId="4D59D3FC" w14:textId="77777777" w:rsidTr="00777E99">
        <w:trPr>
          <w:trHeight w:val="284"/>
        </w:trPr>
        <w:tc>
          <w:tcPr>
            <w:tcW w:w="10774" w:type="dxa"/>
            <w:tcBorders>
              <w:top w:val="single" w:sz="8" w:space="0" w:color="A6A6A6"/>
              <w:left w:val="single" w:sz="8" w:space="0" w:color="A6A6A6"/>
              <w:right w:val="single" w:sz="8" w:space="0" w:color="A6A6A6"/>
            </w:tcBorders>
            <w:vAlign w:val="center"/>
          </w:tcPr>
          <w:p w14:paraId="751E50E5"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Sedili</w:t>
            </w:r>
            <w:r w:rsidRPr="00C03E2B">
              <w:rPr>
                <w:rFonts w:ascii="Aptos Narrow" w:hAnsi="Aptos Narrow"/>
                <w:spacing w:val="-8"/>
                <w:sz w:val="18"/>
                <w:szCs w:val="18"/>
              </w:rPr>
              <w:t xml:space="preserve"> </w:t>
            </w:r>
            <w:r w:rsidRPr="00C03E2B">
              <w:rPr>
                <w:rFonts w:ascii="Aptos Narrow" w:hAnsi="Aptos Narrow"/>
                <w:sz w:val="18"/>
                <w:szCs w:val="18"/>
              </w:rPr>
              <w:t>in</w:t>
            </w:r>
            <w:r w:rsidRPr="00C03E2B">
              <w:rPr>
                <w:rFonts w:ascii="Aptos Narrow" w:hAnsi="Aptos Narrow"/>
                <w:spacing w:val="-8"/>
                <w:sz w:val="18"/>
                <w:szCs w:val="18"/>
              </w:rPr>
              <w:t xml:space="preserve"> </w:t>
            </w:r>
            <w:r w:rsidRPr="00C03E2B">
              <w:rPr>
                <w:rFonts w:ascii="Aptos Narrow" w:hAnsi="Aptos Narrow"/>
                <w:sz w:val="18"/>
                <w:szCs w:val="18"/>
              </w:rPr>
              <w:t>tessuto</w:t>
            </w:r>
            <w:r w:rsidRPr="00C03E2B">
              <w:rPr>
                <w:rFonts w:ascii="Aptos Narrow" w:hAnsi="Aptos Narrow"/>
                <w:spacing w:val="-8"/>
                <w:sz w:val="18"/>
                <w:szCs w:val="18"/>
              </w:rPr>
              <w:t xml:space="preserve"> </w:t>
            </w:r>
            <w:r w:rsidRPr="00C03E2B">
              <w:rPr>
                <w:rFonts w:ascii="Aptos Narrow" w:hAnsi="Aptos Narrow"/>
                <w:sz w:val="18"/>
                <w:szCs w:val="18"/>
              </w:rPr>
              <w:t>con</w:t>
            </w:r>
            <w:r w:rsidRPr="00C03E2B">
              <w:rPr>
                <w:rFonts w:ascii="Aptos Narrow" w:hAnsi="Aptos Narrow"/>
                <w:spacing w:val="-8"/>
                <w:sz w:val="18"/>
                <w:szCs w:val="18"/>
              </w:rPr>
              <w:t xml:space="preserve"> </w:t>
            </w:r>
            <w:r w:rsidRPr="00C03E2B">
              <w:rPr>
                <w:rFonts w:ascii="Aptos Narrow" w:hAnsi="Aptos Narrow"/>
                <w:sz w:val="18"/>
                <w:szCs w:val="18"/>
              </w:rPr>
              <w:t>interni</w:t>
            </w:r>
            <w:r w:rsidRPr="00C03E2B">
              <w:rPr>
                <w:rFonts w:ascii="Aptos Narrow" w:hAnsi="Aptos Narrow"/>
                <w:spacing w:val="-8"/>
                <w:sz w:val="18"/>
                <w:szCs w:val="18"/>
              </w:rPr>
              <w:t xml:space="preserve"> </w:t>
            </w:r>
            <w:r w:rsidRPr="00C03E2B">
              <w:rPr>
                <w:rFonts w:ascii="Aptos Narrow" w:hAnsi="Aptos Narrow"/>
                <w:sz w:val="18"/>
                <w:szCs w:val="18"/>
              </w:rPr>
              <w:t>neri,</w:t>
            </w:r>
            <w:r w:rsidRPr="00C03E2B">
              <w:rPr>
                <w:rFonts w:ascii="Aptos Narrow" w:hAnsi="Aptos Narrow"/>
                <w:spacing w:val="-8"/>
                <w:sz w:val="18"/>
                <w:szCs w:val="18"/>
              </w:rPr>
              <w:t xml:space="preserve"> </w:t>
            </w:r>
            <w:r w:rsidRPr="00C03E2B">
              <w:rPr>
                <w:rFonts w:ascii="Aptos Narrow" w:hAnsi="Aptos Narrow"/>
                <w:sz w:val="18"/>
                <w:szCs w:val="18"/>
              </w:rPr>
              <w:t>sedili</w:t>
            </w:r>
            <w:r w:rsidRPr="00C03E2B">
              <w:rPr>
                <w:rFonts w:ascii="Aptos Narrow" w:hAnsi="Aptos Narrow"/>
                <w:spacing w:val="-8"/>
                <w:sz w:val="18"/>
                <w:szCs w:val="18"/>
              </w:rPr>
              <w:t xml:space="preserve"> </w:t>
            </w:r>
            <w:r w:rsidRPr="00C03E2B">
              <w:rPr>
                <w:rFonts w:ascii="Aptos Narrow" w:hAnsi="Aptos Narrow"/>
                <w:sz w:val="18"/>
                <w:szCs w:val="18"/>
              </w:rPr>
              <w:t>anteriori</w:t>
            </w:r>
            <w:r w:rsidRPr="00C03E2B">
              <w:rPr>
                <w:rFonts w:ascii="Aptos Narrow" w:hAnsi="Aptos Narrow"/>
                <w:spacing w:val="-8"/>
                <w:sz w:val="18"/>
                <w:szCs w:val="18"/>
              </w:rPr>
              <w:t xml:space="preserve"> </w:t>
            </w:r>
            <w:r w:rsidRPr="00C03E2B">
              <w:rPr>
                <w:rFonts w:ascii="Aptos Narrow" w:hAnsi="Aptos Narrow"/>
                <w:sz w:val="18"/>
                <w:szCs w:val="18"/>
              </w:rPr>
              <w:t>regolabili</w:t>
            </w:r>
            <w:r w:rsidRPr="00C03E2B">
              <w:rPr>
                <w:rFonts w:ascii="Aptos Narrow" w:hAnsi="Aptos Narrow"/>
                <w:spacing w:val="-8"/>
                <w:sz w:val="18"/>
                <w:szCs w:val="18"/>
              </w:rPr>
              <w:t xml:space="preserve"> </w:t>
            </w:r>
            <w:r w:rsidRPr="00C03E2B">
              <w:rPr>
                <w:rFonts w:ascii="Aptos Narrow" w:hAnsi="Aptos Narrow"/>
                <w:sz w:val="18"/>
                <w:szCs w:val="18"/>
              </w:rPr>
              <w:t>manualmente</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8"/>
                <w:sz w:val="18"/>
                <w:szCs w:val="18"/>
              </w:rPr>
              <w:t xml:space="preserve"> </w:t>
            </w:r>
            <w:r w:rsidRPr="00C03E2B">
              <w:rPr>
                <w:rFonts w:ascii="Aptos Narrow" w:hAnsi="Aptos Narrow"/>
                <w:sz w:val="18"/>
                <w:szCs w:val="18"/>
              </w:rPr>
              <w:t>riscaldabili,</w:t>
            </w:r>
            <w:r w:rsidRPr="00C03E2B">
              <w:rPr>
                <w:rFonts w:ascii="Aptos Narrow" w:hAnsi="Aptos Narrow"/>
                <w:spacing w:val="-7"/>
                <w:sz w:val="18"/>
                <w:szCs w:val="18"/>
              </w:rPr>
              <w:t xml:space="preserve"> </w:t>
            </w:r>
            <w:r w:rsidRPr="00C03E2B">
              <w:rPr>
                <w:rFonts w:ascii="Aptos Narrow" w:hAnsi="Aptos Narrow"/>
                <w:sz w:val="18"/>
                <w:szCs w:val="18"/>
              </w:rPr>
              <w:t>interni</w:t>
            </w:r>
            <w:r w:rsidRPr="00C03E2B">
              <w:rPr>
                <w:rFonts w:ascii="Aptos Narrow" w:hAnsi="Aptos Narrow"/>
                <w:spacing w:val="-8"/>
                <w:sz w:val="18"/>
                <w:szCs w:val="18"/>
              </w:rPr>
              <w:t xml:space="preserve"> </w:t>
            </w:r>
            <w:r w:rsidRPr="00C03E2B">
              <w:rPr>
                <w:rFonts w:ascii="Aptos Narrow" w:hAnsi="Aptos Narrow"/>
                <w:sz w:val="18"/>
                <w:szCs w:val="18"/>
              </w:rPr>
              <w:t>porte</w:t>
            </w:r>
            <w:r w:rsidRPr="00C03E2B">
              <w:rPr>
                <w:rFonts w:ascii="Aptos Narrow" w:hAnsi="Aptos Narrow"/>
                <w:spacing w:val="-8"/>
                <w:sz w:val="18"/>
                <w:szCs w:val="18"/>
              </w:rPr>
              <w:t xml:space="preserve"> </w:t>
            </w:r>
            <w:r w:rsidRPr="00C03E2B">
              <w:rPr>
                <w:rFonts w:ascii="Aptos Narrow" w:hAnsi="Aptos Narrow"/>
                <w:sz w:val="18"/>
                <w:szCs w:val="18"/>
              </w:rPr>
              <w:t>in</w:t>
            </w:r>
            <w:r w:rsidRPr="00C03E2B">
              <w:rPr>
                <w:rFonts w:ascii="Aptos Narrow" w:hAnsi="Aptos Narrow"/>
                <w:spacing w:val="-8"/>
                <w:sz w:val="18"/>
                <w:szCs w:val="18"/>
              </w:rPr>
              <w:t xml:space="preserve"> </w:t>
            </w:r>
            <w:r w:rsidRPr="00C03E2B">
              <w:rPr>
                <w:rFonts w:ascii="Aptos Narrow" w:hAnsi="Aptos Narrow"/>
                <w:sz w:val="18"/>
                <w:szCs w:val="18"/>
              </w:rPr>
              <w:t>pelle</w:t>
            </w:r>
            <w:r w:rsidRPr="00C03E2B">
              <w:rPr>
                <w:rFonts w:ascii="Aptos Narrow" w:hAnsi="Aptos Narrow"/>
                <w:spacing w:val="-8"/>
                <w:sz w:val="18"/>
                <w:szCs w:val="18"/>
              </w:rPr>
              <w:t xml:space="preserve"> </w:t>
            </w:r>
            <w:r w:rsidRPr="00C03E2B">
              <w:rPr>
                <w:rFonts w:ascii="Aptos Narrow" w:hAnsi="Aptos Narrow"/>
                <w:sz w:val="18"/>
                <w:szCs w:val="18"/>
              </w:rPr>
              <w:t>con</w:t>
            </w:r>
            <w:r w:rsidRPr="00C03E2B">
              <w:rPr>
                <w:rFonts w:ascii="Aptos Narrow" w:hAnsi="Aptos Narrow"/>
                <w:spacing w:val="-7"/>
                <w:sz w:val="18"/>
                <w:szCs w:val="18"/>
              </w:rPr>
              <w:t xml:space="preserve"> </w:t>
            </w:r>
            <w:r w:rsidRPr="00C03E2B">
              <w:rPr>
                <w:rFonts w:ascii="Aptos Narrow" w:hAnsi="Aptos Narrow"/>
                <w:sz w:val="18"/>
                <w:szCs w:val="18"/>
              </w:rPr>
              <w:t>inserti</w:t>
            </w:r>
            <w:r w:rsidRPr="00C03E2B">
              <w:rPr>
                <w:rFonts w:ascii="Aptos Narrow" w:hAnsi="Aptos Narrow"/>
                <w:spacing w:val="-8"/>
                <w:sz w:val="18"/>
                <w:szCs w:val="18"/>
              </w:rPr>
              <w:t xml:space="preserve"> </w:t>
            </w:r>
            <w:r w:rsidRPr="00C03E2B">
              <w:rPr>
                <w:rFonts w:ascii="Aptos Narrow" w:hAnsi="Aptos Narrow"/>
                <w:sz w:val="18"/>
                <w:szCs w:val="18"/>
              </w:rPr>
              <w:t>rame</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8"/>
                <w:sz w:val="18"/>
                <w:szCs w:val="18"/>
              </w:rPr>
              <w:t xml:space="preserve"> l</w:t>
            </w:r>
            <w:r w:rsidRPr="00C03E2B">
              <w:rPr>
                <w:rFonts w:ascii="Aptos Narrow" w:hAnsi="Aptos Narrow"/>
                <w:sz w:val="18"/>
                <w:szCs w:val="18"/>
              </w:rPr>
              <w:t>inea</w:t>
            </w:r>
            <w:r w:rsidRPr="00C03E2B">
              <w:rPr>
                <w:rFonts w:ascii="Aptos Narrow" w:hAnsi="Aptos Narrow"/>
                <w:spacing w:val="-6"/>
                <w:sz w:val="18"/>
                <w:szCs w:val="18"/>
              </w:rPr>
              <w:t xml:space="preserve"> </w:t>
            </w:r>
            <w:r w:rsidRPr="00C03E2B">
              <w:rPr>
                <w:rFonts w:ascii="Aptos Narrow" w:hAnsi="Aptos Narrow"/>
                <w:sz w:val="18"/>
                <w:szCs w:val="18"/>
              </w:rPr>
              <w:t>cockpit</w:t>
            </w:r>
            <w:r w:rsidRPr="00C03E2B">
              <w:rPr>
                <w:rFonts w:ascii="Aptos Narrow" w:hAnsi="Aptos Narrow"/>
                <w:spacing w:val="-5"/>
                <w:sz w:val="18"/>
                <w:szCs w:val="18"/>
              </w:rPr>
              <w:t xml:space="preserve"> </w:t>
            </w:r>
            <w:r w:rsidRPr="00C03E2B">
              <w:rPr>
                <w:rFonts w:ascii="Aptos Narrow" w:hAnsi="Aptos Narrow"/>
                <w:spacing w:val="-4"/>
                <w:sz w:val="18"/>
                <w:szCs w:val="18"/>
              </w:rPr>
              <w:t>rame</w:t>
            </w:r>
          </w:p>
        </w:tc>
        <w:tc>
          <w:tcPr>
            <w:tcW w:w="1134" w:type="dxa"/>
            <w:tcBorders>
              <w:top w:val="single" w:sz="8" w:space="0" w:color="A6A6A6"/>
              <w:left w:val="single" w:sz="8" w:space="0" w:color="A6A6A6"/>
            </w:tcBorders>
            <w:vAlign w:val="center"/>
          </w:tcPr>
          <w:p w14:paraId="27124992"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tcBorders>
              <w:top w:val="single" w:sz="8" w:space="0" w:color="A6A6A6"/>
            </w:tcBorders>
            <w:vAlign w:val="center"/>
          </w:tcPr>
          <w:p w14:paraId="039D1A91" w14:textId="77777777" w:rsidR="00777E99" w:rsidRPr="00C03E2B" w:rsidRDefault="00777E99" w:rsidP="00777E99">
            <w:pPr>
              <w:pStyle w:val="TableParagraph"/>
              <w:spacing w:line="240" w:lineRule="exact"/>
              <w:jc w:val="center"/>
              <w:rPr>
                <w:rFonts w:ascii="Aptos Narrow" w:hAnsi="Aptos Narrow"/>
                <w:sz w:val="18"/>
                <w:szCs w:val="18"/>
              </w:rPr>
            </w:pPr>
          </w:p>
        </w:tc>
        <w:tc>
          <w:tcPr>
            <w:tcW w:w="1294" w:type="dxa"/>
            <w:tcBorders>
              <w:top w:val="single" w:sz="8" w:space="0" w:color="A6A6A6"/>
              <w:right w:val="single" w:sz="8" w:space="0" w:color="A6A6A6"/>
            </w:tcBorders>
            <w:vAlign w:val="center"/>
          </w:tcPr>
          <w:p w14:paraId="3D10ECD1" w14:textId="77777777" w:rsidR="00777E99" w:rsidRPr="00C03E2B" w:rsidRDefault="00777E99" w:rsidP="00777E99">
            <w:pPr>
              <w:pStyle w:val="TableParagraph"/>
              <w:spacing w:line="240" w:lineRule="exact"/>
              <w:jc w:val="center"/>
              <w:rPr>
                <w:rFonts w:ascii="Aptos Narrow" w:hAnsi="Aptos Narrow"/>
                <w:sz w:val="18"/>
                <w:szCs w:val="18"/>
              </w:rPr>
            </w:pPr>
          </w:p>
        </w:tc>
      </w:tr>
      <w:tr w:rsidR="00777E99" w:rsidRPr="00C03E2B" w14:paraId="218E7629" w14:textId="77777777" w:rsidTr="00777E99">
        <w:trPr>
          <w:trHeight w:val="284"/>
        </w:trPr>
        <w:tc>
          <w:tcPr>
            <w:tcW w:w="10774" w:type="dxa"/>
            <w:tcBorders>
              <w:left w:val="single" w:sz="8" w:space="0" w:color="A6A6A6"/>
              <w:right w:val="single" w:sz="8" w:space="0" w:color="A6A6A6"/>
            </w:tcBorders>
            <w:vAlign w:val="center"/>
          </w:tcPr>
          <w:p w14:paraId="0A263E05"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pacing w:val="-2"/>
                <w:sz w:val="18"/>
                <w:szCs w:val="18"/>
              </w:rPr>
              <w:t>Portellone</w:t>
            </w:r>
            <w:r w:rsidRPr="00C03E2B">
              <w:rPr>
                <w:rFonts w:ascii="Aptos Narrow" w:hAnsi="Aptos Narrow"/>
                <w:spacing w:val="16"/>
                <w:sz w:val="18"/>
                <w:szCs w:val="18"/>
              </w:rPr>
              <w:t xml:space="preserve"> </w:t>
            </w:r>
            <w:r w:rsidRPr="00C03E2B">
              <w:rPr>
                <w:rFonts w:ascii="Aptos Narrow" w:hAnsi="Aptos Narrow"/>
                <w:spacing w:val="-2"/>
                <w:sz w:val="18"/>
                <w:szCs w:val="18"/>
              </w:rPr>
              <w:t>bagagliaio</w:t>
            </w:r>
            <w:r w:rsidRPr="00C03E2B">
              <w:rPr>
                <w:rFonts w:ascii="Aptos Narrow" w:hAnsi="Aptos Narrow"/>
                <w:spacing w:val="-1"/>
                <w:sz w:val="18"/>
                <w:szCs w:val="18"/>
              </w:rPr>
              <w:t xml:space="preserve"> </w:t>
            </w:r>
            <w:r w:rsidRPr="00C03E2B">
              <w:rPr>
                <w:rFonts w:ascii="Aptos Narrow" w:hAnsi="Aptos Narrow"/>
                <w:spacing w:val="-2"/>
                <w:sz w:val="18"/>
                <w:szCs w:val="18"/>
              </w:rPr>
              <w:t>elettrico</w:t>
            </w:r>
          </w:p>
        </w:tc>
        <w:tc>
          <w:tcPr>
            <w:tcW w:w="1134" w:type="dxa"/>
            <w:tcBorders>
              <w:left w:val="single" w:sz="8" w:space="0" w:color="A6A6A6"/>
            </w:tcBorders>
            <w:vAlign w:val="center"/>
          </w:tcPr>
          <w:p w14:paraId="782606A0" w14:textId="77777777" w:rsidR="00777E99" w:rsidRPr="00C03E2B" w:rsidRDefault="00777E99" w:rsidP="00777E99">
            <w:pPr>
              <w:pStyle w:val="TableParagraph"/>
              <w:spacing w:line="240" w:lineRule="exact"/>
              <w:jc w:val="center"/>
              <w:rPr>
                <w:rFonts w:ascii="Aptos Narrow" w:hAnsi="Aptos Narrow"/>
                <w:sz w:val="18"/>
                <w:szCs w:val="18"/>
              </w:rPr>
            </w:pPr>
          </w:p>
        </w:tc>
        <w:tc>
          <w:tcPr>
            <w:tcW w:w="1134" w:type="dxa"/>
            <w:vAlign w:val="center"/>
          </w:tcPr>
          <w:p w14:paraId="65D92CE5"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579C484C"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38EE9C9B" w14:textId="77777777" w:rsidTr="00777E99">
        <w:trPr>
          <w:trHeight w:val="284"/>
        </w:trPr>
        <w:tc>
          <w:tcPr>
            <w:tcW w:w="10774" w:type="dxa"/>
            <w:tcBorders>
              <w:left w:val="single" w:sz="8" w:space="0" w:color="A6A6A6"/>
              <w:right w:val="single" w:sz="8" w:space="0" w:color="A6A6A6"/>
            </w:tcBorders>
            <w:vAlign w:val="center"/>
          </w:tcPr>
          <w:p w14:paraId="7157C19B"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Volante</w:t>
            </w:r>
            <w:r w:rsidRPr="00C03E2B">
              <w:rPr>
                <w:rFonts w:ascii="Aptos Narrow" w:hAnsi="Aptos Narrow"/>
                <w:spacing w:val="-4"/>
                <w:sz w:val="18"/>
                <w:szCs w:val="18"/>
              </w:rPr>
              <w:t xml:space="preserve"> </w:t>
            </w:r>
            <w:r w:rsidRPr="00C03E2B">
              <w:rPr>
                <w:rFonts w:ascii="Aptos Narrow" w:hAnsi="Aptos Narrow"/>
                <w:sz w:val="18"/>
                <w:szCs w:val="18"/>
              </w:rPr>
              <w:t>in</w:t>
            </w:r>
            <w:r w:rsidRPr="00C03E2B">
              <w:rPr>
                <w:rFonts w:ascii="Aptos Narrow" w:hAnsi="Aptos Narrow"/>
                <w:spacing w:val="-6"/>
                <w:sz w:val="18"/>
                <w:szCs w:val="18"/>
              </w:rPr>
              <w:t xml:space="preserve"> </w:t>
            </w:r>
            <w:r w:rsidRPr="00C03E2B">
              <w:rPr>
                <w:rFonts w:ascii="Aptos Narrow" w:hAnsi="Aptos Narrow"/>
                <w:sz w:val="18"/>
                <w:szCs w:val="18"/>
              </w:rPr>
              <w:t>pelle</w:t>
            </w:r>
            <w:r w:rsidRPr="00C03E2B">
              <w:rPr>
                <w:rFonts w:ascii="Aptos Narrow" w:hAnsi="Aptos Narrow"/>
                <w:spacing w:val="-2"/>
                <w:sz w:val="18"/>
                <w:szCs w:val="18"/>
              </w:rPr>
              <w:t xml:space="preserve"> </w:t>
            </w:r>
            <w:r w:rsidRPr="00C03E2B">
              <w:rPr>
                <w:rFonts w:ascii="Aptos Narrow" w:hAnsi="Aptos Narrow"/>
                <w:sz w:val="18"/>
                <w:szCs w:val="18"/>
              </w:rPr>
              <w:t>riscaldato</w:t>
            </w:r>
            <w:r w:rsidRPr="00C03E2B">
              <w:rPr>
                <w:rFonts w:ascii="Aptos Narrow" w:hAnsi="Aptos Narrow"/>
                <w:spacing w:val="-8"/>
                <w:sz w:val="18"/>
                <w:szCs w:val="18"/>
              </w:rPr>
              <w:t xml:space="preserve"> </w:t>
            </w:r>
            <w:r w:rsidRPr="00C03E2B">
              <w:rPr>
                <w:rFonts w:ascii="Aptos Narrow" w:hAnsi="Aptos Narrow"/>
                <w:sz w:val="18"/>
                <w:szCs w:val="18"/>
              </w:rPr>
              <w:t>con</w:t>
            </w:r>
            <w:r w:rsidRPr="00C03E2B">
              <w:rPr>
                <w:rFonts w:ascii="Aptos Narrow" w:hAnsi="Aptos Narrow"/>
                <w:spacing w:val="-6"/>
                <w:sz w:val="18"/>
                <w:szCs w:val="18"/>
              </w:rPr>
              <w:t xml:space="preserve"> </w:t>
            </w:r>
            <w:r w:rsidRPr="00C03E2B">
              <w:rPr>
                <w:rFonts w:ascii="Aptos Narrow" w:hAnsi="Aptos Narrow"/>
                <w:sz w:val="18"/>
                <w:szCs w:val="18"/>
              </w:rPr>
              <w:t>comandi</w:t>
            </w:r>
            <w:r w:rsidRPr="00C03E2B">
              <w:rPr>
                <w:rFonts w:ascii="Aptos Narrow" w:hAnsi="Aptos Narrow"/>
                <w:spacing w:val="-5"/>
                <w:sz w:val="18"/>
                <w:szCs w:val="18"/>
              </w:rPr>
              <w:t xml:space="preserve"> </w:t>
            </w:r>
            <w:r w:rsidRPr="00C03E2B">
              <w:rPr>
                <w:rFonts w:ascii="Aptos Narrow" w:hAnsi="Aptos Narrow"/>
                <w:sz w:val="18"/>
                <w:szCs w:val="18"/>
              </w:rPr>
              <w:t>al</w:t>
            </w:r>
            <w:r w:rsidRPr="00C03E2B">
              <w:rPr>
                <w:rFonts w:ascii="Aptos Narrow" w:hAnsi="Aptos Narrow"/>
                <w:spacing w:val="-7"/>
                <w:sz w:val="18"/>
                <w:szCs w:val="18"/>
              </w:rPr>
              <w:t xml:space="preserve"> </w:t>
            </w:r>
            <w:r w:rsidRPr="00C03E2B">
              <w:rPr>
                <w:rFonts w:ascii="Aptos Narrow" w:hAnsi="Aptos Narrow"/>
                <w:sz w:val="18"/>
                <w:szCs w:val="18"/>
              </w:rPr>
              <w:t>volante</w:t>
            </w:r>
            <w:r w:rsidRPr="00C03E2B">
              <w:rPr>
                <w:rFonts w:ascii="Aptos Narrow" w:hAnsi="Aptos Narrow"/>
                <w:spacing w:val="-2"/>
                <w:sz w:val="18"/>
                <w:szCs w:val="18"/>
              </w:rPr>
              <w:t xml:space="preserve"> </w:t>
            </w:r>
            <w:r w:rsidRPr="00C03E2B">
              <w:rPr>
                <w:rFonts w:ascii="Aptos Narrow" w:hAnsi="Aptos Narrow"/>
                <w:sz w:val="18"/>
                <w:szCs w:val="18"/>
              </w:rPr>
              <w:t>+</w:t>
            </w:r>
            <w:r w:rsidRPr="00C03E2B">
              <w:rPr>
                <w:rFonts w:ascii="Aptos Narrow" w:hAnsi="Aptos Narrow"/>
                <w:spacing w:val="-5"/>
                <w:sz w:val="18"/>
                <w:szCs w:val="18"/>
              </w:rPr>
              <w:t xml:space="preserve"> </w:t>
            </w:r>
            <w:r w:rsidRPr="00C03E2B">
              <w:rPr>
                <w:rFonts w:ascii="Aptos Narrow" w:hAnsi="Aptos Narrow"/>
                <w:sz w:val="18"/>
                <w:szCs w:val="18"/>
              </w:rPr>
              <w:t>maniglie</w:t>
            </w:r>
            <w:r w:rsidRPr="00C03E2B">
              <w:rPr>
                <w:rFonts w:ascii="Aptos Narrow" w:hAnsi="Aptos Narrow"/>
                <w:spacing w:val="-7"/>
                <w:sz w:val="18"/>
                <w:szCs w:val="18"/>
              </w:rPr>
              <w:t xml:space="preserve"> </w:t>
            </w:r>
            <w:r w:rsidRPr="00C03E2B">
              <w:rPr>
                <w:rFonts w:ascii="Aptos Narrow" w:hAnsi="Aptos Narrow"/>
                <w:sz w:val="18"/>
                <w:szCs w:val="18"/>
              </w:rPr>
              <w:t>e</w:t>
            </w:r>
            <w:r w:rsidRPr="00C03E2B">
              <w:rPr>
                <w:rFonts w:ascii="Aptos Narrow" w:hAnsi="Aptos Narrow"/>
                <w:spacing w:val="-8"/>
                <w:sz w:val="18"/>
                <w:szCs w:val="18"/>
              </w:rPr>
              <w:t xml:space="preserve"> </w:t>
            </w:r>
            <w:r w:rsidRPr="00C03E2B">
              <w:rPr>
                <w:rFonts w:ascii="Aptos Narrow" w:hAnsi="Aptos Narrow"/>
                <w:sz w:val="18"/>
                <w:szCs w:val="18"/>
              </w:rPr>
              <w:t>linea</w:t>
            </w:r>
            <w:r w:rsidRPr="00C03E2B">
              <w:rPr>
                <w:rFonts w:ascii="Aptos Narrow" w:hAnsi="Aptos Narrow"/>
                <w:spacing w:val="-2"/>
                <w:sz w:val="18"/>
                <w:szCs w:val="18"/>
              </w:rPr>
              <w:t xml:space="preserve"> </w:t>
            </w:r>
            <w:r w:rsidRPr="00C03E2B">
              <w:rPr>
                <w:rFonts w:ascii="Aptos Narrow" w:hAnsi="Aptos Narrow"/>
                <w:sz w:val="18"/>
                <w:szCs w:val="18"/>
              </w:rPr>
              <w:t>di</w:t>
            </w:r>
            <w:r w:rsidRPr="00C03E2B">
              <w:rPr>
                <w:rFonts w:ascii="Aptos Narrow" w:hAnsi="Aptos Narrow"/>
                <w:spacing w:val="-7"/>
                <w:sz w:val="18"/>
                <w:szCs w:val="18"/>
              </w:rPr>
              <w:t xml:space="preserve"> </w:t>
            </w:r>
            <w:r w:rsidRPr="00C03E2B">
              <w:rPr>
                <w:rFonts w:ascii="Aptos Narrow" w:hAnsi="Aptos Narrow"/>
                <w:sz w:val="18"/>
                <w:szCs w:val="18"/>
              </w:rPr>
              <w:t>cintura</w:t>
            </w:r>
            <w:r w:rsidRPr="00C03E2B">
              <w:rPr>
                <w:rFonts w:ascii="Aptos Narrow" w:hAnsi="Aptos Narrow"/>
                <w:spacing w:val="-6"/>
                <w:sz w:val="18"/>
                <w:szCs w:val="18"/>
              </w:rPr>
              <w:t xml:space="preserve"> </w:t>
            </w:r>
            <w:r w:rsidRPr="00C03E2B">
              <w:rPr>
                <w:rFonts w:ascii="Aptos Narrow" w:hAnsi="Aptos Narrow"/>
                <w:sz w:val="18"/>
                <w:szCs w:val="18"/>
              </w:rPr>
              <w:t>interno</w:t>
            </w:r>
            <w:r w:rsidRPr="00C03E2B">
              <w:rPr>
                <w:rFonts w:ascii="Aptos Narrow" w:hAnsi="Aptos Narrow"/>
                <w:spacing w:val="-6"/>
                <w:sz w:val="18"/>
                <w:szCs w:val="18"/>
              </w:rPr>
              <w:t xml:space="preserve"> </w:t>
            </w:r>
            <w:r w:rsidRPr="00C03E2B">
              <w:rPr>
                <w:rFonts w:ascii="Aptos Narrow" w:hAnsi="Aptos Narrow"/>
                <w:sz w:val="18"/>
                <w:szCs w:val="18"/>
              </w:rPr>
              <w:t>portiere</w:t>
            </w:r>
            <w:r w:rsidRPr="00C03E2B">
              <w:rPr>
                <w:rFonts w:ascii="Aptos Narrow" w:hAnsi="Aptos Narrow"/>
                <w:spacing w:val="-7"/>
                <w:sz w:val="18"/>
                <w:szCs w:val="18"/>
              </w:rPr>
              <w:t xml:space="preserve"> </w:t>
            </w:r>
            <w:r w:rsidRPr="00C03E2B">
              <w:rPr>
                <w:rFonts w:ascii="Aptos Narrow" w:hAnsi="Aptos Narrow"/>
                <w:spacing w:val="-2"/>
                <w:sz w:val="18"/>
                <w:szCs w:val="18"/>
              </w:rPr>
              <w:t>silver</w:t>
            </w:r>
          </w:p>
        </w:tc>
        <w:tc>
          <w:tcPr>
            <w:tcW w:w="1134" w:type="dxa"/>
            <w:tcBorders>
              <w:left w:val="single" w:sz="8" w:space="0" w:color="A6A6A6"/>
            </w:tcBorders>
            <w:vAlign w:val="center"/>
          </w:tcPr>
          <w:p w14:paraId="4EAB58C9"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1E79EC11"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466201DF"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6159985F" w14:textId="77777777" w:rsidTr="00777E99">
        <w:trPr>
          <w:trHeight w:val="284"/>
        </w:trPr>
        <w:tc>
          <w:tcPr>
            <w:tcW w:w="10774" w:type="dxa"/>
            <w:tcBorders>
              <w:left w:val="single" w:sz="8" w:space="0" w:color="A6A6A6"/>
              <w:right w:val="single" w:sz="8" w:space="0" w:color="A6A6A6"/>
            </w:tcBorders>
            <w:vAlign w:val="center"/>
          </w:tcPr>
          <w:p w14:paraId="34FAC2EC" w14:textId="5B5CB880" w:rsidR="00777E99" w:rsidRPr="00C03E2B" w:rsidRDefault="00777E99" w:rsidP="00777E99">
            <w:pPr>
              <w:pStyle w:val="TableParagraph"/>
              <w:spacing w:before="21" w:line="240" w:lineRule="exact"/>
              <w:ind w:left="66"/>
              <w:rPr>
                <w:rFonts w:ascii="Aptos Narrow" w:hAnsi="Aptos Narrow"/>
                <w:sz w:val="18"/>
                <w:szCs w:val="18"/>
              </w:rPr>
            </w:pPr>
            <w:r w:rsidRPr="00C03E2B">
              <w:rPr>
                <w:rFonts w:ascii="Aptos Narrow" w:hAnsi="Aptos Narrow"/>
                <w:b/>
                <w:sz w:val="18"/>
                <w:szCs w:val="18"/>
              </w:rPr>
              <w:t>BROWN</w:t>
            </w:r>
            <w:r w:rsidRPr="00C03E2B">
              <w:rPr>
                <w:rFonts w:ascii="Aptos Narrow" w:hAnsi="Aptos Narrow"/>
                <w:b/>
                <w:spacing w:val="-3"/>
                <w:sz w:val="18"/>
                <w:szCs w:val="18"/>
              </w:rPr>
              <w:t xml:space="preserve"> </w:t>
            </w:r>
            <w:r w:rsidRPr="00C03E2B">
              <w:rPr>
                <w:rFonts w:ascii="Aptos Narrow" w:hAnsi="Aptos Narrow"/>
                <w:b/>
                <w:sz w:val="18"/>
                <w:szCs w:val="18"/>
              </w:rPr>
              <w:t>INTERIOR PACK:</w:t>
            </w:r>
            <w:r w:rsidRPr="00C03E2B">
              <w:rPr>
                <w:rFonts w:ascii="Aptos Narrow" w:hAnsi="Aptos Narrow"/>
                <w:bCs/>
                <w:sz w:val="18"/>
                <w:szCs w:val="18"/>
              </w:rPr>
              <w:t xml:space="preserve"> Pelle</w:t>
            </w:r>
            <w:r w:rsidRPr="00C03E2B">
              <w:rPr>
                <w:rFonts w:ascii="Aptos Narrow" w:hAnsi="Aptos Narrow"/>
                <w:sz w:val="18"/>
                <w:szCs w:val="18"/>
              </w:rPr>
              <w:t xml:space="preserve"> caramello\</w:t>
            </w:r>
            <w:proofErr w:type="spellStart"/>
            <w:r w:rsidRPr="00C03E2B">
              <w:rPr>
                <w:rFonts w:ascii="Aptos Narrow" w:hAnsi="Aptos Narrow"/>
                <w:sz w:val="18"/>
                <w:szCs w:val="18"/>
              </w:rPr>
              <w:t>brown</w:t>
            </w:r>
            <w:proofErr w:type="spellEnd"/>
            <w:r w:rsidRPr="00C03E2B">
              <w:rPr>
                <w:rFonts w:ascii="Aptos Narrow" w:hAnsi="Aptos Narrow"/>
                <w:spacing w:val="-2"/>
                <w:sz w:val="18"/>
                <w:szCs w:val="18"/>
              </w:rPr>
              <w:t xml:space="preserve"> </w:t>
            </w:r>
            <w:r w:rsidRPr="00C03E2B">
              <w:rPr>
                <w:rFonts w:ascii="Aptos Narrow" w:hAnsi="Aptos Narrow"/>
                <w:sz w:val="18"/>
                <w:szCs w:val="18"/>
              </w:rPr>
              <w:t>su</w:t>
            </w:r>
            <w:r w:rsidRPr="00C03E2B">
              <w:rPr>
                <w:rFonts w:ascii="Aptos Narrow" w:hAnsi="Aptos Narrow"/>
                <w:spacing w:val="-3"/>
                <w:sz w:val="18"/>
                <w:szCs w:val="18"/>
              </w:rPr>
              <w:t xml:space="preserve"> </w:t>
            </w:r>
            <w:r w:rsidRPr="00C03E2B">
              <w:rPr>
                <w:rFonts w:ascii="Aptos Narrow" w:hAnsi="Aptos Narrow"/>
                <w:sz w:val="18"/>
                <w:szCs w:val="18"/>
              </w:rPr>
              <w:t>sedili,</w:t>
            </w:r>
            <w:r w:rsidRPr="00C03E2B">
              <w:rPr>
                <w:rFonts w:ascii="Aptos Narrow" w:hAnsi="Aptos Narrow"/>
                <w:spacing w:val="-4"/>
                <w:sz w:val="18"/>
                <w:szCs w:val="18"/>
              </w:rPr>
              <w:t xml:space="preserve"> </w:t>
            </w:r>
            <w:r w:rsidRPr="00C03E2B">
              <w:rPr>
                <w:rFonts w:ascii="Aptos Narrow" w:hAnsi="Aptos Narrow"/>
                <w:sz w:val="18"/>
                <w:szCs w:val="18"/>
              </w:rPr>
              <w:t>cruscotto,</w:t>
            </w:r>
            <w:r w:rsidRPr="00C03E2B">
              <w:rPr>
                <w:rFonts w:ascii="Aptos Narrow" w:hAnsi="Aptos Narrow"/>
                <w:spacing w:val="-2"/>
                <w:sz w:val="18"/>
                <w:szCs w:val="18"/>
              </w:rPr>
              <w:t xml:space="preserve"> </w:t>
            </w:r>
            <w:r w:rsidRPr="00C03E2B">
              <w:rPr>
                <w:rFonts w:ascii="Aptos Narrow" w:hAnsi="Aptos Narrow"/>
                <w:sz w:val="18"/>
                <w:szCs w:val="18"/>
              </w:rPr>
              <w:t>volante, console centrale,</w:t>
            </w:r>
            <w:r w:rsidRPr="00C03E2B">
              <w:rPr>
                <w:rFonts w:ascii="Aptos Narrow" w:hAnsi="Aptos Narrow"/>
                <w:spacing w:val="-2"/>
                <w:sz w:val="18"/>
                <w:szCs w:val="18"/>
              </w:rPr>
              <w:t xml:space="preserve"> </w:t>
            </w:r>
            <w:r w:rsidRPr="00C03E2B">
              <w:rPr>
                <w:rFonts w:ascii="Aptos Narrow" w:hAnsi="Aptos Narrow"/>
                <w:sz w:val="18"/>
                <w:szCs w:val="18"/>
              </w:rPr>
              <w:t>pomello cambio</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3"/>
                <w:sz w:val="18"/>
                <w:szCs w:val="18"/>
              </w:rPr>
              <w:t xml:space="preserve"> </w:t>
            </w:r>
            <w:r w:rsidRPr="00C03E2B">
              <w:rPr>
                <w:rFonts w:ascii="Aptos Narrow" w:hAnsi="Aptos Narrow"/>
                <w:sz w:val="18"/>
                <w:szCs w:val="18"/>
              </w:rPr>
              <w:t>pannelli porte.</w:t>
            </w:r>
            <w:r w:rsidRPr="00C03E2B">
              <w:rPr>
                <w:rFonts w:ascii="Aptos Narrow" w:hAnsi="Aptos Narrow"/>
                <w:spacing w:val="-4"/>
                <w:sz w:val="18"/>
                <w:szCs w:val="18"/>
              </w:rPr>
              <w:t xml:space="preserve"> </w:t>
            </w:r>
            <w:r w:rsidRPr="00C03E2B">
              <w:rPr>
                <w:rFonts w:ascii="Aptos Narrow" w:hAnsi="Aptos Narrow"/>
                <w:sz w:val="18"/>
                <w:szCs w:val="18"/>
              </w:rPr>
              <w:t>interno</w:t>
            </w:r>
            <w:r w:rsidRPr="00C03E2B">
              <w:rPr>
                <w:rFonts w:ascii="Aptos Narrow" w:hAnsi="Aptos Narrow"/>
                <w:spacing w:val="-4"/>
                <w:sz w:val="18"/>
                <w:szCs w:val="18"/>
              </w:rPr>
              <w:t xml:space="preserve"> </w:t>
            </w:r>
            <w:r w:rsidRPr="00C03E2B">
              <w:rPr>
                <w:rFonts w:ascii="Aptos Narrow" w:hAnsi="Aptos Narrow"/>
                <w:sz w:val="18"/>
                <w:szCs w:val="18"/>
              </w:rPr>
              <w:t>cielo</w:t>
            </w:r>
            <w:r w:rsidRPr="00C03E2B">
              <w:rPr>
                <w:rFonts w:ascii="Aptos Narrow" w:hAnsi="Aptos Narrow"/>
                <w:spacing w:val="-2"/>
                <w:sz w:val="18"/>
                <w:szCs w:val="18"/>
              </w:rPr>
              <w:t xml:space="preserve"> </w:t>
            </w:r>
            <w:r w:rsidRPr="00C03E2B">
              <w:rPr>
                <w:rFonts w:ascii="Aptos Narrow" w:hAnsi="Aptos Narrow"/>
                <w:sz w:val="18"/>
                <w:szCs w:val="18"/>
              </w:rPr>
              <w:t>nero</w:t>
            </w:r>
            <w:r w:rsidRPr="00C03E2B">
              <w:rPr>
                <w:rFonts w:ascii="Aptos Narrow" w:hAnsi="Aptos Narrow"/>
                <w:spacing w:val="-4"/>
                <w:sz w:val="18"/>
                <w:szCs w:val="18"/>
              </w:rPr>
              <w:t xml:space="preserve"> </w:t>
            </w:r>
            <w:r w:rsidRPr="00C03E2B">
              <w:rPr>
                <w:rFonts w:ascii="Aptos Narrow" w:hAnsi="Aptos Narrow"/>
                <w:sz w:val="18"/>
                <w:szCs w:val="18"/>
              </w:rPr>
              <w:t>a</w:t>
            </w:r>
            <w:r w:rsidRPr="00C03E2B">
              <w:rPr>
                <w:rFonts w:ascii="Aptos Narrow" w:hAnsi="Aptos Narrow"/>
                <w:spacing w:val="-4"/>
                <w:sz w:val="18"/>
                <w:szCs w:val="18"/>
              </w:rPr>
              <w:t xml:space="preserve"> </w:t>
            </w:r>
            <w:r w:rsidRPr="00C03E2B">
              <w:rPr>
                <w:rFonts w:ascii="Aptos Narrow" w:hAnsi="Aptos Narrow"/>
                <w:sz w:val="18"/>
                <w:szCs w:val="18"/>
              </w:rPr>
              <w:t>contrasto,</w:t>
            </w:r>
            <w:r w:rsidRPr="00C03E2B">
              <w:rPr>
                <w:rFonts w:ascii="Aptos Narrow" w:hAnsi="Aptos Narrow"/>
                <w:spacing w:val="-2"/>
                <w:sz w:val="18"/>
                <w:szCs w:val="18"/>
              </w:rPr>
              <w:t xml:space="preserve"> </w:t>
            </w:r>
            <w:r w:rsidRPr="00C03E2B">
              <w:rPr>
                <w:rFonts w:ascii="Aptos Narrow" w:hAnsi="Aptos Narrow"/>
                <w:sz w:val="18"/>
                <w:szCs w:val="18"/>
              </w:rPr>
              <w:t>ambient</w:t>
            </w:r>
            <w:r w:rsidRPr="00C03E2B">
              <w:rPr>
                <w:rFonts w:ascii="Aptos Narrow" w:hAnsi="Aptos Narrow"/>
                <w:spacing w:val="-5"/>
                <w:sz w:val="18"/>
                <w:szCs w:val="18"/>
              </w:rPr>
              <w:t xml:space="preserve"> </w:t>
            </w:r>
            <w:proofErr w:type="spellStart"/>
            <w:r w:rsidRPr="00C03E2B">
              <w:rPr>
                <w:rFonts w:ascii="Aptos Narrow" w:hAnsi="Aptos Narrow"/>
                <w:sz w:val="18"/>
                <w:szCs w:val="18"/>
              </w:rPr>
              <w:t>lights</w:t>
            </w:r>
            <w:proofErr w:type="spellEnd"/>
            <w:r w:rsidRPr="00C03E2B">
              <w:rPr>
                <w:rFonts w:ascii="Aptos Narrow" w:hAnsi="Aptos Narrow"/>
                <w:spacing w:val="-3"/>
                <w:sz w:val="18"/>
                <w:szCs w:val="18"/>
              </w:rPr>
              <w:t xml:space="preserve"> </w:t>
            </w:r>
            <w:r w:rsidRPr="00C03E2B">
              <w:rPr>
                <w:rFonts w:ascii="Aptos Narrow" w:hAnsi="Aptos Narrow"/>
                <w:sz w:val="18"/>
                <w:szCs w:val="18"/>
              </w:rPr>
              <w:t>regolabili</w:t>
            </w:r>
            <w:r w:rsidRPr="00C03E2B">
              <w:rPr>
                <w:rFonts w:ascii="Aptos Narrow" w:hAnsi="Aptos Narrow"/>
                <w:spacing w:val="-4"/>
                <w:sz w:val="18"/>
                <w:szCs w:val="18"/>
              </w:rPr>
              <w:t xml:space="preserve"> </w:t>
            </w:r>
            <w:r w:rsidRPr="00C03E2B">
              <w:rPr>
                <w:rFonts w:ascii="Aptos Narrow" w:hAnsi="Aptos Narrow"/>
                <w:sz w:val="18"/>
                <w:szCs w:val="18"/>
              </w:rPr>
              <w:t>in</w:t>
            </w:r>
            <w:r w:rsidRPr="00C03E2B">
              <w:rPr>
                <w:rFonts w:ascii="Aptos Narrow" w:hAnsi="Aptos Narrow"/>
                <w:spacing w:val="-6"/>
                <w:sz w:val="18"/>
                <w:szCs w:val="18"/>
              </w:rPr>
              <w:t xml:space="preserve"> </w:t>
            </w:r>
            <w:r w:rsidRPr="00C03E2B">
              <w:rPr>
                <w:rFonts w:ascii="Aptos Narrow" w:hAnsi="Aptos Narrow"/>
                <w:sz w:val="18"/>
                <w:szCs w:val="18"/>
              </w:rPr>
              <w:t>32</w:t>
            </w:r>
            <w:r w:rsidRPr="00C03E2B">
              <w:rPr>
                <w:rFonts w:ascii="Aptos Narrow" w:hAnsi="Aptos Narrow"/>
                <w:spacing w:val="-4"/>
                <w:sz w:val="18"/>
                <w:szCs w:val="18"/>
              </w:rPr>
              <w:t xml:space="preserve"> </w:t>
            </w:r>
            <w:r w:rsidRPr="00C03E2B">
              <w:rPr>
                <w:rFonts w:ascii="Aptos Narrow" w:hAnsi="Aptos Narrow"/>
                <w:sz w:val="18"/>
                <w:szCs w:val="18"/>
              </w:rPr>
              <w:t>colori,</w:t>
            </w:r>
            <w:r w:rsidRPr="00C03E2B">
              <w:rPr>
                <w:rFonts w:ascii="Aptos Narrow" w:hAnsi="Aptos Narrow"/>
                <w:spacing w:val="40"/>
                <w:sz w:val="18"/>
                <w:szCs w:val="18"/>
              </w:rPr>
              <w:t xml:space="preserve"> </w:t>
            </w:r>
            <w:r w:rsidRPr="00C03E2B">
              <w:rPr>
                <w:rFonts w:ascii="Aptos Narrow" w:hAnsi="Aptos Narrow"/>
                <w:sz w:val="18"/>
                <w:szCs w:val="18"/>
              </w:rPr>
              <w:t xml:space="preserve">pannelli porta e console centrale </w:t>
            </w:r>
            <w:proofErr w:type="spellStart"/>
            <w:r w:rsidRPr="00C03E2B">
              <w:rPr>
                <w:rFonts w:ascii="Aptos Narrow" w:hAnsi="Aptos Narrow"/>
                <w:sz w:val="18"/>
                <w:szCs w:val="18"/>
              </w:rPr>
              <w:t>brown</w:t>
            </w:r>
            <w:proofErr w:type="spellEnd"/>
            <w:r w:rsidRPr="00C03E2B">
              <w:rPr>
                <w:rFonts w:ascii="Aptos Narrow" w:hAnsi="Aptos Narrow"/>
                <w:sz w:val="18"/>
                <w:szCs w:val="18"/>
              </w:rPr>
              <w:t xml:space="preserve"> con rivestimento porte in tinta</w:t>
            </w:r>
            <w:r w:rsidRPr="00C03E2B">
              <w:rPr>
                <w:rFonts w:ascii="Aptos Narrow" w:hAnsi="Aptos Narrow"/>
                <w:spacing w:val="34"/>
                <w:sz w:val="18"/>
                <w:szCs w:val="18"/>
              </w:rPr>
              <w:t xml:space="preserve"> </w:t>
            </w:r>
            <w:r w:rsidRPr="00C03E2B">
              <w:rPr>
                <w:rFonts w:ascii="Aptos Narrow" w:hAnsi="Aptos Narrow"/>
                <w:sz w:val="18"/>
                <w:szCs w:val="18"/>
              </w:rPr>
              <w:t xml:space="preserve">(parte superiore </w:t>
            </w:r>
            <w:proofErr w:type="spellStart"/>
            <w:r w:rsidRPr="00C03E2B">
              <w:rPr>
                <w:rFonts w:ascii="Aptos Narrow" w:hAnsi="Aptos Narrow"/>
                <w:sz w:val="18"/>
                <w:szCs w:val="18"/>
              </w:rPr>
              <w:t>ant</w:t>
            </w:r>
            <w:proofErr w:type="spellEnd"/>
            <w:r w:rsidRPr="00C03E2B">
              <w:rPr>
                <w:rFonts w:ascii="Aptos Narrow" w:hAnsi="Aptos Narrow"/>
                <w:sz w:val="18"/>
                <w:szCs w:val="18"/>
              </w:rPr>
              <w:t>.</w:t>
            </w:r>
            <w:r w:rsidRPr="00C03E2B">
              <w:rPr>
                <w:rFonts w:ascii="Aptos Narrow" w:hAnsi="Aptos Narrow"/>
                <w:spacing w:val="-3"/>
                <w:sz w:val="18"/>
                <w:szCs w:val="18"/>
              </w:rPr>
              <w:t xml:space="preserve"> </w:t>
            </w:r>
            <w:r w:rsidRPr="00C03E2B">
              <w:rPr>
                <w:rFonts w:ascii="Aptos Narrow" w:hAnsi="Aptos Narrow"/>
                <w:sz w:val="18"/>
                <w:szCs w:val="18"/>
              </w:rPr>
              <w:t xml:space="preserve">/ centro </w:t>
            </w:r>
            <w:proofErr w:type="spellStart"/>
            <w:r w:rsidRPr="00C03E2B">
              <w:rPr>
                <w:rFonts w:ascii="Aptos Narrow" w:hAnsi="Aptos Narrow"/>
                <w:sz w:val="18"/>
                <w:szCs w:val="18"/>
              </w:rPr>
              <w:t>ant</w:t>
            </w:r>
            <w:proofErr w:type="spellEnd"/>
            <w:r w:rsidRPr="00C03E2B">
              <w:rPr>
                <w:rFonts w:ascii="Aptos Narrow" w:hAnsi="Aptos Narrow"/>
                <w:sz w:val="18"/>
                <w:szCs w:val="18"/>
              </w:rPr>
              <w:t>.</w:t>
            </w:r>
            <w:r w:rsidRPr="00C03E2B">
              <w:rPr>
                <w:rFonts w:ascii="Aptos Narrow" w:hAnsi="Aptos Narrow"/>
                <w:spacing w:val="-3"/>
                <w:sz w:val="18"/>
                <w:szCs w:val="18"/>
              </w:rPr>
              <w:t xml:space="preserve"> </w:t>
            </w:r>
            <w:r w:rsidRPr="00C03E2B">
              <w:rPr>
                <w:rFonts w:ascii="Aptos Narrow" w:hAnsi="Aptos Narrow"/>
                <w:sz w:val="18"/>
                <w:szCs w:val="18"/>
              </w:rPr>
              <w:t>e post.), sedile</w:t>
            </w:r>
            <w:r w:rsidRPr="00C03E2B">
              <w:rPr>
                <w:rFonts w:ascii="Aptos Narrow" w:hAnsi="Aptos Narrow"/>
                <w:spacing w:val="-5"/>
                <w:sz w:val="18"/>
                <w:szCs w:val="18"/>
              </w:rPr>
              <w:t xml:space="preserve"> </w:t>
            </w:r>
            <w:r w:rsidRPr="00C03E2B">
              <w:rPr>
                <w:rFonts w:ascii="Aptos Narrow" w:hAnsi="Aptos Narrow"/>
                <w:sz w:val="18"/>
                <w:szCs w:val="18"/>
              </w:rPr>
              <w:t>guidatore</w:t>
            </w:r>
            <w:r w:rsidRPr="00C03E2B">
              <w:rPr>
                <w:rFonts w:ascii="Aptos Narrow" w:hAnsi="Aptos Narrow"/>
                <w:spacing w:val="-8"/>
                <w:sz w:val="18"/>
                <w:szCs w:val="18"/>
              </w:rPr>
              <w:t xml:space="preserve"> </w:t>
            </w:r>
            <w:r w:rsidRPr="00C03E2B">
              <w:rPr>
                <w:rFonts w:ascii="Aptos Narrow" w:hAnsi="Aptos Narrow"/>
                <w:sz w:val="18"/>
                <w:szCs w:val="18"/>
              </w:rPr>
              <w:t>regolabile</w:t>
            </w:r>
            <w:r w:rsidRPr="00C03E2B">
              <w:rPr>
                <w:rFonts w:ascii="Aptos Narrow" w:hAnsi="Aptos Narrow"/>
                <w:spacing w:val="-5"/>
                <w:sz w:val="18"/>
                <w:szCs w:val="18"/>
              </w:rPr>
              <w:t xml:space="preserve"> </w:t>
            </w:r>
            <w:r w:rsidRPr="00C03E2B">
              <w:rPr>
                <w:rFonts w:ascii="Aptos Narrow" w:hAnsi="Aptos Narrow"/>
                <w:sz w:val="18"/>
                <w:szCs w:val="18"/>
              </w:rPr>
              <w:t>elettricamente</w:t>
            </w:r>
            <w:r w:rsidRPr="00C03E2B">
              <w:rPr>
                <w:rFonts w:ascii="Aptos Narrow" w:hAnsi="Aptos Narrow"/>
                <w:spacing w:val="-3"/>
                <w:sz w:val="18"/>
                <w:szCs w:val="18"/>
              </w:rPr>
              <w:t xml:space="preserve"> </w:t>
            </w:r>
            <w:r w:rsidRPr="00C03E2B">
              <w:rPr>
                <w:rFonts w:ascii="Aptos Narrow" w:hAnsi="Aptos Narrow"/>
                <w:sz w:val="18"/>
                <w:szCs w:val="18"/>
              </w:rPr>
              <w:t>in</w:t>
            </w:r>
            <w:r w:rsidRPr="00C03E2B">
              <w:rPr>
                <w:rFonts w:ascii="Aptos Narrow" w:hAnsi="Aptos Narrow"/>
                <w:spacing w:val="-4"/>
                <w:sz w:val="18"/>
                <w:szCs w:val="18"/>
              </w:rPr>
              <w:t xml:space="preserve"> </w:t>
            </w:r>
            <w:r w:rsidRPr="00C03E2B">
              <w:rPr>
                <w:rFonts w:ascii="Aptos Narrow" w:hAnsi="Aptos Narrow"/>
                <w:sz w:val="18"/>
                <w:szCs w:val="18"/>
              </w:rPr>
              <w:t>altezza</w:t>
            </w:r>
            <w:r w:rsidRPr="00C03E2B">
              <w:rPr>
                <w:rFonts w:ascii="Aptos Narrow" w:hAnsi="Aptos Narrow"/>
                <w:spacing w:val="-4"/>
                <w:sz w:val="18"/>
                <w:szCs w:val="18"/>
              </w:rPr>
              <w:t xml:space="preserve"> </w:t>
            </w:r>
            <w:r w:rsidRPr="00C03E2B">
              <w:rPr>
                <w:rFonts w:ascii="Aptos Narrow" w:hAnsi="Aptos Narrow"/>
                <w:sz w:val="18"/>
                <w:szCs w:val="18"/>
              </w:rPr>
              <w:t>e</w:t>
            </w:r>
            <w:r w:rsidRPr="00C03E2B">
              <w:rPr>
                <w:rFonts w:ascii="Aptos Narrow" w:hAnsi="Aptos Narrow"/>
                <w:spacing w:val="-4"/>
                <w:sz w:val="18"/>
                <w:szCs w:val="18"/>
              </w:rPr>
              <w:t xml:space="preserve"> </w:t>
            </w:r>
            <w:r w:rsidRPr="00C03E2B">
              <w:rPr>
                <w:rFonts w:ascii="Aptos Narrow" w:hAnsi="Aptos Narrow"/>
                <w:sz w:val="18"/>
                <w:szCs w:val="18"/>
              </w:rPr>
              <w:t>profondità</w:t>
            </w:r>
            <w:r w:rsidRPr="00C03E2B">
              <w:rPr>
                <w:rFonts w:ascii="Aptos Narrow" w:hAnsi="Aptos Narrow"/>
                <w:spacing w:val="-4"/>
                <w:sz w:val="18"/>
                <w:szCs w:val="18"/>
              </w:rPr>
              <w:t xml:space="preserve"> </w:t>
            </w:r>
            <w:r w:rsidRPr="00C03E2B">
              <w:rPr>
                <w:rFonts w:ascii="Aptos Narrow" w:hAnsi="Aptos Narrow"/>
                <w:sz w:val="18"/>
                <w:szCs w:val="18"/>
              </w:rPr>
              <w:t>con</w:t>
            </w:r>
            <w:r w:rsidRPr="00C03E2B">
              <w:rPr>
                <w:rFonts w:ascii="Aptos Narrow" w:hAnsi="Aptos Narrow"/>
                <w:spacing w:val="-1"/>
                <w:sz w:val="18"/>
                <w:szCs w:val="18"/>
              </w:rPr>
              <w:t xml:space="preserve"> </w:t>
            </w:r>
            <w:r w:rsidRPr="00C03E2B">
              <w:rPr>
                <w:rFonts w:ascii="Aptos Narrow" w:hAnsi="Aptos Narrow"/>
                <w:sz w:val="18"/>
                <w:szCs w:val="18"/>
              </w:rPr>
              <w:t>poggiatesta</w:t>
            </w:r>
            <w:r w:rsidRPr="00C03E2B">
              <w:rPr>
                <w:rFonts w:ascii="Aptos Narrow" w:hAnsi="Aptos Narrow"/>
                <w:spacing w:val="-6"/>
                <w:sz w:val="18"/>
                <w:szCs w:val="18"/>
              </w:rPr>
              <w:t xml:space="preserve"> </w:t>
            </w:r>
            <w:r w:rsidRPr="00C03E2B">
              <w:rPr>
                <w:rFonts w:ascii="Aptos Narrow" w:hAnsi="Aptos Narrow"/>
                <w:sz w:val="18"/>
                <w:szCs w:val="18"/>
              </w:rPr>
              <w:t>scorrevole</w:t>
            </w:r>
            <w:r w:rsidRPr="00C03E2B">
              <w:rPr>
                <w:rFonts w:ascii="Aptos Narrow" w:hAnsi="Aptos Narrow"/>
                <w:spacing w:val="-1"/>
                <w:sz w:val="18"/>
                <w:szCs w:val="18"/>
              </w:rPr>
              <w:t xml:space="preserve"> </w:t>
            </w:r>
            <w:r w:rsidRPr="00C03E2B">
              <w:rPr>
                <w:rFonts w:ascii="Aptos Narrow" w:hAnsi="Aptos Narrow"/>
                <w:sz w:val="18"/>
                <w:szCs w:val="18"/>
              </w:rPr>
              <w:t>e</w:t>
            </w:r>
            <w:r w:rsidRPr="00C03E2B">
              <w:rPr>
                <w:rFonts w:ascii="Aptos Narrow" w:hAnsi="Aptos Narrow"/>
                <w:spacing w:val="-1"/>
                <w:sz w:val="18"/>
                <w:szCs w:val="18"/>
              </w:rPr>
              <w:t xml:space="preserve"> </w:t>
            </w:r>
            <w:r w:rsidRPr="00C03E2B">
              <w:rPr>
                <w:rFonts w:ascii="Aptos Narrow" w:hAnsi="Aptos Narrow"/>
                <w:sz w:val="18"/>
                <w:szCs w:val="18"/>
              </w:rPr>
              <w:t>appendiabiti,</w:t>
            </w:r>
            <w:r w:rsidRPr="00C03E2B">
              <w:rPr>
                <w:rFonts w:ascii="Aptos Narrow" w:hAnsi="Aptos Narrow"/>
                <w:spacing w:val="-8"/>
                <w:sz w:val="18"/>
                <w:szCs w:val="18"/>
              </w:rPr>
              <w:t xml:space="preserve"> </w:t>
            </w:r>
            <w:r w:rsidRPr="00C03E2B">
              <w:rPr>
                <w:rFonts w:ascii="Aptos Narrow" w:hAnsi="Aptos Narrow"/>
                <w:sz w:val="18"/>
                <w:szCs w:val="18"/>
              </w:rPr>
              <w:t>supporto</w:t>
            </w:r>
            <w:r w:rsidRPr="00C03E2B">
              <w:rPr>
                <w:rFonts w:ascii="Aptos Narrow" w:hAnsi="Aptos Narrow"/>
                <w:spacing w:val="-1"/>
                <w:sz w:val="18"/>
                <w:szCs w:val="18"/>
              </w:rPr>
              <w:t xml:space="preserve"> </w:t>
            </w:r>
            <w:r w:rsidRPr="00C03E2B">
              <w:rPr>
                <w:rFonts w:ascii="Aptos Narrow" w:hAnsi="Aptos Narrow"/>
                <w:sz w:val="18"/>
                <w:szCs w:val="18"/>
              </w:rPr>
              <w:t>lombare</w:t>
            </w:r>
            <w:r w:rsidRPr="00C03E2B">
              <w:rPr>
                <w:rFonts w:ascii="Aptos Narrow" w:hAnsi="Aptos Narrow"/>
                <w:spacing w:val="-5"/>
                <w:sz w:val="18"/>
                <w:szCs w:val="18"/>
              </w:rPr>
              <w:t xml:space="preserve"> </w:t>
            </w:r>
            <w:r w:rsidRPr="00C03E2B">
              <w:rPr>
                <w:rFonts w:ascii="Aptos Narrow" w:hAnsi="Aptos Narrow"/>
                <w:sz w:val="18"/>
                <w:szCs w:val="18"/>
              </w:rPr>
              <w:t>elettrico</w:t>
            </w:r>
            <w:r w:rsidRPr="00C03E2B">
              <w:rPr>
                <w:rFonts w:ascii="Aptos Narrow" w:hAnsi="Aptos Narrow"/>
                <w:spacing w:val="-1"/>
                <w:sz w:val="18"/>
                <w:szCs w:val="18"/>
              </w:rPr>
              <w:t xml:space="preserve"> </w:t>
            </w:r>
            <w:r w:rsidRPr="00C03E2B">
              <w:rPr>
                <w:rFonts w:ascii="Aptos Narrow" w:hAnsi="Aptos Narrow"/>
                <w:sz w:val="18"/>
                <w:szCs w:val="18"/>
              </w:rPr>
              <w:t>a</w:t>
            </w:r>
            <w:r w:rsidRPr="00C03E2B">
              <w:rPr>
                <w:rFonts w:ascii="Aptos Narrow" w:hAnsi="Aptos Narrow"/>
                <w:spacing w:val="-4"/>
                <w:sz w:val="18"/>
                <w:szCs w:val="18"/>
              </w:rPr>
              <w:t xml:space="preserve"> </w:t>
            </w:r>
            <w:proofErr w:type="gramStart"/>
            <w:r w:rsidRPr="00C03E2B">
              <w:rPr>
                <w:rFonts w:ascii="Aptos Narrow" w:hAnsi="Aptos Narrow"/>
                <w:sz w:val="18"/>
                <w:szCs w:val="18"/>
              </w:rPr>
              <w:t>2</w:t>
            </w:r>
            <w:proofErr w:type="gramEnd"/>
            <w:r w:rsidRPr="00C03E2B">
              <w:rPr>
                <w:rFonts w:ascii="Aptos Narrow" w:hAnsi="Aptos Narrow"/>
                <w:spacing w:val="-6"/>
                <w:sz w:val="18"/>
                <w:szCs w:val="18"/>
              </w:rPr>
              <w:t xml:space="preserve"> </w:t>
            </w:r>
            <w:r w:rsidRPr="00C03E2B">
              <w:rPr>
                <w:rFonts w:ascii="Aptos Narrow" w:hAnsi="Aptos Narrow"/>
                <w:sz w:val="18"/>
                <w:szCs w:val="18"/>
              </w:rPr>
              <w:t>vie</w:t>
            </w:r>
            <w:r w:rsidRPr="00C03E2B">
              <w:rPr>
                <w:rFonts w:ascii="Aptos Narrow" w:hAnsi="Aptos Narrow"/>
                <w:spacing w:val="-3"/>
                <w:sz w:val="18"/>
                <w:szCs w:val="18"/>
              </w:rPr>
              <w:t xml:space="preserve"> </w:t>
            </w:r>
            <w:r w:rsidRPr="00C03E2B">
              <w:rPr>
                <w:rFonts w:ascii="Aptos Narrow" w:hAnsi="Aptos Narrow"/>
                <w:sz w:val="18"/>
                <w:szCs w:val="18"/>
              </w:rPr>
              <w:t>per</w:t>
            </w:r>
            <w:r w:rsidRPr="00C03E2B">
              <w:rPr>
                <w:rFonts w:ascii="Aptos Narrow" w:hAnsi="Aptos Narrow"/>
                <w:spacing w:val="-4"/>
                <w:sz w:val="18"/>
                <w:szCs w:val="18"/>
              </w:rPr>
              <w:t xml:space="preserve"> </w:t>
            </w:r>
            <w:r w:rsidRPr="00C03E2B">
              <w:rPr>
                <w:rFonts w:ascii="Aptos Narrow" w:hAnsi="Aptos Narrow"/>
                <w:sz w:val="18"/>
                <w:szCs w:val="18"/>
              </w:rPr>
              <w:t>il</w:t>
            </w:r>
            <w:r w:rsidRPr="00C03E2B">
              <w:rPr>
                <w:rFonts w:ascii="Aptos Narrow" w:hAnsi="Aptos Narrow"/>
                <w:spacing w:val="-4"/>
                <w:sz w:val="18"/>
                <w:szCs w:val="18"/>
              </w:rPr>
              <w:t xml:space="preserve"> </w:t>
            </w:r>
            <w:r w:rsidRPr="00C03E2B">
              <w:rPr>
                <w:rFonts w:ascii="Aptos Narrow" w:hAnsi="Aptos Narrow"/>
                <w:sz w:val="18"/>
                <w:szCs w:val="18"/>
              </w:rPr>
              <w:t>guidatore,</w:t>
            </w:r>
            <w:r w:rsidRPr="00C03E2B">
              <w:rPr>
                <w:rFonts w:ascii="Aptos Narrow" w:hAnsi="Aptos Narrow"/>
                <w:spacing w:val="40"/>
                <w:sz w:val="18"/>
                <w:szCs w:val="18"/>
              </w:rPr>
              <w:t xml:space="preserve"> </w:t>
            </w:r>
            <w:r w:rsidRPr="00C03E2B">
              <w:rPr>
                <w:rFonts w:ascii="Aptos Narrow" w:hAnsi="Aptos Narrow"/>
                <w:sz w:val="18"/>
                <w:szCs w:val="18"/>
              </w:rPr>
              <w:t>sedile passeggero</w:t>
            </w:r>
            <w:r w:rsidRPr="00C03E2B">
              <w:rPr>
                <w:rFonts w:ascii="Aptos Narrow" w:hAnsi="Aptos Narrow"/>
                <w:spacing w:val="-2"/>
                <w:sz w:val="18"/>
                <w:szCs w:val="18"/>
              </w:rPr>
              <w:t xml:space="preserve"> </w:t>
            </w:r>
            <w:r w:rsidRPr="00C03E2B">
              <w:rPr>
                <w:rFonts w:ascii="Aptos Narrow" w:hAnsi="Aptos Narrow"/>
                <w:sz w:val="18"/>
                <w:szCs w:val="18"/>
              </w:rPr>
              <w:t>regolabile manualmente in altezza con poggiatesta scorrevole con appendiabiti,</w:t>
            </w:r>
            <w:r w:rsidRPr="00C03E2B">
              <w:rPr>
                <w:rFonts w:ascii="Aptos Narrow" w:hAnsi="Aptos Narrow"/>
                <w:spacing w:val="-3"/>
                <w:sz w:val="18"/>
                <w:szCs w:val="18"/>
              </w:rPr>
              <w:t xml:space="preserve"> </w:t>
            </w:r>
            <w:r w:rsidRPr="00C03E2B">
              <w:rPr>
                <w:rFonts w:ascii="Aptos Narrow" w:hAnsi="Aptos Narrow"/>
                <w:sz w:val="18"/>
                <w:szCs w:val="18"/>
              </w:rPr>
              <w:t xml:space="preserve">sedili </w:t>
            </w:r>
            <w:proofErr w:type="spellStart"/>
            <w:r w:rsidRPr="00C03E2B">
              <w:rPr>
                <w:rFonts w:ascii="Aptos Narrow" w:hAnsi="Aptos Narrow"/>
                <w:sz w:val="18"/>
                <w:szCs w:val="18"/>
              </w:rPr>
              <w:t>ant</w:t>
            </w:r>
            <w:proofErr w:type="spellEnd"/>
            <w:r w:rsidRPr="00C03E2B">
              <w:rPr>
                <w:rFonts w:ascii="Aptos Narrow" w:hAnsi="Aptos Narrow"/>
                <w:sz w:val="18"/>
                <w:szCs w:val="18"/>
              </w:rPr>
              <w:t xml:space="preserve">. ventilati (entrambi), </w:t>
            </w:r>
            <w:r w:rsidRPr="00C03E2B">
              <w:rPr>
                <w:rFonts w:ascii="Aptos Narrow" w:hAnsi="Aptos Narrow"/>
                <w:spacing w:val="-2"/>
                <w:sz w:val="18"/>
                <w:szCs w:val="18"/>
              </w:rPr>
              <w:t>sedili</w:t>
            </w:r>
            <w:r w:rsidRPr="00C03E2B">
              <w:rPr>
                <w:rFonts w:ascii="Aptos Narrow" w:hAnsi="Aptos Narrow"/>
                <w:spacing w:val="4"/>
                <w:sz w:val="18"/>
                <w:szCs w:val="18"/>
              </w:rPr>
              <w:t xml:space="preserve"> </w:t>
            </w:r>
            <w:proofErr w:type="spellStart"/>
            <w:r w:rsidRPr="00C03E2B">
              <w:rPr>
                <w:rFonts w:ascii="Aptos Narrow" w:hAnsi="Aptos Narrow"/>
                <w:spacing w:val="-2"/>
                <w:sz w:val="18"/>
                <w:szCs w:val="18"/>
              </w:rPr>
              <w:t>ant</w:t>
            </w:r>
            <w:proofErr w:type="spellEnd"/>
            <w:r w:rsidRPr="00C03E2B">
              <w:rPr>
                <w:rFonts w:ascii="Aptos Narrow" w:hAnsi="Aptos Narrow"/>
                <w:spacing w:val="-2"/>
                <w:sz w:val="18"/>
                <w:szCs w:val="18"/>
              </w:rPr>
              <w:t>.</w:t>
            </w:r>
            <w:r w:rsidRPr="00C03E2B">
              <w:rPr>
                <w:rFonts w:ascii="Aptos Narrow" w:hAnsi="Aptos Narrow"/>
                <w:spacing w:val="2"/>
                <w:sz w:val="18"/>
                <w:szCs w:val="18"/>
              </w:rPr>
              <w:t xml:space="preserve"> </w:t>
            </w:r>
            <w:r w:rsidRPr="00C03E2B">
              <w:rPr>
                <w:rFonts w:ascii="Aptos Narrow" w:hAnsi="Aptos Narrow"/>
                <w:spacing w:val="-2"/>
                <w:sz w:val="18"/>
                <w:szCs w:val="18"/>
              </w:rPr>
              <w:t>e</w:t>
            </w:r>
            <w:r w:rsidRPr="00C03E2B">
              <w:rPr>
                <w:rFonts w:ascii="Aptos Narrow" w:hAnsi="Aptos Narrow"/>
                <w:spacing w:val="5"/>
                <w:sz w:val="18"/>
                <w:szCs w:val="18"/>
              </w:rPr>
              <w:t xml:space="preserve"> </w:t>
            </w:r>
            <w:r w:rsidRPr="00C03E2B">
              <w:rPr>
                <w:rFonts w:ascii="Aptos Narrow" w:hAnsi="Aptos Narrow"/>
                <w:spacing w:val="-2"/>
                <w:sz w:val="18"/>
                <w:szCs w:val="18"/>
              </w:rPr>
              <w:t>post.</w:t>
            </w:r>
            <w:r w:rsidRPr="00C03E2B">
              <w:rPr>
                <w:rFonts w:ascii="Aptos Narrow" w:hAnsi="Aptos Narrow"/>
                <w:spacing w:val="4"/>
                <w:sz w:val="18"/>
                <w:szCs w:val="18"/>
              </w:rPr>
              <w:t xml:space="preserve"> </w:t>
            </w:r>
            <w:r w:rsidRPr="00C03E2B">
              <w:rPr>
                <w:rFonts w:ascii="Aptos Narrow" w:hAnsi="Aptos Narrow"/>
                <w:spacing w:val="-2"/>
                <w:sz w:val="18"/>
                <w:szCs w:val="18"/>
              </w:rPr>
              <w:t>riscaldati,</w:t>
            </w:r>
            <w:r w:rsidRPr="00C03E2B">
              <w:rPr>
                <w:rFonts w:ascii="Aptos Narrow" w:hAnsi="Aptos Narrow"/>
                <w:sz w:val="18"/>
                <w:szCs w:val="18"/>
              </w:rPr>
              <w:t xml:space="preserve"> </w:t>
            </w:r>
            <w:r w:rsidRPr="00C03E2B">
              <w:rPr>
                <w:rFonts w:ascii="Aptos Narrow" w:hAnsi="Aptos Narrow"/>
                <w:spacing w:val="-2"/>
                <w:sz w:val="18"/>
                <w:szCs w:val="18"/>
              </w:rPr>
              <w:t>bracciolo</w:t>
            </w:r>
            <w:r w:rsidRPr="00C03E2B">
              <w:rPr>
                <w:rFonts w:ascii="Aptos Narrow" w:hAnsi="Aptos Narrow"/>
                <w:spacing w:val="2"/>
                <w:sz w:val="18"/>
                <w:szCs w:val="18"/>
              </w:rPr>
              <w:t xml:space="preserve"> </w:t>
            </w:r>
            <w:r w:rsidRPr="00C03E2B">
              <w:rPr>
                <w:rFonts w:ascii="Aptos Narrow" w:hAnsi="Aptos Narrow"/>
                <w:spacing w:val="-2"/>
                <w:sz w:val="18"/>
                <w:szCs w:val="18"/>
              </w:rPr>
              <w:t>centrale</w:t>
            </w:r>
            <w:r w:rsidRPr="00C03E2B">
              <w:rPr>
                <w:rFonts w:ascii="Aptos Narrow" w:hAnsi="Aptos Narrow"/>
                <w:spacing w:val="8"/>
                <w:sz w:val="18"/>
                <w:szCs w:val="18"/>
              </w:rPr>
              <w:t xml:space="preserve"> </w:t>
            </w:r>
            <w:r w:rsidRPr="00C03E2B">
              <w:rPr>
                <w:rFonts w:ascii="Aptos Narrow" w:hAnsi="Aptos Narrow"/>
                <w:spacing w:val="-2"/>
                <w:sz w:val="18"/>
                <w:szCs w:val="18"/>
              </w:rPr>
              <w:t>post.</w:t>
            </w:r>
            <w:r w:rsidRPr="00C03E2B">
              <w:rPr>
                <w:rFonts w:ascii="Aptos Narrow" w:hAnsi="Aptos Narrow"/>
                <w:spacing w:val="3"/>
                <w:sz w:val="18"/>
                <w:szCs w:val="18"/>
              </w:rPr>
              <w:t xml:space="preserve"> </w:t>
            </w:r>
            <w:r w:rsidRPr="00C03E2B">
              <w:rPr>
                <w:rFonts w:ascii="Aptos Narrow" w:hAnsi="Aptos Narrow"/>
                <w:spacing w:val="-2"/>
                <w:sz w:val="18"/>
                <w:szCs w:val="18"/>
              </w:rPr>
              <w:t>con</w:t>
            </w:r>
            <w:r w:rsidRPr="00C03E2B">
              <w:rPr>
                <w:rFonts w:ascii="Aptos Narrow" w:hAnsi="Aptos Narrow"/>
                <w:spacing w:val="7"/>
                <w:sz w:val="18"/>
                <w:szCs w:val="18"/>
              </w:rPr>
              <w:t xml:space="preserve"> </w:t>
            </w:r>
            <w:r w:rsidRPr="00C03E2B">
              <w:rPr>
                <w:rFonts w:ascii="Aptos Narrow" w:hAnsi="Aptos Narrow"/>
                <w:spacing w:val="-2"/>
                <w:sz w:val="18"/>
                <w:szCs w:val="18"/>
              </w:rPr>
              <w:t xml:space="preserve">portabicchieri, </w:t>
            </w:r>
            <w:r w:rsidRPr="00C03E2B">
              <w:rPr>
                <w:rFonts w:ascii="Aptos Narrow" w:hAnsi="Aptos Narrow"/>
                <w:sz w:val="18"/>
                <w:szCs w:val="18"/>
              </w:rPr>
              <w:t>tendine</w:t>
            </w:r>
            <w:r w:rsidRPr="00C03E2B">
              <w:rPr>
                <w:rFonts w:ascii="Aptos Narrow" w:hAnsi="Aptos Narrow"/>
                <w:spacing w:val="-7"/>
                <w:sz w:val="18"/>
                <w:szCs w:val="18"/>
              </w:rPr>
              <w:t xml:space="preserve"> </w:t>
            </w:r>
            <w:r w:rsidRPr="00C03E2B">
              <w:rPr>
                <w:rFonts w:ascii="Aptos Narrow" w:hAnsi="Aptos Narrow"/>
                <w:sz w:val="18"/>
                <w:szCs w:val="18"/>
              </w:rPr>
              <w:t>parasole</w:t>
            </w:r>
            <w:r w:rsidRPr="00C03E2B">
              <w:rPr>
                <w:rFonts w:ascii="Aptos Narrow" w:hAnsi="Aptos Narrow"/>
                <w:spacing w:val="-7"/>
                <w:sz w:val="18"/>
                <w:szCs w:val="18"/>
              </w:rPr>
              <w:t xml:space="preserve"> </w:t>
            </w:r>
            <w:r w:rsidRPr="00C03E2B">
              <w:rPr>
                <w:rFonts w:ascii="Aptos Narrow" w:hAnsi="Aptos Narrow"/>
                <w:sz w:val="18"/>
                <w:szCs w:val="18"/>
              </w:rPr>
              <w:t>manuali</w:t>
            </w:r>
            <w:r w:rsidRPr="00C03E2B">
              <w:rPr>
                <w:rFonts w:ascii="Aptos Narrow" w:hAnsi="Aptos Narrow"/>
                <w:spacing w:val="-5"/>
                <w:sz w:val="18"/>
                <w:szCs w:val="18"/>
              </w:rPr>
              <w:t xml:space="preserve"> </w:t>
            </w:r>
            <w:r w:rsidRPr="00C03E2B">
              <w:rPr>
                <w:rFonts w:ascii="Aptos Narrow" w:hAnsi="Aptos Narrow"/>
                <w:sz w:val="18"/>
                <w:szCs w:val="18"/>
              </w:rPr>
              <w:t>a</w:t>
            </w:r>
            <w:r w:rsidRPr="00C03E2B">
              <w:rPr>
                <w:rFonts w:ascii="Aptos Narrow" w:hAnsi="Aptos Narrow"/>
                <w:spacing w:val="-7"/>
                <w:sz w:val="18"/>
                <w:szCs w:val="18"/>
              </w:rPr>
              <w:t xml:space="preserve"> </w:t>
            </w:r>
            <w:r w:rsidRPr="00C03E2B">
              <w:rPr>
                <w:rFonts w:ascii="Aptos Narrow" w:hAnsi="Aptos Narrow"/>
                <w:sz w:val="18"/>
                <w:szCs w:val="18"/>
              </w:rPr>
              <w:t>rullo</w:t>
            </w:r>
            <w:r w:rsidRPr="00C03E2B">
              <w:rPr>
                <w:rFonts w:ascii="Aptos Narrow" w:hAnsi="Aptos Narrow"/>
                <w:spacing w:val="-3"/>
                <w:sz w:val="18"/>
                <w:szCs w:val="18"/>
              </w:rPr>
              <w:t xml:space="preserve"> </w:t>
            </w:r>
            <w:r w:rsidRPr="00C03E2B">
              <w:rPr>
                <w:rFonts w:ascii="Aptos Narrow" w:hAnsi="Aptos Narrow"/>
                <w:sz w:val="18"/>
                <w:szCs w:val="18"/>
              </w:rPr>
              <w:t>per</w:t>
            </w:r>
            <w:r w:rsidRPr="00C03E2B">
              <w:rPr>
                <w:rFonts w:ascii="Aptos Narrow" w:hAnsi="Aptos Narrow"/>
                <w:spacing w:val="-7"/>
                <w:sz w:val="18"/>
                <w:szCs w:val="18"/>
              </w:rPr>
              <w:t xml:space="preserve"> </w:t>
            </w:r>
            <w:r w:rsidRPr="00C03E2B">
              <w:rPr>
                <w:rFonts w:ascii="Aptos Narrow" w:hAnsi="Aptos Narrow"/>
                <w:sz w:val="18"/>
                <w:szCs w:val="18"/>
              </w:rPr>
              <w:t>i</w:t>
            </w:r>
            <w:r w:rsidRPr="00C03E2B">
              <w:rPr>
                <w:rFonts w:ascii="Aptos Narrow" w:hAnsi="Aptos Narrow"/>
                <w:spacing w:val="-7"/>
                <w:sz w:val="18"/>
                <w:szCs w:val="18"/>
              </w:rPr>
              <w:t xml:space="preserve"> </w:t>
            </w:r>
            <w:r w:rsidRPr="00C03E2B">
              <w:rPr>
                <w:rFonts w:ascii="Aptos Narrow" w:hAnsi="Aptos Narrow"/>
                <w:sz w:val="18"/>
                <w:szCs w:val="18"/>
              </w:rPr>
              <w:t>finestrini</w:t>
            </w:r>
            <w:r w:rsidRPr="00C03E2B">
              <w:rPr>
                <w:rFonts w:ascii="Aptos Narrow" w:hAnsi="Aptos Narrow"/>
                <w:spacing w:val="-7"/>
                <w:sz w:val="18"/>
                <w:szCs w:val="18"/>
              </w:rPr>
              <w:t xml:space="preserve"> </w:t>
            </w:r>
            <w:r w:rsidRPr="00C03E2B">
              <w:rPr>
                <w:rFonts w:ascii="Aptos Narrow" w:hAnsi="Aptos Narrow"/>
                <w:sz w:val="18"/>
                <w:szCs w:val="18"/>
              </w:rPr>
              <w:t>laterali</w:t>
            </w:r>
            <w:r w:rsidRPr="00C03E2B">
              <w:rPr>
                <w:rFonts w:ascii="Aptos Narrow" w:hAnsi="Aptos Narrow"/>
                <w:spacing w:val="-6"/>
                <w:sz w:val="18"/>
                <w:szCs w:val="18"/>
              </w:rPr>
              <w:t xml:space="preserve"> </w:t>
            </w:r>
            <w:r w:rsidRPr="00C03E2B">
              <w:rPr>
                <w:rFonts w:ascii="Aptos Narrow" w:hAnsi="Aptos Narrow"/>
                <w:sz w:val="18"/>
                <w:szCs w:val="18"/>
              </w:rPr>
              <w:t>seconda</w:t>
            </w:r>
            <w:r w:rsidRPr="00C03E2B">
              <w:rPr>
                <w:rFonts w:ascii="Aptos Narrow" w:hAnsi="Aptos Narrow"/>
                <w:spacing w:val="-6"/>
                <w:sz w:val="18"/>
                <w:szCs w:val="18"/>
              </w:rPr>
              <w:t xml:space="preserve"> </w:t>
            </w:r>
            <w:r w:rsidRPr="00C03E2B">
              <w:rPr>
                <w:rFonts w:ascii="Aptos Narrow" w:hAnsi="Aptos Narrow"/>
                <w:spacing w:val="-4"/>
                <w:sz w:val="18"/>
                <w:szCs w:val="18"/>
              </w:rPr>
              <w:t>fila</w:t>
            </w:r>
          </w:p>
        </w:tc>
        <w:tc>
          <w:tcPr>
            <w:tcW w:w="1134" w:type="dxa"/>
            <w:tcBorders>
              <w:left w:val="single" w:sz="8" w:space="0" w:color="A6A6A6"/>
            </w:tcBorders>
            <w:vAlign w:val="center"/>
          </w:tcPr>
          <w:p w14:paraId="13149EB2" w14:textId="77777777" w:rsidR="00777E99" w:rsidRPr="00C03E2B" w:rsidRDefault="00777E99" w:rsidP="00777E99">
            <w:pPr>
              <w:pStyle w:val="TableParagraph"/>
              <w:spacing w:line="240" w:lineRule="exact"/>
              <w:jc w:val="center"/>
              <w:rPr>
                <w:rFonts w:ascii="Aptos Narrow" w:hAnsi="Aptos Narrow"/>
                <w:sz w:val="18"/>
                <w:szCs w:val="18"/>
              </w:rPr>
            </w:pPr>
          </w:p>
        </w:tc>
        <w:tc>
          <w:tcPr>
            <w:tcW w:w="1134" w:type="dxa"/>
            <w:vAlign w:val="center"/>
          </w:tcPr>
          <w:p w14:paraId="1918C6AB"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668A43D8"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718E24B0" w14:textId="77777777" w:rsidTr="00777E99">
        <w:trPr>
          <w:trHeight w:val="284"/>
        </w:trPr>
        <w:tc>
          <w:tcPr>
            <w:tcW w:w="10774" w:type="dxa"/>
            <w:tcBorders>
              <w:left w:val="single" w:sz="8" w:space="0" w:color="A6A6A6"/>
              <w:right w:val="single" w:sz="8" w:space="0" w:color="A6A6A6"/>
            </w:tcBorders>
            <w:vAlign w:val="center"/>
          </w:tcPr>
          <w:p w14:paraId="45376BB9"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pacing w:val="-2"/>
                <w:sz w:val="18"/>
                <w:szCs w:val="18"/>
              </w:rPr>
              <w:t>Sterzo</w:t>
            </w:r>
            <w:r w:rsidRPr="00C03E2B">
              <w:rPr>
                <w:rFonts w:ascii="Aptos Narrow" w:hAnsi="Aptos Narrow"/>
                <w:spacing w:val="5"/>
                <w:sz w:val="18"/>
                <w:szCs w:val="18"/>
              </w:rPr>
              <w:t xml:space="preserve"> </w:t>
            </w:r>
            <w:r w:rsidRPr="00C03E2B">
              <w:rPr>
                <w:rFonts w:ascii="Aptos Narrow" w:hAnsi="Aptos Narrow"/>
                <w:spacing w:val="-2"/>
                <w:sz w:val="18"/>
                <w:szCs w:val="18"/>
              </w:rPr>
              <w:t>regolabile</w:t>
            </w:r>
            <w:r w:rsidRPr="00C03E2B">
              <w:rPr>
                <w:rFonts w:ascii="Aptos Narrow" w:hAnsi="Aptos Narrow"/>
                <w:spacing w:val="4"/>
                <w:sz w:val="18"/>
                <w:szCs w:val="18"/>
              </w:rPr>
              <w:t xml:space="preserve"> </w:t>
            </w:r>
            <w:r w:rsidRPr="00C03E2B">
              <w:rPr>
                <w:rFonts w:ascii="Aptos Narrow" w:hAnsi="Aptos Narrow"/>
                <w:spacing w:val="-2"/>
                <w:sz w:val="18"/>
                <w:szCs w:val="18"/>
              </w:rPr>
              <w:t>in</w:t>
            </w:r>
            <w:r w:rsidRPr="00C03E2B">
              <w:rPr>
                <w:rFonts w:ascii="Aptos Narrow" w:hAnsi="Aptos Narrow"/>
                <w:spacing w:val="5"/>
                <w:sz w:val="18"/>
                <w:szCs w:val="18"/>
              </w:rPr>
              <w:t xml:space="preserve"> </w:t>
            </w:r>
            <w:r w:rsidRPr="00C03E2B">
              <w:rPr>
                <w:rFonts w:ascii="Aptos Narrow" w:hAnsi="Aptos Narrow"/>
                <w:spacing w:val="-2"/>
                <w:sz w:val="18"/>
                <w:szCs w:val="18"/>
              </w:rPr>
              <w:t>altezza</w:t>
            </w:r>
            <w:r w:rsidRPr="00C03E2B">
              <w:rPr>
                <w:rFonts w:ascii="Aptos Narrow" w:hAnsi="Aptos Narrow"/>
                <w:spacing w:val="5"/>
                <w:sz w:val="18"/>
                <w:szCs w:val="18"/>
              </w:rPr>
              <w:t xml:space="preserve"> </w:t>
            </w:r>
            <w:r w:rsidRPr="00C03E2B">
              <w:rPr>
                <w:rFonts w:ascii="Aptos Narrow" w:hAnsi="Aptos Narrow"/>
                <w:spacing w:val="-2"/>
                <w:sz w:val="18"/>
                <w:szCs w:val="18"/>
              </w:rPr>
              <w:t>e</w:t>
            </w:r>
            <w:r w:rsidRPr="00C03E2B">
              <w:rPr>
                <w:rFonts w:ascii="Aptos Narrow" w:hAnsi="Aptos Narrow"/>
                <w:spacing w:val="5"/>
                <w:sz w:val="18"/>
                <w:szCs w:val="18"/>
              </w:rPr>
              <w:t xml:space="preserve"> </w:t>
            </w:r>
            <w:r w:rsidRPr="00C03E2B">
              <w:rPr>
                <w:rFonts w:ascii="Aptos Narrow" w:hAnsi="Aptos Narrow"/>
                <w:spacing w:val="-2"/>
                <w:sz w:val="18"/>
                <w:szCs w:val="18"/>
              </w:rPr>
              <w:t>profondità</w:t>
            </w:r>
            <w:r w:rsidRPr="00C03E2B">
              <w:rPr>
                <w:rFonts w:ascii="Aptos Narrow" w:hAnsi="Aptos Narrow"/>
                <w:spacing w:val="5"/>
                <w:sz w:val="18"/>
                <w:szCs w:val="18"/>
              </w:rPr>
              <w:t xml:space="preserve"> </w:t>
            </w:r>
            <w:r w:rsidRPr="00C03E2B">
              <w:rPr>
                <w:rFonts w:ascii="Aptos Narrow" w:hAnsi="Aptos Narrow"/>
                <w:spacing w:val="-2"/>
                <w:sz w:val="18"/>
                <w:szCs w:val="18"/>
              </w:rPr>
              <w:t>manualmente</w:t>
            </w:r>
            <w:r w:rsidRPr="00C03E2B">
              <w:rPr>
                <w:rFonts w:ascii="Aptos Narrow" w:hAnsi="Aptos Narrow"/>
                <w:spacing w:val="9"/>
                <w:sz w:val="18"/>
                <w:szCs w:val="18"/>
              </w:rPr>
              <w:t xml:space="preserve"> </w:t>
            </w:r>
            <w:r w:rsidRPr="00C03E2B">
              <w:rPr>
                <w:rFonts w:ascii="Aptos Narrow" w:hAnsi="Aptos Narrow"/>
                <w:spacing w:val="-2"/>
                <w:sz w:val="18"/>
                <w:szCs w:val="18"/>
              </w:rPr>
              <w:t>con</w:t>
            </w:r>
            <w:r w:rsidRPr="00C03E2B">
              <w:rPr>
                <w:rFonts w:ascii="Aptos Narrow" w:hAnsi="Aptos Narrow"/>
                <w:spacing w:val="5"/>
                <w:sz w:val="18"/>
                <w:szCs w:val="18"/>
              </w:rPr>
              <w:t xml:space="preserve"> </w:t>
            </w:r>
            <w:r w:rsidRPr="00C03E2B">
              <w:rPr>
                <w:rFonts w:ascii="Aptos Narrow" w:hAnsi="Aptos Narrow"/>
                <w:spacing w:val="-2"/>
                <w:sz w:val="18"/>
                <w:szCs w:val="18"/>
              </w:rPr>
              <w:t>interblocco</w:t>
            </w:r>
            <w:r w:rsidRPr="00C03E2B">
              <w:rPr>
                <w:rFonts w:ascii="Aptos Narrow" w:hAnsi="Aptos Narrow"/>
                <w:spacing w:val="8"/>
                <w:sz w:val="18"/>
                <w:szCs w:val="18"/>
              </w:rPr>
              <w:t xml:space="preserve"> </w:t>
            </w:r>
            <w:r w:rsidRPr="00C03E2B">
              <w:rPr>
                <w:rFonts w:ascii="Aptos Narrow" w:hAnsi="Aptos Narrow"/>
                <w:spacing w:val="-2"/>
                <w:sz w:val="18"/>
                <w:szCs w:val="18"/>
              </w:rPr>
              <w:t>elettrico</w:t>
            </w:r>
          </w:p>
        </w:tc>
        <w:tc>
          <w:tcPr>
            <w:tcW w:w="1134" w:type="dxa"/>
            <w:tcBorders>
              <w:left w:val="single" w:sz="8" w:space="0" w:color="A6A6A6"/>
            </w:tcBorders>
            <w:vAlign w:val="center"/>
          </w:tcPr>
          <w:p w14:paraId="7A2C71AB"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1611A8AE"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3E80E2EB"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513B9B3B" w14:textId="77777777" w:rsidTr="00777E99">
        <w:trPr>
          <w:trHeight w:val="284"/>
        </w:trPr>
        <w:tc>
          <w:tcPr>
            <w:tcW w:w="10774" w:type="dxa"/>
            <w:tcBorders>
              <w:left w:val="single" w:sz="8" w:space="0" w:color="A6A6A6"/>
              <w:right w:val="single" w:sz="8" w:space="0" w:color="A6A6A6"/>
            </w:tcBorders>
            <w:vAlign w:val="center"/>
          </w:tcPr>
          <w:p w14:paraId="7522738A"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pacing w:val="-2"/>
                <w:sz w:val="18"/>
                <w:szCs w:val="18"/>
              </w:rPr>
              <w:t>Climatizzatore</w:t>
            </w:r>
            <w:r w:rsidRPr="00C03E2B">
              <w:rPr>
                <w:rFonts w:ascii="Aptos Narrow" w:hAnsi="Aptos Narrow"/>
                <w:spacing w:val="5"/>
                <w:sz w:val="18"/>
                <w:szCs w:val="18"/>
              </w:rPr>
              <w:t xml:space="preserve"> </w:t>
            </w:r>
            <w:r w:rsidRPr="00C03E2B">
              <w:rPr>
                <w:rFonts w:ascii="Aptos Narrow" w:hAnsi="Aptos Narrow"/>
                <w:spacing w:val="-2"/>
                <w:sz w:val="18"/>
                <w:szCs w:val="18"/>
              </w:rPr>
              <w:t>bizona</w:t>
            </w:r>
            <w:r w:rsidRPr="00C03E2B">
              <w:rPr>
                <w:rFonts w:ascii="Aptos Narrow" w:hAnsi="Aptos Narrow"/>
                <w:spacing w:val="6"/>
                <w:sz w:val="18"/>
                <w:szCs w:val="18"/>
              </w:rPr>
              <w:t xml:space="preserve"> </w:t>
            </w:r>
            <w:r w:rsidRPr="00C03E2B">
              <w:rPr>
                <w:rFonts w:ascii="Aptos Narrow" w:hAnsi="Aptos Narrow"/>
                <w:spacing w:val="-2"/>
                <w:sz w:val="18"/>
                <w:szCs w:val="18"/>
              </w:rPr>
              <w:t>automatico</w:t>
            </w:r>
            <w:r w:rsidRPr="00C03E2B">
              <w:rPr>
                <w:rFonts w:ascii="Aptos Narrow" w:hAnsi="Aptos Narrow"/>
                <w:spacing w:val="8"/>
                <w:sz w:val="18"/>
                <w:szCs w:val="18"/>
              </w:rPr>
              <w:t xml:space="preserve"> </w:t>
            </w:r>
            <w:r w:rsidRPr="00C03E2B">
              <w:rPr>
                <w:rFonts w:ascii="Aptos Narrow" w:hAnsi="Aptos Narrow"/>
                <w:spacing w:val="-2"/>
                <w:sz w:val="18"/>
                <w:szCs w:val="18"/>
              </w:rPr>
              <w:t>con</w:t>
            </w:r>
            <w:r w:rsidRPr="00C03E2B">
              <w:rPr>
                <w:rFonts w:ascii="Aptos Narrow" w:hAnsi="Aptos Narrow"/>
                <w:spacing w:val="10"/>
                <w:sz w:val="18"/>
                <w:szCs w:val="18"/>
              </w:rPr>
              <w:t xml:space="preserve"> </w:t>
            </w:r>
            <w:r w:rsidRPr="00C03E2B">
              <w:rPr>
                <w:rFonts w:ascii="Aptos Narrow" w:hAnsi="Aptos Narrow"/>
                <w:spacing w:val="-2"/>
                <w:sz w:val="18"/>
                <w:szCs w:val="18"/>
              </w:rPr>
              <w:t>filtro</w:t>
            </w:r>
            <w:r w:rsidRPr="00C03E2B">
              <w:rPr>
                <w:rFonts w:ascii="Aptos Narrow" w:hAnsi="Aptos Narrow"/>
                <w:spacing w:val="6"/>
                <w:sz w:val="18"/>
                <w:szCs w:val="18"/>
              </w:rPr>
              <w:t xml:space="preserve"> </w:t>
            </w:r>
            <w:r w:rsidRPr="00C03E2B">
              <w:rPr>
                <w:rFonts w:ascii="Aptos Narrow" w:hAnsi="Aptos Narrow"/>
                <w:spacing w:val="-2"/>
                <w:sz w:val="18"/>
                <w:szCs w:val="18"/>
              </w:rPr>
              <w:t>aria</w:t>
            </w:r>
            <w:r w:rsidRPr="00C03E2B">
              <w:rPr>
                <w:rFonts w:ascii="Aptos Narrow" w:hAnsi="Aptos Narrow"/>
                <w:spacing w:val="1"/>
                <w:sz w:val="18"/>
                <w:szCs w:val="18"/>
              </w:rPr>
              <w:t xml:space="preserve"> </w:t>
            </w:r>
            <w:r w:rsidRPr="00C03E2B">
              <w:rPr>
                <w:rFonts w:ascii="Aptos Narrow" w:hAnsi="Aptos Narrow"/>
                <w:spacing w:val="-2"/>
                <w:sz w:val="18"/>
                <w:szCs w:val="18"/>
              </w:rPr>
              <w:t>abitacolo,</w:t>
            </w:r>
            <w:r w:rsidRPr="00C03E2B">
              <w:rPr>
                <w:rFonts w:ascii="Aptos Narrow" w:hAnsi="Aptos Narrow"/>
                <w:spacing w:val="6"/>
                <w:sz w:val="18"/>
                <w:szCs w:val="18"/>
              </w:rPr>
              <w:t xml:space="preserve"> </w:t>
            </w:r>
            <w:r w:rsidRPr="00C03E2B">
              <w:rPr>
                <w:rFonts w:ascii="Aptos Narrow" w:hAnsi="Aptos Narrow"/>
                <w:spacing w:val="-2"/>
                <w:sz w:val="18"/>
                <w:szCs w:val="18"/>
              </w:rPr>
              <w:t>bocchette</w:t>
            </w:r>
            <w:r w:rsidRPr="00C03E2B">
              <w:rPr>
                <w:rFonts w:ascii="Aptos Narrow" w:hAnsi="Aptos Narrow"/>
                <w:spacing w:val="10"/>
                <w:sz w:val="18"/>
                <w:szCs w:val="18"/>
              </w:rPr>
              <w:t xml:space="preserve"> </w:t>
            </w:r>
            <w:r w:rsidRPr="00C03E2B">
              <w:rPr>
                <w:rFonts w:ascii="Aptos Narrow" w:hAnsi="Aptos Narrow"/>
                <w:spacing w:val="-2"/>
                <w:sz w:val="18"/>
                <w:szCs w:val="18"/>
              </w:rPr>
              <w:t>aereazione</w:t>
            </w:r>
            <w:r w:rsidRPr="00C03E2B">
              <w:rPr>
                <w:rFonts w:ascii="Aptos Narrow" w:hAnsi="Aptos Narrow"/>
                <w:spacing w:val="2"/>
                <w:sz w:val="18"/>
                <w:szCs w:val="18"/>
              </w:rPr>
              <w:t xml:space="preserve"> </w:t>
            </w:r>
            <w:r w:rsidRPr="00C03E2B">
              <w:rPr>
                <w:rFonts w:ascii="Aptos Narrow" w:hAnsi="Aptos Narrow"/>
                <w:spacing w:val="-2"/>
                <w:sz w:val="18"/>
                <w:szCs w:val="18"/>
              </w:rPr>
              <w:t>posteriori</w:t>
            </w:r>
          </w:p>
        </w:tc>
        <w:tc>
          <w:tcPr>
            <w:tcW w:w="1134" w:type="dxa"/>
            <w:tcBorders>
              <w:left w:val="single" w:sz="8" w:space="0" w:color="A6A6A6"/>
            </w:tcBorders>
            <w:vAlign w:val="center"/>
          </w:tcPr>
          <w:p w14:paraId="45B75BDC"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264BE1F6"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48286871"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24470310" w14:textId="77777777" w:rsidTr="00777E99">
        <w:trPr>
          <w:trHeight w:val="284"/>
        </w:trPr>
        <w:tc>
          <w:tcPr>
            <w:tcW w:w="10774" w:type="dxa"/>
            <w:tcBorders>
              <w:left w:val="single" w:sz="8" w:space="0" w:color="A6A6A6"/>
              <w:right w:val="single" w:sz="8" w:space="0" w:color="A6A6A6"/>
            </w:tcBorders>
            <w:vAlign w:val="center"/>
          </w:tcPr>
          <w:p w14:paraId="76BEFAA6"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Quadro</w:t>
            </w:r>
            <w:r w:rsidRPr="00C03E2B">
              <w:rPr>
                <w:rFonts w:ascii="Aptos Narrow" w:hAnsi="Aptos Narrow"/>
                <w:spacing w:val="-8"/>
                <w:sz w:val="18"/>
                <w:szCs w:val="18"/>
              </w:rPr>
              <w:t xml:space="preserve"> </w:t>
            </w:r>
            <w:r w:rsidRPr="00C03E2B">
              <w:rPr>
                <w:rFonts w:ascii="Aptos Narrow" w:hAnsi="Aptos Narrow"/>
                <w:sz w:val="18"/>
                <w:szCs w:val="18"/>
              </w:rPr>
              <w:t>strumenti</w:t>
            </w:r>
            <w:r w:rsidRPr="00C03E2B">
              <w:rPr>
                <w:rFonts w:ascii="Aptos Narrow" w:hAnsi="Aptos Narrow"/>
                <w:spacing w:val="-6"/>
                <w:sz w:val="18"/>
                <w:szCs w:val="18"/>
              </w:rPr>
              <w:t xml:space="preserve"> </w:t>
            </w:r>
            <w:r w:rsidRPr="00C03E2B">
              <w:rPr>
                <w:rFonts w:ascii="Aptos Narrow" w:hAnsi="Aptos Narrow"/>
                <w:sz w:val="18"/>
                <w:szCs w:val="18"/>
              </w:rPr>
              <w:t>digitale</w:t>
            </w:r>
            <w:r w:rsidRPr="00C03E2B">
              <w:rPr>
                <w:rFonts w:ascii="Aptos Narrow" w:hAnsi="Aptos Narrow"/>
                <w:spacing w:val="-8"/>
                <w:sz w:val="18"/>
                <w:szCs w:val="18"/>
              </w:rPr>
              <w:t xml:space="preserve"> </w:t>
            </w:r>
            <w:r w:rsidRPr="00C03E2B">
              <w:rPr>
                <w:rFonts w:ascii="Aptos Narrow" w:hAnsi="Aptos Narrow"/>
                <w:sz w:val="18"/>
                <w:szCs w:val="18"/>
              </w:rPr>
              <w:t>da</w:t>
            </w:r>
            <w:r w:rsidRPr="00C03E2B">
              <w:rPr>
                <w:rFonts w:ascii="Aptos Narrow" w:hAnsi="Aptos Narrow"/>
                <w:spacing w:val="-8"/>
                <w:sz w:val="18"/>
                <w:szCs w:val="18"/>
              </w:rPr>
              <w:t xml:space="preserve"> </w:t>
            </w:r>
            <w:r w:rsidRPr="00C03E2B">
              <w:rPr>
                <w:rFonts w:ascii="Aptos Narrow" w:hAnsi="Aptos Narrow"/>
                <w:sz w:val="18"/>
                <w:szCs w:val="18"/>
              </w:rPr>
              <w:t>12.3"</w:t>
            </w:r>
            <w:r w:rsidRPr="00C03E2B">
              <w:rPr>
                <w:rFonts w:ascii="Aptos Narrow" w:hAnsi="Aptos Narrow"/>
                <w:spacing w:val="-5"/>
                <w:sz w:val="18"/>
                <w:szCs w:val="18"/>
              </w:rPr>
              <w:t xml:space="preserve"> </w:t>
            </w:r>
            <w:r w:rsidRPr="00C03E2B">
              <w:rPr>
                <w:rFonts w:ascii="Aptos Narrow" w:hAnsi="Aptos Narrow"/>
                <w:sz w:val="18"/>
                <w:szCs w:val="18"/>
              </w:rPr>
              <w:t>con</w:t>
            </w:r>
            <w:r w:rsidRPr="00C03E2B">
              <w:rPr>
                <w:rFonts w:ascii="Aptos Narrow" w:hAnsi="Aptos Narrow"/>
                <w:spacing w:val="-4"/>
                <w:sz w:val="18"/>
                <w:szCs w:val="18"/>
              </w:rPr>
              <w:t xml:space="preserve"> </w:t>
            </w:r>
            <w:r w:rsidRPr="00C03E2B">
              <w:rPr>
                <w:rFonts w:ascii="Aptos Narrow" w:hAnsi="Aptos Narrow"/>
                <w:sz w:val="18"/>
                <w:szCs w:val="18"/>
              </w:rPr>
              <w:t>computer</w:t>
            </w:r>
            <w:r w:rsidRPr="00C03E2B">
              <w:rPr>
                <w:rFonts w:ascii="Aptos Narrow" w:hAnsi="Aptos Narrow"/>
                <w:spacing w:val="-5"/>
                <w:sz w:val="18"/>
                <w:szCs w:val="18"/>
              </w:rPr>
              <w:t xml:space="preserve"> </w:t>
            </w:r>
            <w:r w:rsidRPr="00C03E2B">
              <w:rPr>
                <w:rFonts w:ascii="Aptos Narrow" w:hAnsi="Aptos Narrow"/>
                <w:sz w:val="18"/>
                <w:szCs w:val="18"/>
              </w:rPr>
              <w:t>di</w:t>
            </w:r>
            <w:r w:rsidRPr="00C03E2B">
              <w:rPr>
                <w:rFonts w:ascii="Aptos Narrow" w:hAnsi="Aptos Narrow"/>
                <w:spacing w:val="-6"/>
                <w:sz w:val="18"/>
                <w:szCs w:val="18"/>
              </w:rPr>
              <w:t xml:space="preserve"> </w:t>
            </w:r>
            <w:r w:rsidRPr="00C03E2B">
              <w:rPr>
                <w:rFonts w:ascii="Aptos Narrow" w:hAnsi="Aptos Narrow"/>
                <w:spacing w:val="-4"/>
                <w:sz w:val="18"/>
                <w:szCs w:val="18"/>
              </w:rPr>
              <w:t>bordo</w:t>
            </w:r>
          </w:p>
        </w:tc>
        <w:tc>
          <w:tcPr>
            <w:tcW w:w="1134" w:type="dxa"/>
            <w:tcBorders>
              <w:left w:val="single" w:sz="8" w:space="0" w:color="A6A6A6"/>
            </w:tcBorders>
            <w:vAlign w:val="center"/>
          </w:tcPr>
          <w:p w14:paraId="17A2B8CE"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58986C1C"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6A784DA1"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28B7CC20" w14:textId="77777777" w:rsidTr="00777E99">
        <w:trPr>
          <w:trHeight w:val="284"/>
        </w:trPr>
        <w:tc>
          <w:tcPr>
            <w:tcW w:w="10774" w:type="dxa"/>
            <w:tcBorders>
              <w:left w:val="single" w:sz="8" w:space="0" w:color="A6A6A6"/>
              <w:right w:val="single" w:sz="8" w:space="0" w:color="A6A6A6"/>
            </w:tcBorders>
            <w:vAlign w:val="center"/>
          </w:tcPr>
          <w:p w14:paraId="534D5407"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Smart</w:t>
            </w:r>
            <w:r w:rsidRPr="00C03E2B">
              <w:rPr>
                <w:rFonts w:ascii="Aptos Narrow" w:hAnsi="Aptos Narrow"/>
                <w:spacing w:val="-8"/>
                <w:sz w:val="18"/>
                <w:szCs w:val="18"/>
              </w:rPr>
              <w:t xml:space="preserve"> </w:t>
            </w:r>
            <w:r w:rsidRPr="00C03E2B">
              <w:rPr>
                <w:rFonts w:ascii="Aptos Narrow" w:hAnsi="Aptos Narrow"/>
                <w:sz w:val="18"/>
                <w:szCs w:val="18"/>
              </w:rPr>
              <w:t>audio</w:t>
            </w:r>
            <w:r w:rsidRPr="00C03E2B">
              <w:rPr>
                <w:rFonts w:ascii="Aptos Narrow" w:hAnsi="Aptos Narrow"/>
                <w:spacing w:val="-8"/>
                <w:sz w:val="18"/>
                <w:szCs w:val="18"/>
              </w:rPr>
              <w:t xml:space="preserve"> </w:t>
            </w:r>
            <w:r w:rsidRPr="00C03E2B">
              <w:rPr>
                <w:rFonts w:ascii="Aptos Narrow" w:hAnsi="Aptos Narrow"/>
                <w:sz w:val="18"/>
                <w:szCs w:val="18"/>
              </w:rPr>
              <w:t>da</w:t>
            </w:r>
            <w:r w:rsidRPr="00C03E2B">
              <w:rPr>
                <w:rFonts w:ascii="Aptos Narrow" w:hAnsi="Aptos Narrow"/>
                <w:spacing w:val="-7"/>
                <w:sz w:val="18"/>
                <w:szCs w:val="18"/>
              </w:rPr>
              <w:t xml:space="preserve"> </w:t>
            </w:r>
            <w:r w:rsidRPr="00C03E2B">
              <w:rPr>
                <w:rFonts w:ascii="Aptos Narrow" w:hAnsi="Aptos Narrow"/>
                <w:sz w:val="18"/>
                <w:szCs w:val="18"/>
              </w:rPr>
              <w:t>12,3"</w:t>
            </w:r>
            <w:r w:rsidRPr="00C03E2B">
              <w:rPr>
                <w:rFonts w:ascii="Aptos Narrow" w:hAnsi="Aptos Narrow"/>
                <w:spacing w:val="-3"/>
                <w:sz w:val="18"/>
                <w:szCs w:val="18"/>
              </w:rPr>
              <w:t xml:space="preserve"> </w:t>
            </w:r>
            <w:r w:rsidRPr="00C03E2B">
              <w:rPr>
                <w:rFonts w:ascii="Aptos Narrow" w:hAnsi="Aptos Narrow"/>
                <w:sz w:val="18"/>
                <w:szCs w:val="18"/>
              </w:rPr>
              <w:t>con</w:t>
            </w:r>
            <w:r w:rsidRPr="00C03E2B">
              <w:rPr>
                <w:rFonts w:ascii="Aptos Narrow" w:hAnsi="Aptos Narrow"/>
                <w:spacing w:val="-6"/>
                <w:sz w:val="18"/>
                <w:szCs w:val="18"/>
              </w:rPr>
              <w:t xml:space="preserve"> </w:t>
            </w:r>
            <w:r w:rsidRPr="00C03E2B">
              <w:rPr>
                <w:rFonts w:ascii="Aptos Narrow" w:hAnsi="Aptos Narrow"/>
                <w:sz w:val="18"/>
                <w:szCs w:val="18"/>
              </w:rPr>
              <w:t>connettività</w:t>
            </w:r>
            <w:r w:rsidRPr="00C03E2B">
              <w:rPr>
                <w:rFonts w:ascii="Aptos Narrow" w:hAnsi="Aptos Narrow"/>
                <w:spacing w:val="-3"/>
                <w:sz w:val="18"/>
                <w:szCs w:val="18"/>
              </w:rPr>
              <w:t xml:space="preserve"> </w:t>
            </w:r>
            <w:r w:rsidRPr="00C03E2B">
              <w:rPr>
                <w:rFonts w:ascii="Aptos Narrow" w:hAnsi="Aptos Narrow"/>
                <w:sz w:val="18"/>
                <w:szCs w:val="18"/>
              </w:rPr>
              <w:t>Android</w:t>
            </w:r>
            <w:r w:rsidRPr="00C03E2B">
              <w:rPr>
                <w:rFonts w:ascii="Aptos Narrow" w:hAnsi="Aptos Narrow"/>
                <w:spacing w:val="-8"/>
                <w:sz w:val="18"/>
                <w:szCs w:val="18"/>
              </w:rPr>
              <w:t xml:space="preserve"> </w:t>
            </w:r>
            <w:r w:rsidRPr="00C03E2B">
              <w:rPr>
                <w:rFonts w:ascii="Aptos Narrow" w:hAnsi="Aptos Narrow"/>
                <w:sz w:val="18"/>
                <w:szCs w:val="18"/>
              </w:rPr>
              <w:t>Auto</w:t>
            </w:r>
            <w:r w:rsidRPr="00C03E2B">
              <w:rPr>
                <w:rFonts w:ascii="Aptos Narrow" w:hAnsi="Aptos Narrow"/>
                <w:spacing w:val="-5"/>
                <w:sz w:val="18"/>
                <w:szCs w:val="18"/>
              </w:rPr>
              <w:t xml:space="preserve"> </w:t>
            </w:r>
            <w:r w:rsidRPr="00C03E2B">
              <w:rPr>
                <w:rFonts w:ascii="Aptos Narrow" w:hAnsi="Aptos Narrow"/>
                <w:sz w:val="18"/>
                <w:szCs w:val="18"/>
              </w:rPr>
              <w:t>e</w:t>
            </w:r>
            <w:r w:rsidRPr="00C03E2B">
              <w:rPr>
                <w:rFonts w:ascii="Aptos Narrow" w:hAnsi="Aptos Narrow"/>
                <w:spacing w:val="-5"/>
                <w:sz w:val="18"/>
                <w:szCs w:val="18"/>
              </w:rPr>
              <w:t xml:space="preserve"> </w:t>
            </w:r>
            <w:proofErr w:type="spellStart"/>
            <w:r w:rsidRPr="00C03E2B">
              <w:rPr>
                <w:rFonts w:ascii="Aptos Narrow" w:hAnsi="Aptos Narrow"/>
                <w:sz w:val="18"/>
                <w:szCs w:val="18"/>
              </w:rPr>
              <w:t>Carplay</w:t>
            </w:r>
            <w:proofErr w:type="spellEnd"/>
            <w:r w:rsidRPr="00C03E2B">
              <w:rPr>
                <w:rFonts w:ascii="Aptos Narrow" w:hAnsi="Aptos Narrow"/>
                <w:sz w:val="18"/>
                <w:szCs w:val="18"/>
              </w:rPr>
              <w:t>,</w:t>
            </w:r>
            <w:r w:rsidRPr="00C03E2B">
              <w:rPr>
                <w:rFonts w:ascii="Aptos Narrow" w:hAnsi="Aptos Narrow"/>
                <w:spacing w:val="-6"/>
                <w:sz w:val="18"/>
                <w:szCs w:val="18"/>
              </w:rPr>
              <w:t xml:space="preserve"> </w:t>
            </w:r>
            <w:r w:rsidRPr="00C03E2B">
              <w:rPr>
                <w:rFonts w:ascii="Aptos Narrow" w:hAnsi="Aptos Narrow"/>
                <w:sz w:val="18"/>
                <w:szCs w:val="18"/>
              </w:rPr>
              <w:t>6</w:t>
            </w:r>
            <w:r w:rsidRPr="00C03E2B">
              <w:rPr>
                <w:rFonts w:ascii="Aptos Narrow" w:hAnsi="Aptos Narrow"/>
                <w:spacing w:val="-7"/>
                <w:sz w:val="18"/>
                <w:szCs w:val="18"/>
              </w:rPr>
              <w:t xml:space="preserve"> </w:t>
            </w:r>
            <w:r w:rsidRPr="00C03E2B">
              <w:rPr>
                <w:rFonts w:ascii="Aptos Narrow" w:hAnsi="Aptos Narrow"/>
                <w:sz w:val="18"/>
                <w:szCs w:val="18"/>
              </w:rPr>
              <w:t>altoparlanti,</w:t>
            </w:r>
            <w:r w:rsidRPr="00C03E2B">
              <w:rPr>
                <w:rFonts w:ascii="Aptos Narrow" w:hAnsi="Aptos Narrow"/>
                <w:spacing w:val="-4"/>
                <w:sz w:val="18"/>
                <w:szCs w:val="18"/>
              </w:rPr>
              <w:t xml:space="preserve"> </w:t>
            </w:r>
            <w:r w:rsidRPr="00C03E2B">
              <w:rPr>
                <w:rFonts w:ascii="Aptos Narrow" w:hAnsi="Aptos Narrow"/>
                <w:sz w:val="18"/>
                <w:szCs w:val="18"/>
              </w:rPr>
              <w:t>due</w:t>
            </w:r>
            <w:r w:rsidRPr="00C03E2B">
              <w:rPr>
                <w:rFonts w:ascii="Aptos Narrow" w:hAnsi="Aptos Narrow"/>
                <w:spacing w:val="-6"/>
                <w:sz w:val="18"/>
                <w:szCs w:val="18"/>
              </w:rPr>
              <w:t xml:space="preserve"> </w:t>
            </w:r>
            <w:r w:rsidRPr="00C03E2B">
              <w:rPr>
                <w:rFonts w:ascii="Aptos Narrow" w:hAnsi="Aptos Narrow"/>
                <w:sz w:val="18"/>
                <w:szCs w:val="18"/>
              </w:rPr>
              <w:t>porte</w:t>
            </w:r>
            <w:r w:rsidRPr="00C03E2B">
              <w:rPr>
                <w:rFonts w:ascii="Aptos Narrow" w:hAnsi="Aptos Narrow"/>
                <w:spacing w:val="-5"/>
                <w:sz w:val="18"/>
                <w:szCs w:val="18"/>
              </w:rPr>
              <w:t xml:space="preserve"> </w:t>
            </w:r>
            <w:r w:rsidRPr="00C03E2B">
              <w:rPr>
                <w:rFonts w:ascii="Aptos Narrow" w:hAnsi="Aptos Narrow"/>
                <w:sz w:val="18"/>
                <w:szCs w:val="18"/>
              </w:rPr>
              <w:t>USB</w:t>
            </w:r>
            <w:r w:rsidRPr="00C03E2B">
              <w:rPr>
                <w:rFonts w:ascii="Aptos Narrow" w:hAnsi="Aptos Narrow"/>
                <w:spacing w:val="-5"/>
                <w:sz w:val="18"/>
                <w:szCs w:val="18"/>
              </w:rPr>
              <w:t xml:space="preserve"> </w:t>
            </w:r>
            <w:r w:rsidRPr="00C03E2B">
              <w:rPr>
                <w:rFonts w:ascii="Aptos Narrow" w:hAnsi="Aptos Narrow"/>
                <w:sz w:val="18"/>
                <w:szCs w:val="18"/>
              </w:rPr>
              <w:t>tipo</w:t>
            </w:r>
            <w:r w:rsidRPr="00C03E2B">
              <w:rPr>
                <w:rFonts w:ascii="Aptos Narrow" w:hAnsi="Aptos Narrow"/>
                <w:spacing w:val="-5"/>
                <w:sz w:val="18"/>
                <w:szCs w:val="18"/>
              </w:rPr>
              <w:t xml:space="preserve"> </w:t>
            </w:r>
            <w:r w:rsidRPr="00C03E2B">
              <w:rPr>
                <w:rFonts w:ascii="Aptos Narrow" w:hAnsi="Aptos Narrow"/>
                <w:sz w:val="18"/>
                <w:szCs w:val="18"/>
              </w:rPr>
              <w:t>C,</w:t>
            </w:r>
            <w:r w:rsidRPr="00C03E2B">
              <w:rPr>
                <w:rFonts w:ascii="Aptos Narrow" w:hAnsi="Aptos Narrow"/>
                <w:spacing w:val="-6"/>
                <w:sz w:val="18"/>
                <w:szCs w:val="18"/>
              </w:rPr>
              <w:t xml:space="preserve"> </w:t>
            </w:r>
            <w:r w:rsidRPr="00C03E2B">
              <w:rPr>
                <w:rFonts w:ascii="Aptos Narrow" w:hAnsi="Aptos Narrow"/>
                <w:sz w:val="18"/>
                <w:szCs w:val="18"/>
              </w:rPr>
              <w:t>sistema</w:t>
            </w:r>
            <w:r w:rsidRPr="00C03E2B">
              <w:rPr>
                <w:rFonts w:ascii="Aptos Narrow" w:hAnsi="Aptos Narrow"/>
                <w:spacing w:val="-6"/>
                <w:sz w:val="18"/>
                <w:szCs w:val="18"/>
              </w:rPr>
              <w:t xml:space="preserve"> </w:t>
            </w:r>
            <w:r w:rsidRPr="00C03E2B">
              <w:rPr>
                <w:rFonts w:ascii="Aptos Narrow" w:hAnsi="Aptos Narrow"/>
                <w:sz w:val="18"/>
                <w:szCs w:val="18"/>
              </w:rPr>
              <w:t>"hands</w:t>
            </w:r>
            <w:r w:rsidRPr="00C03E2B">
              <w:rPr>
                <w:rFonts w:ascii="Aptos Narrow" w:hAnsi="Aptos Narrow"/>
                <w:spacing w:val="-6"/>
                <w:sz w:val="18"/>
                <w:szCs w:val="18"/>
              </w:rPr>
              <w:t xml:space="preserve"> </w:t>
            </w:r>
            <w:r w:rsidRPr="00C03E2B">
              <w:rPr>
                <w:rFonts w:ascii="Aptos Narrow" w:hAnsi="Aptos Narrow"/>
                <w:sz w:val="18"/>
                <w:szCs w:val="18"/>
              </w:rPr>
              <w:t>free"</w:t>
            </w:r>
            <w:r w:rsidRPr="00C03E2B">
              <w:rPr>
                <w:rFonts w:ascii="Aptos Narrow" w:hAnsi="Aptos Narrow"/>
                <w:spacing w:val="-6"/>
                <w:sz w:val="18"/>
                <w:szCs w:val="18"/>
              </w:rPr>
              <w:t xml:space="preserve"> </w:t>
            </w:r>
            <w:r w:rsidRPr="00C03E2B">
              <w:rPr>
                <w:rFonts w:ascii="Aptos Narrow" w:hAnsi="Aptos Narrow"/>
                <w:spacing w:val="-2"/>
                <w:sz w:val="18"/>
                <w:szCs w:val="18"/>
              </w:rPr>
              <w:t>Bluetooth</w:t>
            </w:r>
          </w:p>
        </w:tc>
        <w:tc>
          <w:tcPr>
            <w:tcW w:w="1134" w:type="dxa"/>
            <w:tcBorders>
              <w:left w:val="single" w:sz="8" w:space="0" w:color="A6A6A6"/>
            </w:tcBorders>
            <w:vAlign w:val="center"/>
          </w:tcPr>
          <w:p w14:paraId="589D7ADD"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2C7F66D3"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2E986DC4"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44B4D794" w14:textId="77777777" w:rsidTr="00777E99">
        <w:trPr>
          <w:trHeight w:val="284"/>
        </w:trPr>
        <w:tc>
          <w:tcPr>
            <w:tcW w:w="10774" w:type="dxa"/>
            <w:tcBorders>
              <w:left w:val="single" w:sz="8" w:space="0" w:color="A6A6A6"/>
              <w:right w:val="single" w:sz="8" w:space="0" w:color="A6A6A6"/>
            </w:tcBorders>
            <w:vAlign w:val="center"/>
          </w:tcPr>
          <w:p w14:paraId="2E1EABE3"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Presa</w:t>
            </w:r>
            <w:r w:rsidRPr="00C03E2B">
              <w:rPr>
                <w:rFonts w:ascii="Aptos Narrow" w:hAnsi="Aptos Narrow"/>
                <w:spacing w:val="-8"/>
                <w:sz w:val="18"/>
                <w:szCs w:val="18"/>
              </w:rPr>
              <w:t xml:space="preserve"> </w:t>
            </w:r>
            <w:r w:rsidRPr="00C03E2B">
              <w:rPr>
                <w:rFonts w:ascii="Aptos Narrow" w:hAnsi="Aptos Narrow"/>
                <w:sz w:val="18"/>
                <w:szCs w:val="18"/>
              </w:rPr>
              <w:t>12V</w:t>
            </w:r>
            <w:r w:rsidRPr="00C03E2B">
              <w:rPr>
                <w:rFonts w:ascii="Aptos Narrow" w:hAnsi="Aptos Narrow"/>
                <w:spacing w:val="-4"/>
                <w:sz w:val="18"/>
                <w:szCs w:val="18"/>
              </w:rPr>
              <w:t xml:space="preserve"> </w:t>
            </w:r>
            <w:r w:rsidRPr="00C03E2B">
              <w:rPr>
                <w:rFonts w:ascii="Aptos Narrow" w:hAnsi="Aptos Narrow"/>
                <w:sz w:val="18"/>
                <w:szCs w:val="18"/>
              </w:rPr>
              <w:t>anteriore</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4"/>
                <w:sz w:val="18"/>
                <w:szCs w:val="18"/>
              </w:rPr>
              <w:t xml:space="preserve"> </w:t>
            </w:r>
            <w:r w:rsidRPr="00C03E2B">
              <w:rPr>
                <w:rFonts w:ascii="Aptos Narrow" w:hAnsi="Aptos Narrow"/>
                <w:sz w:val="18"/>
                <w:szCs w:val="18"/>
              </w:rPr>
              <w:t>nel</w:t>
            </w:r>
            <w:r w:rsidRPr="00C03E2B">
              <w:rPr>
                <w:rFonts w:ascii="Aptos Narrow" w:hAnsi="Aptos Narrow"/>
                <w:spacing w:val="-2"/>
                <w:sz w:val="18"/>
                <w:szCs w:val="18"/>
              </w:rPr>
              <w:t xml:space="preserve"> </w:t>
            </w:r>
            <w:r w:rsidRPr="00C03E2B">
              <w:rPr>
                <w:rFonts w:ascii="Aptos Narrow" w:hAnsi="Aptos Narrow"/>
                <w:sz w:val="18"/>
                <w:szCs w:val="18"/>
              </w:rPr>
              <w:t>bagagliaio</w:t>
            </w:r>
            <w:r w:rsidRPr="00C03E2B">
              <w:rPr>
                <w:rFonts w:ascii="Aptos Narrow" w:hAnsi="Aptos Narrow"/>
                <w:spacing w:val="-8"/>
                <w:sz w:val="18"/>
                <w:szCs w:val="18"/>
              </w:rPr>
              <w:t xml:space="preserve"> </w:t>
            </w:r>
            <w:r w:rsidRPr="00C03E2B">
              <w:rPr>
                <w:rFonts w:ascii="Aptos Narrow" w:hAnsi="Aptos Narrow"/>
                <w:sz w:val="18"/>
                <w:szCs w:val="18"/>
              </w:rPr>
              <w:t>+</w:t>
            </w:r>
            <w:r w:rsidRPr="00C03E2B">
              <w:rPr>
                <w:rFonts w:ascii="Aptos Narrow" w:hAnsi="Aptos Narrow"/>
                <w:spacing w:val="-3"/>
                <w:sz w:val="18"/>
                <w:szCs w:val="18"/>
              </w:rPr>
              <w:t xml:space="preserve"> </w:t>
            </w:r>
            <w:r w:rsidRPr="00C03E2B">
              <w:rPr>
                <w:rFonts w:ascii="Aptos Narrow" w:hAnsi="Aptos Narrow"/>
                <w:sz w:val="18"/>
                <w:szCs w:val="18"/>
              </w:rPr>
              <w:t>prese</w:t>
            </w:r>
            <w:r w:rsidRPr="00C03E2B">
              <w:rPr>
                <w:rFonts w:ascii="Aptos Narrow" w:hAnsi="Aptos Narrow"/>
                <w:spacing w:val="-6"/>
                <w:sz w:val="18"/>
                <w:szCs w:val="18"/>
              </w:rPr>
              <w:t xml:space="preserve"> </w:t>
            </w:r>
            <w:r w:rsidRPr="00C03E2B">
              <w:rPr>
                <w:rFonts w:ascii="Aptos Narrow" w:hAnsi="Aptos Narrow"/>
                <w:sz w:val="18"/>
                <w:szCs w:val="18"/>
              </w:rPr>
              <w:t>USB</w:t>
            </w:r>
            <w:r w:rsidRPr="00C03E2B">
              <w:rPr>
                <w:rFonts w:ascii="Aptos Narrow" w:hAnsi="Aptos Narrow"/>
                <w:spacing w:val="-3"/>
                <w:sz w:val="18"/>
                <w:szCs w:val="18"/>
              </w:rPr>
              <w:t xml:space="preserve"> </w:t>
            </w:r>
            <w:r w:rsidRPr="00C03E2B">
              <w:rPr>
                <w:rFonts w:ascii="Aptos Narrow" w:hAnsi="Aptos Narrow"/>
                <w:sz w:val="18"/>
                <w:szCs w:val="18"/>
              </w:rPr>
              <w:t>tipo</w:t>
            </w:r>
            <w:r w:rsidRPr="00C03E2B">
              <w:rPr>
                <w:rFonts w:ascii="Aptos Narrow" w:hAnsi="Aptos Narrow"/>
                <w:spacing w:val="-5"/>
                <w:sz w:val="18"/>
                <w:szCs w:val="18"/>
              </w:rPr>
              <w:t>-</w:t>
            </w:r>
            <w:r w:rsidRPr="00C03E2B">
              <w:rPr>
                <w:rFonts w:ascii="Aptos Narrow" w:hAnsi="Aptos Narrow"/>
                <w:sz w:val="18"/>
                <w:szCs w:val="18"/>
              </w:rPr>
              <w:t>C</w:t>
            </w:r>
            <w:r w:rsidRPr="00C03E2B">
              <w:rPr>
                <w:rFonts w:ascii="Aptos Narrow" w:hAnsi="Aptos Narrow"/>
                <w:spacing w:val="-3"/>
                <w:sz w:val="18"/>
                <w:szCs w:val="18"/>
              </w:rPr>
              <w:t xml:space="preserve"> </w:t>
            </w:r>
            <w:r w:rsidRPr="00C03E2B">
              <w:rPr>
                <w:rFonts w:ascii="Aptos Narrow" w:hAnsi="Aptos Narrow"/>
                <w:sz w:val="18"/>
                <w:szCs w:val="18"/>
              </w:rPr>
              <w:t>posteriori</w:t>
            </w:r>
            <w:r w:rsidRPr="00C03E2B">
              <w:rPr>
                <w:rFonts w:ascii="Aptos Narrow" w:hAnsi="Aptos Narrow"/>
                <w:spacing w:val="-7"/>
                <w:sz w:val="18"/>
                <w:szCs w:val="18"/>
              </w:rPr>
              <w:t xml:space="preserve"> </w:t>
            </w:r>
            <w:r w:rsidRPr="00C03E2B">
              <w:rPr>
                <w:rFonts w:ascii="Aptos Narrow" w:hAnsi="Aptos Narrow"/>
                <w:spacing w:val="-4"/>
                <w:sz w:val="18"/>
                <w:szCs w:val="18"/>
              </w:rPr>
              <w:t>(due)</w:t>
            </w:r>
          </w:p>
        </w:tc>
        <w:tc>
          <w:tcPr>
            <w:tcW w:w="1134" w:type="dxa"/>
            <w:tcBorders>
              <w:left w:val="single" w:sz="8" w:space="0" w:color="A6A6A6"/>
            </w:tcBorders>
            <w:vAlign w:val="center"/>
          </w:tcPr>
          <w:p w14:paraId="69B4E925"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5C612DCC"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1726C088"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07186AF1" w14:textId="77777777" w:rsidTr="00777E99">
        <w:trPr>
          <w:trHeight w:val="284"/>
        </w:trPr>
        <w:tc>
          <w:tcPr>
            <w:tcW w:w="10774" w:type="dxa"/>
            <w:tcBorders>
              <w:left w:val="single" w:sz="8" w:space="0" w:color="A6A6A6"/>
              <w:right w:val="single" w:sz="8" w:space="0" w:color="A6A6A6"/>
            </w:tcBorders>
            <w:vAlign w:val="center"/>
          </w:tcPr>
          <w:p w14:paraId="68BF2F1E"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Wireless</w:t>
            </w:r>
            <w:r w:rsidRPr="00C03E2B">
              <w:rPr>
                <w:rFonts w:ascii="Aptos Narrow" w:hAnsi="Aptos Narrow"/>
                <w:spacing w:val="-6"/>
                <w:sz w:val="18"/>
                <w:szCs w:val="18"/>
              </w:rPr>
              <w:t xml:space="preserve"> </w:t>
            </w:r>
            <w:proofErr w:type="spellStart"/>
            <w:r w:rsidRPr="00C03E2B">
              <w:rPr>
                <w:rFonts w:ascii="Aptos Narrow" w:hAnsi="Aptos Narrow"/>
                <w:spacing w:val="-2"/>
                <w:sz w:val="18"/>
                <w:szCs w:val="18"/>
              </w:rPr>
              <w:t>charger</w:t>
            </w:r>
            <w:proofErr w:type="spellEnd"/>
          </w:p>
        </w:tc>
        <w:tc>
          <w:tcPr>
            <w:tcW w:w="1134" w:type="dxa"/>
            <w:tcBorders>
              <w:left w:val="single" w:sz="8" w:space="0" w:color="A6A6A6"/>
            </w:tcBorders>
            <w:vAlign w:val="center"/>
          </w:tcPr>
          <w:p w14:paraId="097F7063" w14:textId="77777777" w:rsidR="00777E99" w:rsidRPr="00C03E2B" w:rsidRDefault="00777E99" w:rsidP="00777E99">
            <w:pPr>
              <w:pStyle w:val="TableParagraph"/>
              <w:spacing w:line="240" w:lineRule="exact"/>
              <w:jc w:val="center"/>
              <w:rPr>
                <w:rFonts w:ascii="Aptos Narrow" w:hAnsi="Aptos Narrow"/>
                <w:sz w:val="18"/>
                <w:szCs w:val="18"/>
              </w:rPr>
            </w:pPr>
          </w:p>
        </w:tc>
        <w:tc>
          <w:tcPr>
            <w:tcW w:w="1134" w:type="dxa"/>
            <w:vAlign w:val="center"/>
          </w:tcPr>
          <w:p w14:paraId="79073B50"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257B527E"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70AFE8A8" w14:textId="77777777" w:rsidTr="00777E99">
        <w:trPr>
          <w:trHeight w:val="284"/>
        </w:trPr>
        <w:tc>
          <w:tcPr>
            <w:tcW w:w="10774" w:type="dxa"/>
            <w:tcBorders>
              <w:left w:val="single" w:sz="8" w:space="0" w:color="A6A6A6"/>
              <w:right w:val="single" w:sz="8" w:space="0" w:color="A6A6A6"/>
            </w:tcBorders>
            <w:vAlign w:val="center"/>
          </w:tcPr>
          <w:p w14:paraId="4ECB57BF"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Alette</w:t>
            </w:r>
            <w:r w:rsidRPr="00C03E2B">
              <w:rPr>
                <w:rFonts w:ascii="Aptos Narrow" w:hAnsi="Aptos Narrow"/>
                <w:spacing w:val="-6"/>
                <w:sz w:val="18"/>
                <w:szCs w:val="18"/>
              </w:rPr>
              <w:t xml:space="preserve"> </w:t>
            </w:r>
            <w:r w:rsidRPr="00C03E2B">
              <w:rPr>
                <w:rFonts w:ascii="Aptos Narrow" w:hAnsi="Aptos Narrow"/>
                <w:sz w:val="18"/>
                <w:szCs w:val="18"/>
              </w:rPr>
              <w:t>parasole</w:t>
            </w:r>
            <w:r w:rsidRPr="00C03E2B">
              <w:rPr>
                <w:rFonts w:ascii="Aptos Narrow" w:hAnsi="Aptos Narrow"/>
                <w:spacing w:val="-5"/>
                <w:sz w:val="18"/>
                <w:szCs w:val="18"/>
              </w:rPr>
              <w:t xml:space="preserve"> </w:t>
            </w:r>
            <w:r w:rsidRPr="00C03E2B">
              <w:rPr>
                <w:rFonts w:ascii="Aptos Narrow" w:hAnsi="Aptos Narrow"/>
                <w:sz w:val="18"/>
                <w:szCs w:val="18"/>
              </w:rPr>
              <w:t>estensibili,</w:t>
            </w:r>
            <w:r w:rsidRPr="00C03E2B">
              <w:rPr>
                <w:rFonts w:ascii="Aptos Narrow" w:hAnsi="Aptos Narrow"/>
                <w:spacing w:val="-6"/>
                <w:sz w:val="18"/>
                <w:szCs w:val="18"/>
              </w:rPr>
              <w:t xml:space="preserve"> </w:t>
            </w:r>
            <w:r w:rsidRPr="00C03E2B">
              <w:rPr>
                <w:rFonts w:ascii="Aptos Narrow" w:hAnsi="Aptos Narrow"/>
                <w:sz w:val="18"/>
                <w:szCs w:val="18"/>
              </w:rPr>
              <w:t>con</w:t>
            </w:r>
            <w:r w:rsidRPr="00C03E2B">
              <w:rPr>
                <w:rFonts w:ascii="Aptos Narrow" w:hAnsi="Aptos Narrow"/>
                <w:spacing w:val="-4"/>
                <w:sz w:val="18"/>
                <w:szCs w:val="18"/>
              </w:rPr>
              <w:t xml:space="preserve"> </w:t>
            </w:r>
            <w:r w:rsidRPr="00C03E2B">
              <w:rPr>
                <w:rFonts w:ascii="Aptos Narrow" w:hAnsi="Aptos Narrow"/>
                <w:sz w:val="18"/>
                <w:szCs w:val="18"/>
              </w:rPr>
              <w:t>specchi</w:t>
            </w:r>
            <w:r w:rsidRPr="00C03E2B">
              <w:rPr>
                <w:rFonts w:ascii="Aptos Narrow" w:hAnsi="Aptos Narrow"/>
                <w:spacing w:val="-4"/>
                <w:sz w:val="18"/>
                <w:szCs w:val="18"/>
              </w:rPr>
              <w:t xml:space="preserve"> </w:t>
            </w:r>
            <w:r w:rsidRPr="00C03E2B">
              <w:rPr>
                <w:rFonts w:ascii="Aptos Narrow" w:hAnsi="Aptos Narrow"/>
                <w:sz w:val="18"/>
                <w:szCs w:val="18"/>
              </w:rPr>
              <w:t>di</w:t>
            </w:r>
            <w:r w:rsidRPr="00C03E2B">
              <w:rPr>
                <w:rFonts w:ascii="Aptos Narrow" w:hAnsi="Aptos Narrow"/>
                <w:spacing w:val="-7"/>
                <w:sz w:val="18"/>
                <w:szCs w:val="18"/>
              </w:rPr>
              <w:t xml:space="preserve"> </w:t>
            </w:r>
            <w:r w:rsidRPr="00C03E2B">
              <w:rPr>
                <w:rFonts w:ascii="Aptos Narrow" w:hAnsi="Aptos Narrow"/>
                <w:sz w:val="18"/>
                <w:szCs w:val="18"/>
              </w:rPr>
              <w:t>cortesia</w:t>
            </w:r>
            <w:r w:rsidRPr="00C03E2B">
              <w:rPr>
                <w:rFonts w:ascii="Aptos Narrow" w:hAnsi="Aptos Narrow"/>
                <w:spacing w:val="-6"/>
                <w:sz w:val="18"/>
                <w:szCs w:val="18"/>
              </w:rPr>
              <w:t xml:space="preserve"> </w:t>
            </w:r>
            <w:r w:rsidRPr="00C03E2B">
              <w:rPr>
                <w:rFonts w:ascii="Aptos Narrow" w:hAnsi="Aptos Narrow"/>
                <w:sz w:val="18"/>
                <w:szCs w:val="18"/>
              </w:rPr>
              <w:t>e</w:t>
            </w:r>
            <w:r w:rsidRPr="00C03E2B">
              <w:rPr>
                <w:rFonts w:ascii="Aptos Narrow" w:hAnsi="Aptos Narrow"/>
                <w:spacing w:val="-7"/>
                <w:sz w:val="18"/>
                <w:szCs w:val="18"/>
              </w:rPr>
              <w:t xml:space="preserve"> </w:t>
            </w:r>
            <w:r w:rsidRPr="00C03E2B">
              <w:rPr>
                <w:rFonts w:ascii="Aptos Narrow" w:hAnsi="Aptos Narrow"/>
                <w:spacing w:val="-2"/>
                <w:sz w:val="18"/>
                <w:szCs w:val="18"/>
              </w:rPr>
              <w:t>illuminate</w:t>
            </w:r>
          </w:p>
        </w:tc>
        <w:tc>
          <w:tcPr>
            <w:tcW w:w="1134" w:type="dxa"/>
            <w:tcBorders>
              <w:left w:val="single" w:sz="8" w:space="0" w:color="A6A6A6"/>
            </w:tcBorders>
            <w:vAlign w:val="center"/>
          </w:tcPr>
          <w:p w14:paraId="69F21D11"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0851F77C"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4B900F83"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1CA2A940" w14:textId="77777777" w:rsidTr="00777E99">
        <w:trPr>
          <w:trHeight w:val="284"/>
        </w:trPr>
        <w:tc>
          <w:tcPr>
            <w:tcW w:w="10774" w:type="dxa"/>
            <w:tcBorders>
              <w:left w:val="single" w:sz="8" w:space="0" w:color="A6A6A6"/>
              <w:right w:val="single" w:sz="8" w:space="0" w:color="A6A6A6"/>
            </w:tcBorders>
            <w:vAlign w:val="center"/>
          </w:tcPr>
          <w:p w14:paraId="277D6D98"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Sedile</w:t>
            </w:r>
            <w:r w:rsidRPr="00C03E2B">
              <w:rPr>
                <w:rFonts w:ascii="Aptos Narrow" w:hAnsi="Aptos Narrow"/>
                <w:spacing w:val="-8"/>
                <w:sz w:val="18"/>
                <w:szCs w:val="18"/>
              </w:rPr>
              <w:t xml:space="preserve"> </w:t>
            </w:r>
            <w:r w:rsidRPr="00C03E2B">
              <w:rPr>
                <w:rFonts w:ascii="Aptos Narrow" w:hAnsi="Aptos Narrow"/>
                <w:sz w:val="18"/>
                <w:szCs w:val="18"/>
              </w:rPr>
              <w:t>posteriore</w:t>
            </w:r>
            <w:r w:rsidRPr="00C03E2B">
              <w:rPr>
                <w:rFonts w:ascii="Aptos Narrow" w:hAnsi="Aptos Narrow"/>
                <w:spacing w:val="-8"/>
                <w:sz w:val="18"/>
                <w:szCs w:val="18"/>
              </w:rPr>
              <w:t xml:space="preserve"> </w:t>
            </w:r>
            <w:r w:rsidRPr="00C03E2B">
              <w:rPr>
                <w:rFonts w:ascii="Aptos Narrow" w:hAnsi="Aptos Narrow"/>
                <w:sz w:val="18"/>
                <w:szCs w:val="18"/>
              </w:rPr>
              <w:t>divisibile</w:t>
            </w:r>
            <w:r w:rsidRPr="00C03E2B">
              <w:rPr>
                <w:rFonts w:ascii="Aptos Narrow" w:hAnsi="Aptos Narrow"/>
                <w:spacing w:val="-8"/>
                <w:sz w:val="18"/>
                <w:szCs w:val="18"/>
              </w:rPr>
              <w:t xml:space="preserve"> </w:t>
            </w:r>
            <w:r w:rsidRPr="00C03E2B">
              <w:rPr>
                <w:rFonts w:ascii="Aptos Narrow" w:hAnsi="Aptos Narrow"/>
                <w:sz w:val="18"/>
                <w:szCs w:val="18"/>
              </w:rPr>
              <w:t>(40/60),</w:t>
            </w:r>
            <w:r w:rsidRPr="00C03E2B">
              <w:rPr>
                <w:rFonts w:ascii="Aptos Narrow" w:hAnsi="Aptos Narrow"/>
                <w:spacing w:val="-8"/>
                <w:sz w:val="18"/>
                <w:szCs w:val="18"/>
              </w:rPr>
              <w:t xml:space="preserve"> </w:t>
            </w:r>
            <w:r w:rsidRPr="00C03E2B">
              <w:rPr>
                <w:rFonts w:ascii="Aptos Narrow" w:hAnsi="Aptos Narrow"/>
                <w:sz w:val="18"/>
                <w:szCs w:val="18"/>
              </w:rPr>
              <w:t>con</w:t>
            </w:r>
            <w:r w:rsidRPr="00C03E2B">
              <w:rPr>
                <w:rFonts w:ascii="Aptos Narrow" w:hAnsi="Aptos Narrow"/>
                <w:spacing w:val="-6"/>
                <w:sz w:val="18"/>
                <w:szCs w:val="18"/>
              </w:rPr>
              <w:t xml:space="preserve"> </w:t>
            </w:r>
            <w:r w:rsidRPr="00C03E2B">
              <w:rPr>
                <w:rFonts w:ascii="Aptos Narrow" w:hAnsi="Aptos Narrow"/>
                <w:sz w:val="18"/>
                <w:szCs w:val="18"/>
              </w:rPr>
              <w:t>schienale</w:t>
            </w:r>
            <w:r w:rsidRPr="00C03E2B">
              <w:rPr>
                <w:rFonts w:ascii="Aptos Narrow" w:hAnsi="Aptos Narrow"/>
                <w:spacing w:val="-5"/>
                <w:sz w:val="18"/>
                <w:szCs w:val="18"/>
              </w:rPr>
              <w:t xml:space="preserve"> </w:t>
            </w:r>
            <w:r w:rsidRPr="00C03E2B">
              <w:rPr>
                <w:rFonts w:ascii="Aptos Narrow" w:hAnsi="Aptos Narrow"/>
                <w:sz w:val="18"/>
                <w:szCs w:val="18"/>
              </w:rPr>
              <w:t>regolabile,</w:t>
            </w:r>
            <w:r w:rsidRPr="00C03E2B">
              <w:rPr>
                <w:rFonts w:ascii="Aptos Narrow" w:hAnsi="Aptos Narrow"/>
                <w:spacing w:val="-6"/>
                <w:sz w:val="18"/>
                <w:szCs w:val="18"/>
              </w:rPr>
              <w:t xml:space="preserve"> </w:t>
            </w:r>
            <w:r w:rsidRPr="00C03E2B">
              <w:rPr>
                <w:rFonts w:ascii="Aptos Narrow" w:hAnsi="Aptos Narrow"/>
                <w:sz w:val="18"/>
                <w:szCs w:val="18"/>
              </w:rPr>
              <w:t>tasca</w:t>
            </w:r>
            <w:r w:rsidRPr="00C03E2B">
              <w:rPr>
                <w:rFonts w:ascii="Aptos Narrow" w:hAnsi="Aptos Narrow"/>
                <w:spacing w:val="-7"/>
                <w:sz w:val="18"/>
                <w:szCs w:val="18"/>
              </w:rPr>
              <w:t xml:space="preserve"> </w:t>
            </w:r>
            <w:r w:rsidRPr="00C03E2B">
              <w:rPr>
                <w:rFonts w:ascii="Aptos Narrow" w:hAnsi="Aptos Narrow"/>
                <w:sz w:val="18"/>
                <w:szCs w:val="18"/>
              </w:rPr>
              <w:t>su</w:t>
            </w:r>
            <w:r w:rsidRPr="00C03E2B">
              <w:rPr>
                <w:rFonts w:ascii="Aptos Narrow" w:hAnsi="Aptos Narrow"/>
                <w:spacing w:val="-6"/>
                <w:sz w:val="18"/>
                <w:szCs w:val="18"/>
              </w:rPr>
              <w:t xml:space="preserve"> </w:t>
            </w:r>
            <w:r w:rsidRPr="00C03E2B">
              <w:rPr>
                <w:rFonts w:ascii="Aptos Narrow" w:hAnsi="Aptos Narrow"/>
                <w:sz w:val="18"/>
                <w:szCs w:val="18"/>
              </w:rPr>
              <w:t>schienale</w:t>
            </w:r>
            <w:r w:rsidRPr="00C03E2B">
              <w:rPr>
                <w:rFonts w:ascii="Aptos Narrow" w:hAnsi="Aptos Narrow"/>
                <w:spacing w:val="-5"/>
                <w:sz w:val="18"/>
                <w:szCs w:val="18"/>
              </w:rPr>
              <w:t xml:space="preserve"> </w:t>
            </w:r>
            <w:r w:rsidRPr="00C03E2B">
              <w:rPr>
                <w:rFonts w:ascii="Aptos Narrow" w:hAnsi="Aptos Narrow"/>
                <w:sz w:val="18"/>
                <w:szCs w:val="18"/>
              </w:rPr>
              <w:t>sedili</w:t>
            </w:r>
            <w:r w:rsidRPr="00C03E2B">
              <w:rPr>
                <w:rFonts w:ascii="Aptos Narrow" w:hAnsi="Aptos Narrow"/>
                <w:spacing w:val="-6"/>
                <w:sz w:val="18"/>
                <w:szCs w:val="18"/>
              </w:rPr>
              <w:t xml:space="preserve"> </w:t>
            </w:r>
            <w:r w:rsidRPr="00C03E2B">
              <w:rPr>
                <w:rFonts w:ascii="Aptos Narrow" w:hAnsi="Aptos Narrow"/>
                <w:sz w:val="18"/>
                <w:szCs w:val="18"/>
              </w:rPr>
              <w:t>anteriori,</w:t>
            </w:r>
            <w:r w:rsidRPr="00C03E2B">
              <w:rPr>
                <w:rFonts w:ascii="Aptos Narrow" w:hAnsi="Aptos Narrow"/>
                <w:spacing w:val="-8"/>
                <w:sz w:val="18"/>
                <w:szCs w:val="18"/>
              </w:rPr>
              <w:t xml:space="preserve"> </w:t>
            </w:r>
            <w:r w:rsidRPr="00C03E2B">
              <w:rPr>
                <w:rFonts w:ascii="Aptos Narrow" w:hAnsi="Aptos Narrow"/>
                <w:sz w:val="18"/>
                <w:szCs w:val="18"/>
              </w:rPr>
              <w:t>ganci</w:t>
            </w:r>
            <w:r w:rsidRPr="00C03E2B">
              <w:rPr>
                <w:rFonts w:ascii="Aptos Narrow" w:hAnsi="Aptos Narrow"/>
                <w:spacing w:val="-8"/>
                <w:sz w:val="18"/>
                <w:szCs w:val="18"/>
              </w:rPr>
              <w:t xml:space="preserve"> </w:t>
            </w:r>
            <w:r w:rsidRPr="00C03E2B">
              <w:rPr>
                <w:rFonts w:ascii="Aptos Narrow" w:hAnsi="Aptos Narrow"/>
                <w:sz w:val="18"/>
                <w:szCs w:val="18"/>
              </w:rPr>
              <w:t>Isofix,</w:t>
            </w:r>
            <w:r w:rsidRPr="00C03E2B">
              <w:rPr>
                <w:rFonts w:ascii="Aptos Narrow" w:hAnsi="Aptos Narrow"/>
                <w:spacing w:val="-5"/>
                <w:sz w:val="18"/>
                <w:szCs w:val="18"/>
              </w:rPr>
              <w:t xml:space="preserve"> </w:t>
            </w:r>
            <w:r w:rsidRPr="00C03E2B">
              <w:rPr>
                <w:rFonts w:ascii="Aptos Narrow" w:hAnsi="Aptos Narrow"/>
                <w:sz w:val="18"/>
                <w:szCs w:val="18"/>
              </w:rPr>
              <w:t>sistema</w:t>
            </w:r>
            <w:r w:rsidRPr="00C03E2B">
              <w:rPr>
                <w:rFonts w:ascii="Aptos Narrow" w:hAnsi="Aptos Narrow"/>
                <w:spacing w:val="-8"/>
                <w:sz w:val="18"/>
                <w:szCs w:val="18"/>
              </w:rPr>
              <w:t xml:space="preserve"> </w:t>
            </w:r>
            <w:r w:rsidRPr="00C03E2B">
              <w:rPr>
                <w:rFonts w:ascii="Aptos Narrow" w:hAnsi="Aptos Narrow"/>
                <w:sz w:val="18"/>
                <w:szCs w:val="18"/>
              </w:rPr>
              <w:t>on\off airbags</w:t>
            </w:r>
            <w:r w:rsidRPr="00C03E2B">
              <w:rPr>
                <w:rFonts w:ascii="Aptos Narrow" w:hAnsi="Aptos Narrow"/>
                <w:spacing w:val="-8"/>
                <w:sz w:val="18"/>
                <w:szCs w:val="18"/>
              </w:rPr>
              <w:t xml:space="preserve"> </w:t>
            </w:r>
            <w:r w:rsidRPr="00C03E2B">
              <w:rPr>
                <w:rFonts w:ascii="Aptos Narrow" w:hAnsi="Aptos Narrow"/>
                <w:spacing w:val="-2"/>
                <w:sz w:val="18"/>
                <w:szCs w:val="18"/>
              </w:rPr>
              <w:t>posteriori</w:t>
            </w:r>
          </w:p>
        </w:tc>
        <w:tc>
          <w:tcPr>
            <w:tcW w:w="1134" w:type="dxa"/>
            <w:tcBorders>
              <w:left w:val="single" w:sz="8" w:space="0" w:color="A6A6A6"/>
            </w:tcBorders>
            <w:vAlign w:val="center"/>
          </w:tcPr>
          <w:p w14:paraId="11E21DBD"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2A9B9402"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2D89DAFB"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155C8027" w14:textId="77777777" w:rsidTr="00777E99">
        <w:trPr>
          <w:trHeight w:val="284"/>
        </w:trPr>
        <w:tc>
          <w:tcPr>
            <w:tcW w:w="10774" w:type="dxa"/>
            <w:tcBorders>
              <w:left w:val="single" w:sz="8" w:space="0" w:color="A6A6A6"/>
              <w:right w:val="single" w:sz="8" w:space="0" w:color="A6A6A6"/>
            </w:tcBorders>
            <w:vAlign w:val="center"/>
          </w:tcPr>
          <w:p w14:paraId="2743BC77"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pacing w:val="-2"/>
                <w:sz w:val="18"/>
                <w:szCs w:val="18"/>
              </w:rPr>
              <w:t>Piano</w:t>
            </w:r>
            <w:r w:rsidRPr="00C03E2B">
              <w:rPr>
                <w:rFonts w:ascii="Aptos Narrow" w:hAnsi="Aptos Narrow"/>
                <w:spacing w:val="8"/>
                <w:sz w:val="18"/>
                <w:szCs w:val="18"/>
              </w:rPr>
              <w:t xml:space="preserve"> </w:t>
            </w:r>
            <w:r w:rsidRPr="00C03E2B">
              <w:rPr>
                <w:rFonts w:ascii="Aptos Narrow" w:hAnsi="Aptos Narrow"/>
                <w:spacing w:val="-2"/>
                <w:sz w:val="18"/>
                <w:szCs w:val="18"/>
              </w:rPr>
              <w:t>di</w:t>
            </w:r>
            <w:r w:rsidRPr="00C03E2B">
              <w:rPr>
                <w:rFonts w:ascii="Aptos Narrow" w:hAnsi="Aptos Narrow"/>
                <w:spacing w:val="7"/>
                <w:sz w:val="18"/>
                <w:szCs w:val="18"/>
              </w:rPr>
              <w:t xml:space="preserve"> </w:t>
            </w:r>
            <w:r w:rsidRPr="00C03E2B">
              <w:rPr>
                <w:rFonts w:ascii="Aptos Narrow" w:hAnsi="Aptos Narrow"/>
                <w:spacing w:val="-2"/>
                <w:sz w:val="18"/>
                <w:szCs w:val="18"/>
              </w:rPr>
              <w:t>carico</w:t>
            </w:r>
            <w:r w:rsidRPr="00C03E2B">
              <w:rPr>
                <w:rFonts w:ascii="Aptos Narrow" w:hAnsi="Aptos Narrow"/>
                <w:spacing w:val="7"/>
                <w:sz w:val="18"/>
                <w:szCs w:val="18"/>
              </w:rPr>
              <w:t xml:space="preserve"> </w:t>
            </w:r>
            <w:r w:rsidRPr="00C03E2B">
              <w:rPr>
                <w:rFonts w:ascii="Aptos Narrow" w:hAnsi="Aptos Narrow"/>
                <w:spacing w:val="-2"/>
                <w:sz w:val="18"/>
                <w:szCs w:val="18"/>
              </w:rPr>
              <w:t>rigido,</w:t>
            </w:r>
            <w:r w:rsidRPr="00C03E2B">
              <w:rPr>
                <w:rFonts w:ascii="Aptos Narrow" w:hAnsi="Aptos Narrow"/>
                <w:spacing w:val="3"/>
                <w:sz w:val="18"/>
                <w:szCs w:val="18"/>
              </w:rPr>
              <w:t xml:space="preserve"> </w:t>
            </w:r>
            <w:r w:rsidRPr="00C03E2B">
              <w:rPr>
                <w:rFonts w:ascii="Aptos Narrow" w:hAnsi="Aptos Narrow"/>
                <w:spacing w:val="-2"/>
                <w:sz w:val="18"/>
                <w:szCs w:val="18"/>
              </w:rPr>
              <w:t>cappelliera</w:t>
            </w:r>
            <w:r w:rsidRPr="00C03E2B">
              <w:rPr>
                <w:rFonts w:ascii="Aptos Narrow" w:hAnsi="Aptos Narrow"/>
                <w:spacing w:val="11"/>
                <w:sz w:val="18"/>
                <w:szCs w:val="18"/>
              </w:rPr>
              <w:t xml:space="preserve"> </w:t>
            </w:r>
            <w:proofErr w:type="spellStart"/>
            <w:r w:rsidRPr="00C03E2B">
              <w:rPr>
                <w:rFonts w:ascii="Aptos Narrow" w:hAnsi="Aptos Narrow"/>
                <w:spacing w:val="-2"/>
                <w:sz w:val="18"/>
                <w:szCs w:val="18"/>
              </w:rPr>
              <w:t>copribagagli</w:t>
            </w:r>
            <w:proofErr w:type="spellEnd"/>
            <w:r w:rsidRPr="00C03E2B">
              <w:rPr>
                <w:rFonts w:ascii="Aptos Narrow" w:hAnsi="Aptos Narrow"/>
                <w:spacing w:val="-2"/>
                <w:sz w:val="18"/>
                <w:szCs w:val="18"/>
              </w:rPr>
              <w:t>,</w:t>
            </w:r>
            <w:r w:rsidRPr="00C03E2B">
              <w:rPr>
                <w:rFonts w:ascii="Aptos Narrow" w:hAnsi="Aptos Narrow"/>
                <w:sz w:val="18"/>
                <w:szCs w:val="18"/>
              </w:rPr>
              <w:t xml:space="preserve"> </w:t>
            </w:r>
            <w:r w:rsidRPr="00C03E2B">
              <w:rPr>
                <w:rFonts w:ascii="Aptos Narrow" w:hAnsi="Aptos Narrow"/>
                <w:spacing w:val="-2"/>
                <w:sz w:val="18"/>
                <w:szCs w:val="18"/>
              </w:rPr>
              <w:t>tappetini</w:t>
            </w:r>
          </w:p>
        </w:tc>
        <w:tc>
          <w:tcPr>
            <w:tcW w:w="1134" w:type="dxa"/>
            <w:tcBorders>
              <w:left w:val="single" w:sz="8" w:space="0" w:color="A6A6A6"/>
            </w:tcBorders>
            <w:vAlign w:val="center"/>
          </w:tcPr>
          <w:p w14:paraId="6CA1EE41"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1B3E2954"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3AC43CC7"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180A1B9F" w14:textId="77777777" w:rsidTr="00777E99">
        <w:trPr>
          <w:trHeight w:val="284"/>
        </w:trPr>
        <w:tc>
          <w:tcPr>
            <w:tcW w:w="10774" w:type="dxa"/>
            <w:tcBorders>
              <w:left w:val="single" w:sz="8" w:space="0" w:color="A6A6A6"/>
              <w:right w:val="single" w:sz="8" w:space="0" w:color="A6A6A6"/>
            </w:tcBorders>
            <w:vAlign w:val="center"/>
          </w:tcPr>
          <w:p w14:paraId="18AD1430"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Portaoggetti</w:t>
            </w:r>
            <w:r w:rsidRPr="00C03E2B">
              <w:rPr>
                <w:rFonts w:ascii="Aptos Narrow" w:hAnsi="Aptos Narrow"/>
                <w:spacing w:val="-8"/>
                <w:sz w:val="18"/>
                <w:szCs w:val="18"/>
              </w:rPr>
              <w:t xml:space="preserve"> </w:t>
            </w:r>
            <w:r w:rsidRPr="00C03E2B">
              <w:rPr>
                <w:rFonts w:ascii="Aptos Narrow" w:hAnsi="Aptos Narrow"/>
                <w:sz w:val="18"/>
                <w:szCs w:val="18"/>
              </w:rPr>
              <w:t>sotto</w:t>
            </w:r>
            <w:r w:rsidRPr="00C03E2B">
              <w:rPr>
                <w:rFonts w:ascii="Aptos Narrow" w:hAnsi="Aptos Narrow"/>
                <w:spacing w:val="-3"/>
                <w:sz w:val="18"/>
                <w:szCs w:val="18"/>
              </w:rPr>
              <w:t xml:space="preserve"> </w:t>
            </w:r>
            <w:r w:rsidRPr="00C03E2B">
              <w:rPr>
                <w:rFonts w:ascii="Aptos Narrow" w:hAnsi="Aptos Narrow"/>
                <w:sz w:val="18"/>
                <w:szCs w:val="18"/>
              </w:rPr>
              <w:t>il</w:t>
            </w:r>
            <w:r w:rsidRPr="00C03E2B">
              <w:rPr>
                <w:rFonts w:ascii="Aptos Narrow" w:hAnsi="Aptos Narrow"/>
                <w:spacing w:val="-5"/>
                <w:sz w:val="18"/>
                <w:szCs w:val="18"/>
              </w:rPr>
              <w:t xml:space="preserve"> </w:t>
            </w:r>
            <w:r w:rsidRPr="00C03E2B">
              <w:rPr>
                <w:rFonts w:ascii="Aptos Narrow" w:hAnsi="Aptos Narrow"/>
                <w:sz w:val="18"/>
                <w:szCs w:val="18"/>
              </w:rPr>
              <w:t>piano</w:t>
            </w:r>
            <w:r w:rsidRPr="00C03E2B">
              <w:rPr>
                <w:rFonts w:ascii="Aptos Narrow" w:hAnsi="Aptos Narrow"/>
                <w:spacing w:val="-6"/>
                <w:sz w:val="18"/>
                <w:szCs w:val="18"/>
              </w:rPr>
              <w:t xml:space="preserve"> </w:t>
            </w:r>
            <w:r w:rsidRPr="00C03E2B">
              <w:rPr>
                <w:rFonts w:ascii="Aptos Narrow" w:hAnsi="Aptos Narrow"/>
                <w:sz w:val="18"/>
                <w:szCs w:val="18"/>
              </w:rPr>
              <w:t>di</w:t>
            </w:r>
            <w:r w:rsidRPr="00C03E2B">
              <w:rPr>
                <w:rFonts w:ascii="Aptos Narrow" w:hAnsi="Aptos Narrow"/>
                <w:spacing w:val="-5"/>
                <w:sz w:val="18"/>
                <w:szCs w:val="18"/>
              </w:rPr>
              <w:t xml:space="preserve"> </w:t>
            </w:r>
            <w:r w:rsidRPr="00C03E2B">
              <w:rPr>
                <w:rFonts w:ascii="Aptos Narrow" w:hAnsi="Aptos Narrow"/>
                <w:sz w:val="18"/>
                <w:szCs w:val="18"/>
              </w:rPr>
              <w:t>carico</w:t>
            </w:r>
            <w:r w:rsidRPr="00C03E2B">
              <w:rPr>
                <w:rFonts w:ascii="Aptos Narrow" w:hAnsi="Aptos Narrow"/>
                <w:spacing w:val="-7"/>
                <w:sz w:val="18"/>
                <w:szCs w:val="18"/>
              </w:rPr>
              <w:t xml:space="preserve"> </w:t>
            </w:r>
            <w:r w:rsidRPr="00C03E2B">
              <w:rPr>
                <w:rFonts w:ascii="Aptos Narrow" w:hAnsi="Aptos Narrow"/>
                <w:sz w:val="18"/>
                <w:szCs w:val="18"/>
              </w:rPr>
              <w:t>Deluxe</w:t>
            </w:r>
            <w:r w:rsidRPr="00C03E2B">
              <w:rPr>
                <w:rFonts w:ascii="Aptos Narrow" w:hAnsi="Aptos Narrow"/>
                <w:spacing w:val="-5"/>
                <w:sz w:val="18"/>
                <w:szCs w:val="18"/>
              </w:rPr>
              <w:t xml:space="preserve"> </w:t>
            </w:r>
            <w:r w:rsidRPr="00C03E2B">
              <w:rPr>
                <w:rFonts w:ascii="Aptos Narrow" w:hAnsi="Aptos Narrow"/>
                <w:sz w:val="18"/>
                <w:szCs w:val="18"/>
              </w:rPr>
              <w:t>(rimosso in</w:t>
            </w:r>
            <w:r w:rsidRPr="00C03E2B">
              <w:rPr>
                <w:rFonts w:ascii="Aptos Narrow" w:hAnsi="Aptos Narrow"/>
                <w:spacing w:val="-6"/>
                <w:sz w:val="18"/>
                <w:szCs w:val="18"/>
              </w:rPr>
              <w:t xml:space="preserve"> </w:t>
            </w:r>
            <w:r w:rsidRPr="00C03E2B">
              <w:rPr>
                <w:rFonts w:ascii="Aptos Narrow" w:hAnsi="Aptos Narrow"/>
                <w:sz w:val="18"/>
                <w:szCs w:val="18"/>
              </w:rPr>
              <w:t>caso</w:t>
            </w:r>
            <w:r w:rsidRPr="00C03E2B">
              <w:rPr>
                <w:rFonts w:ascii="Aptos Narrow" w:hAnsi="Aptos Narrow"/>
                <w:spacing w:val="-3"/>
                <w:sz w:val="18"/>
                <w:szCs w:val="18"/>
              </w:rPr>
              <w:t xml:space="preserve"> </w:t>
            </w:r>
            <w:r w:rsidRPr="00C03E2B">
              <w:rPr>
                <w:rFonts w:ascii="Aptos Narrow" w:hAnsi="Aptos Narrow"/>
                <w:sz w:val="18"/>
                <w:szCs w:val="18"/>
              </w:rPr>
              <w:t>di</w:t>
            </w:r>
            <w:r w:rsidRPr="00C03E2B">
              <w:rPr>
                <w:rFonts w:ascii="Aptos Narrow" w:hAnsi="Aptos Narrow"/>
                <w:spacing w:val="-4"/>
                <w:sz w:val="18"/>
                <w:szCs w:val="18"/>
              </w:rPr>
              <w:t xml:space="preserve"> </w:t>
            </w:r>
            <w:r w:rsidRPr="00C03E2B">
              <w:rPr>
                <w:rFonts w:ascii="Aptos Narrow" w:hAnsi="Aptos Narrow"/>
                <w:sz w:val="18"/>
                <w:szCs w:val="18"/>
              </w:rPr>
              <w:t>impianto</w:t>
            </w:r>
            <w:r w:rsidRPr="00C03E2B">
              <w:rPr>
                <w:rFonts w:ascii="Aptos Narrow" w:hAnsi="Aptos Narrow"/>
                <w:spacing w:val="2"/>
                <w:sz w:val="18"/>
                <w:szCs w:val="18"/>
              </w:rPr>
              <w:t xml:space="preserve"> </w:t>
            </w:r>
            <w:r w:rsidRPr="00C03E2B">
              <w:rPr>
                <w:rFonts w:ascii="Aptos Narrow" w:hAnsi="Aptos Narrow"/>
                <w:spacing w:val="-4"/>
                <w:sz w:val="18"/>
                <w:szCs w:val="18"/>
              </w:rPr>
              <w:t>GPL)</w:t>
            </w:r>
          </w:p>
        </w:tc>
        <w:tc>
          <w:tcPr>
            <w:tcW w:w="1134" w:type="dxa"/>
            <w:tcBorders>
              <w:left w:val="single" w:sz="8" w:space="0" w:color="A6A6A6"/>
            </w:tcBorders>
            <w:vAlign w:val="center"/>
          </w:tcPr>
          <w:p w14:paraId="42EC3BDF"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7BC1A9F5"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4FA214F0"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7B0B9053" w14:textId="77777777" w:rsidTr="00777E99">
        <w:trPr>
          <w:trHeight w:val="284"/>
        </w:trPr>
        <w:tc>
          <w:tcPr>
            <w:tcW w:w="10774" w:type="dxa"/>
            <w:tcBorders>
              <w:left w:val="single" w:sz="8" w:space="0" w:color="A6A6A6"/>
              <w:right w:val="single" w:sz="8" w:space="0" w:color="A6A6A6"/>
            </w:tcBorders>
            <w:vAlign w:val="center"/>
          </w:tcPr>
          <w:p w14:paraId="56D273D5"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pacing w:val="-2"/>
                <w:sz w:val="18"/>
                <w:szCs w:val="18"/>
              </w:rPr>
              <w:t>Doppio</w:t>
            </w:r>
            <w:r w:rsidRPr="00C03E2B">
              <w:rPr>
                <w:rFonts w:ascii="Aptos Narrow" w:hAnsi="Aptos Narrow"/>
                <w:spacing w:val="6"/>
                <w:sz w:val="18"/>
                <w:szCs w:val="18"/>
              </w:rPr>
              <w:t xml:space="preserve"> </w:t>
            </w:r>
            <w:r w:rsidRPr="00C03E2B">
              <w:rPr>
                <w:rFonts w:ascii="Aptos Narrow" w:hAnsi="Aptos Narrow"/>
                <w:spacing w:val="-2"/>
                <w:sz w:val="18"/>
                <w:szCs w:val="18"/>
              </w:rPr>
              <w:t>telecomando</w:t>
            </w:r>
            <w:r w:rsidRPr="00C03E2B">
              <w:rPr>
                <w:rFonts w:ascii="Aptos Narrow" w:hAnsi="Aptos Narrow"/>
                <w:spacing w:val="13"/>
                <w:sz w:val="18"/>
                <w:szCs w:val="18"/>
              </w:rPr>
              <w:t xml:space="preserve"> </w:t>
            </w:r>
            <w:r w:rsidRPr="00C03E2B">
              <w:rPr>
                <w:rFonts w:ascii="Aptos Narrow" w:hAnsi="Aptos Narrow"/>
                <w:spacing w:val="-2"/>
                <w:sz w:val="18"/>
                <w:szCs w:val="18"/>
              </w:rPr>
              <w:t>smart</w:t>
            </w:r>
            <w:r w:rsidRPr="00C03E2B">
              <w:rPr>
                <w:rFonts w:ascii="Aptos Narrow" w:hAnsi="Aptos Narrow"/>
                <w:spacing w:val="2"/>
                <w:sz w:val="18"/>
                <w:szCs w:val="18"/>
              </w:rPr>
              <w:t xml:space="preserve"> </w:t>
            </w:r>
            <w:r w:rsidRPr="00C03E2B">
              <w:rPr>
                <w:rFonts w:ascii="Aptos Narrow" w:hAnsi="Aptos Narrow"/>
                <w:spacing w:val="-2"/>
                <w:sz w:val="18"/>
                <w:szCs w:val="18"/>
              </w:rPr>
              <w:t>key</w:t>
            </w:r>
            <w:r w:rsidRPr="00C03E2B">
              <w:rPr>
                <w:rFonts w:ascii="Aptos Narrow" w:hAnsi="Aptos Narrow"/>
                <w:spacing w:val="8"/>
                <w:sz w:val="18"/>
                <w:szCs w:val="18"/>
              </w:rPr>
              <w:t xml:space="preserve"> </w:t>
            </w:r>
            <w:r w:rsidRPr="00C03E2B">
              <w:rPr>
                <w:rFonts w:ascii="Aptos Narrow" w:hAnsi="Aptos Narrow"/>
                <w:spacing w:val="-2"/>
                <w:sz w:val="18"/>
                <w:szCs w:val="18"/>
              </w:rPr>
              <w:t>con</w:t>
            </w:r>
            <w:r w:rsidRPr="00C03E2B">
              <w:rPr>
                <w:rFonts w:ascii="Aptos Narrow" w:hAnsi="Aptos Narrow"/>
                <w:spacing w:val="11"/>
                <w:sz w:val="18"/>
                <w:szCs w:val="18"/>
              </w:rPr>
              <w:t xml:space="preserve"> </w:t>
            </w:r>
            <w:r w:rsidRPr="00C03E2B">
              <w:rPr>
                <w:rFonts w:ascii="Aptos Narrow" w:hAnsi="Aptos Narrow"/>
                <w:spacing w:val="-2"/>
                <w:sz w:val="18"/>
                <w:szCs w:val="18"/>
              </w:rPr>
              <w:t>avviamento\arresto</w:t>
            </w:r>
            <w:r w:rsidRPr="00C03E2B">
              <w:rPr>
                <w:rFonts w:ascii="Aptos Narrow" w:hAnsi="Aptos Narrow"/>
                <w:spacing w:val="4"/>
                <w:sz w:val="18"/>
                <w:szCs w:val="18"/>
              </w:rPr>
              <w:t xml:space="preserve"> </w:t>
            </w:r>
            <w:r w:rsidRPr="00C03E2B">
              <w:rPr>
                <w:rFonts w:ascii="Aptos Narrow" w:hAnsi="Aptos Narrow"/>
                <w:spacing w:val="-2"/>
                <w:sz w:val="18"/>
                <w:szCs w:val="18"/>
              </w:rPr>
              <w:t>tramite</w:t>
            </w:r>
            <w:r w:rsidRPr="00C03E2B">
              <w:rPr>
                <w:rFonts w:ascii="Aptos Narrow" w:hAnsi="Aptos Narrow"/>
                <w:spacing w:val="2"/>
                <w:sz w:val="18"/>
                <w:szCs w:val="18"/>
              </w:rPr>
              <w:t xml:space="preserve"> </w:t>
            </w:r>
            <w:r w:rsidRPr="00C03E2B">
              <w:rPr>
                <w:rFonts w:ascii="Aptos Narrow" w:hAnsi="Aptos Narrow"/>
                <w:spacing w:val="-2"/>
                <w:sz w:val="18"/>
                <w:szCs w:val="18"/>
              </w:rPr>
              <w:t>pulsante</w:t>
            </w:r>
            <w:r w:rsidRPr="00C03E2B">
              <w:rPr>
                <w:rFonts w:ascii="Aptos Narrow" w:hAnsi="Aptos Narrow"/>
                <w:spacing w:val="13"/>
                <w:sz w:val="18"/>
                <w:szCs w:val="18"/>
              </w:rPr>
              <w:t xml:space="preserve"> </w:t>
            </w:r>
            <w:r w:rsidRPr="00C03E2B">
              <w:rPr>
                <w:rFonts w:ascii="Aptos Narrow" w:hAnsi="Aptos Narrow"/>
                <w:spacing w:val="-2"/>
                <w:sz w:val="18"/>
                <w:szCs w:val="18"/>
              </w:rPr>
              <w:t>e</w:t>
            </w:r>
            <w:r w:rsidRPr="00C03E2B">
              <w:rPr>
                <w:rFonts w:ascii="Aptos Narrow" w:hAnsi="Aptos Narrow"/>
                <w:spacing w:val="5"/>
                <w:sz w:val="18"/>
                <w:szCs w:val="18"/>
              </w:rPr>
              <w:t xml:space="preserve"> </w:t>
            </w:r>
            <w:r w:rsidRPr="00C03E2B">
              <w:rPr>
                <w:rFonts w:ascii="Aptos Narrow" w:hAnsi="Aptos Narrow"/>
                <w:spacing w:val="-2"/>
                <w:sz w:val="18"/>
                <w:szCs w:val="18"/>
              </w:rPr>
              <w:t>apertura\chiusura</w:t>
            </w:r>
            <w:r w:rsidRPr="00C03E2B">
              <w:rPr>
                <w:rFonts w:ascii="Aptos Narrow" w:hAnsi="Aptos Narrow"/>
                <w:spacing w:val="7"/>
                <w:sz w:val="18"/>
                <w:szCs w:val="18"/>
              </w:rPr>
              <w:t xml:space="preserve"> </w:t>
            </w:r>
            <w:r w:rsidRPr="00C03E2B">
              <w:rPr>
                <w:rFonts w:ascii="Aptos Narrow" w:hAnsi="Aptos Narrow"/>
                <w:spacing w:val="-2"/>
                <w:sz w:val="18"/>
                <w:szCs w:val="18"/>
              </w:rPr>
              <w:t>porte</w:t>
            </w:r>
            <w:r w:rsidRPr="00C03E2B">
              <w:rPr>
                <w:rFonts w:ascii="Aptos Narrow" w:hAnsi="Aptos Narrow"/>
                <w:spacing w:val="8"/>
                <w:sz w:val="18"/>
                <w:szCs w:val="18"/>
              </w:rPr>
              <w:t xml:space="preserve"> </w:t>
            </w:r>
            <w:proofErr w:type="spellStart"/>
            <w:r w:rsidRPr="00C03E2B">
              <w:rPr>
                <w:rFonts w:ascii="Aptos Narrow" w:hAnsi="Aptos Narrow"/>
                <w:spacing w:val="-2"/>
                <w:sz w:val="18"/>
                <w:szCs w:val="18"/>
              </w:rPr>
              <w:t>keyless</w:t>
            </w:r>
            <w:proofErr w:type="spellEnd"/>
          </w:p>
        </w:tc>
        <w:tc>
          <w:tcPr>
            <w:tcW w:w="1134" w:type="dxa"/>
            <w:tcBorders>
              <w:left w:val="single" w:sz="8" w:space="0" w:color="A6A6A6"/>
            </w:tcBorders>
            <w:vAlign w:val="center"/>
          </w:tcPr>
          <w:p w14:paraId="62B2A0BF"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79CDAE94"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62AF52E2"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10890B90" w14:textId="77777777" w:rsidTr="00777E99">
        <w:trPr>
          <w:trHeight w:val="284"/>
        </w:trPr>
        <w:tc>
          <w:tcPr>
            <w:tcW w:w="10774" w:type="dxa"/>
            <w:tcBorders>
              <w:left w:val="single" w:sz="8" w:space="0" w:color="A6A6A6"/>
              <w:right w:val="single" w:sz="8" w:space="0" w:color="A6A6A6"/>
            </w:tcBorders>
            <w:vAlign w:val="center"/>
          </w:tcPr>
          <w:p w14:paraId="05ACB365"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pacing w:val="-2"/>
                <w:sz w:val="18"/>
                <w:szCs w:val="18"/>
              </w:rPr>
              <w:t>Specchio</w:t>
            </w:r>
            <w:r w:rsidRPr="00C03E2B">
              <w:rPr>
                <w:rFonts w:ascii="Aptos Narrow" w:hAnsi="Aptos Narrow"/>
                <w:spacing w:val="9"/>
                <w:sz w:val="18"/>
                <w:szCs w:val="18"/>
              </w:rPr>
              <w:t xml:space="preserve"> </w:t>
            </w:r>
            <w:r w:rsidRPr="00C03E2B">
              <w:rPr>
                <w:rFonts w:ascii="Aptos Narrow" w:hAnsi="Aptos Narrow"/>
                <w:spacing w:val="-2"/>
                <w:sz w:val="18"/>
                <w:szCs w:val="18"/>
              </w:rPr>
              <w:t>interno</w:t>
            </w:r>
            <w:r w:rsidRPr="00C03E2B">
              <w:rPr>
                <w:rFonts w:ascii="Aptos Narrow" w:hAnsi="Aptos Narrow"/>
                <w:spacing w:val="7"/>
                <w:sz w:val="18"/>
                <w:szCs w:val="18"/>
              </w:rPr>
              <w:t xml:space="preserve"> </w:t>
            </w:r>
            <w:r w:rsidRPr="00C03E2B">
              <w:rPr>
                <w:rFonts w:ascii="Aptos Narrow" w:hAnsi="Aptos Narrow"/>
                <w:spacing w:val="-2"/>
                <w:sz w:val="18"/>
                <w:szCs w:val="18"/>
              </w:rPr>
              <w:t>fotocromatico</w:t>
            </w:r>
            <w:r w:rsidRPr="00C03E2B">
              <w:rPr>
                <w:rFonts w:ascii="Aptos Narrow" w:hAnsi="Aptos Narrow"/>
                <w:spacing w:val="9"/>
                <w:sz w:val="18"/>
                <w:szCs w:val="18"/>
              </w:rPr>
              <w:t xml:space="preserve"> </w:t>
            </w:r>
            <w:r w:rsidRPr="00C03E2B">
              <w:rPr>
                <w:rFonts w:ascii="Aptos Narrow" w:hAnsi="Aptos Narrow"/>
                <w:spacing w:val="-2"/>
                <w:sz w:val="18"/>
                <w:szCs w:val="18"/>
              </w:rPr>
              <w:t>con</w:t>
            </w:r>
            <w:r w:rsidRPr="00C03E2B">
              <w:rPr>
                <w:rFonts w:ascii="Aptos Narrow" w:hAnsi="Aptos Narrow"/>
                <w:spacing w:val="10"/>
                <w:sz w:val="18"/>
                <w:szCs w:val="18"/>
              </w:rPr>
              <w:t xml:space="preserve"> </w:t>
            </w:r>
            <w:r w:rsidRPr="00C03E2B">
              <w:rPr>
                <w:rFonts w:ascii="Aptos Narrow" w:hAnsi="Aptos Narrow"/>
                <w:spacing w:val="-2"/>
                <w:sz w:val="18"/>
                <w:szCs w:val="18"/>
              </w:rPr>
              <w:t>regolazione</w:t>
            </w:r>
            <w:r w:rsidRPr="00C03E2B">
              <w:rPr>
                <w:rFonts w:ascii="Aptos Narrow" w:hAnsi="Aptos Narrow"/>
                <w:spacing w:val="8"/>
                <w:sz w:val="18"/>
                <w:szCs w:val="18"/>
              </w:rPr>
              <w:t xml:space="preserve"> </w:t>
            </w:r>
            <w:r w:rsidRPr="00C03E2B">
              <w:rPr>
                <w:rFonts w:ascii="Aptos Narrow" w:hAnsi="Aptos Narrow"/>
                <w:spacing w:val="-2"/>
                <w:sz w:val="18"/>
                <w:szCs w:val="18"/>
              </w:rPr>
              <w:t>manuale</w:t>
            </w:r>
          </w:p>
        </w:tc>
        <w:tc>
          <w:tcPr>
            <w:tcW w:w="1134" w:type="dxa"/>
            <w:tcBorders>
              <w:left w:val="single" w:sz="8" w:space="0" w:color="A6A6A6"/>
            </w:tcBorders>
            <w:vAlign w:val="center"/>
          </w:tcPr>
          <w:p w14:paraId="4D6AEB41"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19CFF3FB"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59CFB614"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22979A1D" w14:textId="77777777" w:rsidTr="00777E99">
        <w:trPr>
          <w:trHeight w:val="284"/>
        </w:trPr>
        <w:tc>
          <w:tcPr>
            <w:tcW w:w="10774" w:type="dxa"/>
            <w:tcBorders>
              <w:left w:val="single" w:sz="8" w:space="0" w:color="A6A6A6"/>
              <w:right w:val="single" w:sz="8" w:space="0" w:color="A6A6A6"/>
            </w:tcBorders>
            <w:vAlign w:val="center"/>
          </w:tcPr>
          <w:p w14:paraId="748D552C"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Alzacristalli</w:t>
            </w:r>
            <w:r w:rsidRPr="00C03E2B">
              <w:rPr>
                <w:rFonts w:ascii="Aptos Narrow" w:hAnsi="Aptos Narrow"/>
                <w:spacing w:val="-7"/>
                <w:sz w:val="18"/>
                <w:szCs w:val="18"/>
              </w:rPr>
              <w:t xml:space="preserve"> </w:t>
            </w:r>
            <w:r w:rsidRPr="00C03E2B">
              <w:rPr>
                <w:rFonts w:ascii="Aptos Narrow" w:hAnsi="Aptos Narrow"/>
                <w:sz w:val="18"/>
                <w:szCs w:val="18"/>
              </w:rPr>
              <w:t>elettrici,</w:t>
            </w:r>
            <w:r w:rsidRPr="00C03E2B">
              <w:rPr>
                <w:rFonts w:ascii="Aptos Narrow" w:hAnsi="Aptos Narrow"/>
                <w:spacing w:val="-4"/>
                <w:sz w:val="18"/>
                <w:szCs w:val="18"/>
              </w:rPr>
              <w:t xml:space="preserve"> </w:t>
            </w:r>
            <w:r w:rsidRPr="00C03E2B">
              <w:rPr>
                <w:rFonts w:ascii="Aptos Narrow" w:hAnsi="Aptos Narrow"/>
                <w:sz w:val="18"/>
                <w:szCs w:val="18"/>
              </w:rPr>
              <w:t>1-touch</w:t>
            </w:r>
            <w:r w:rsidRPr="00C03E2B">
              <w:rPr>
                <w:rFonts w:ascii="Aptos Narrow" w:hAnsi="Aptos Narrow"/>
                <w:spacing w:val="-2"/>
                <w:sz w:val="18"/>
                <w:szCs w:val="18"/>
              </w:rPr>
              <w:t xml:space="preserve"> </w:t>
            </w:r>
            <w:r w:rsidRPr="00C03E2B">
              <w:rPr>
                <w:rFonts w:ascii="Aptos Narrow" w:hAnsi="Aptos Narrow"/>
                <w:sz w:val="18"/>
                <w:szCs w:val="18"/>
              </w:rPr>
              <w:t>up</w:t>
            </w:r>
            <w:r w:rsidRPr="00C03E2B">
              <w:rPr>
                <w:rFonts w:ascii="Aptos Narrow" w:hAnsi="Aptos Narrow"/>
                <w:spacing w:val="-5"/>
                <w:sz w:val="18"/>
                <w:szCs w:val="18"/>
              </w:rPr>
              <w:t xml:space="preserve"> </w:t>
            </w:r>
            <w:r w:rsidRPr="00C03E2B">
              <w:rPr>
                <w:rFonts w:ascii="Aptos Narrow" w:hAnsi="Aptos Narrow"/>
                <w:sz w:val="18"/>
                <w:szCs w:val="18"/>
              </w:rPr>
              <w:t>&amp;</w:t>
            </w:r>
            <w:r w:rsidRPr="00C03E2B">
              <w:rPr>
                <w:rFonts w:ascii="Aptos Narrow" w:hAnsi="Aptos Narrow"/>
                <w:spacing w:val="-6"/>
                <w:sz w:val="18"/>
                <w:szCs w:val="18"/>
              </w:rPr>
              <w:t xml:space="preserve"> </w:t>
            </w:r>
            <w:r w:rsidRPr="00C03E2B">
              <w:rPr>
                <w:rFonts w:ascii="Aptos Narrow" w:hAnsi="Aptos Narrow"/>
                <w:sz w:val="18"/>
                <w:szCs w:val="18"/>
              </w:rPr>
              <w:t>down</w:t>
            </w:r>
            <w:r w:rsidRPr="00C03E2B">
              <w:rPr>
                <w:rFonts w:ascii="Aptos Narrow" w:hAnsi="Aptos Narrow"/>
                <w:spacing w:val="-3"/>
                <w:sz w:val="18"/>
                <w:szCs w:val="18"/>
              </w:rPr>
              <w:t xml:space="preserve"> </w:t>
            </w:r>
            <w:r w:rsidRPr="00C03E2B">
              <w:rPr>
                <w:rFonts w:ascii="Aptos Narrow" w:hAnsi="Aptos Narrow"/>
                <w:sz w:val="18"/>
                <w:szCs w:val="18"/>
              </w:rPr>
              <w:t>lato</w:t>
            </w:r>
            <w:r w:rsidRPr="00C03E2B">
              <w:rPr>
                <w:rFonts w:ascii="Aptos Narrow" w:hAnsi="Aptos Narrow"/>
                <w:spacing w:val="-6"/>
                <w:sz w:val="18"/>
                <w:szCs w:val="18"/>
              </w:rPr>
              <w:t xml:space="preserve"> </w:t>
            </w:r>
            <w:r w:rsidRPr="00C03E2B">
              <w:rPr>
                <w:rFonts w:ascii="Aptos Narrow" w:hAnsi="Aptos Narrow"/>
                <w:sz w:val="18"/>
                <w:szCs w:val="18"/>
              </w:rPr>
              <w:t>guidatore</w:t>
            </w:r>
            <w:r w:rsidRPr="00C03E2B">
              <w:rPr>
                <w:rFonts w:ascii="Aptos Narrow" w:hAnsi="Aptos Narrow"/>
                <w:spacing w:val="-8"/>
                <w:sz w:val="18"/>
                <w:szCs w:val="18"/>
              </w:rPr>
              <w:t xml:space="preserve"> </w:t>
            </w:r>
            <w:r w:rsidRPr="00C03E2B">
              <w:rPr>
                <w:rFonts w:ascii="Aptos Narrow" w:hAnsi="Aptos Narrow"/>
                <w:sz w:val="18"/>
                <w:szCs w:val="18"/>
              </w:rPr>
              <w:t>e</w:t>
            </w:r>
            <w:r w:rsidRPr="00C03E2B">
              <w:rPr>
                <w:rFonts w:ascii="Aptos Narrow" w:hAnsi="Aptos Narrow"/>
                <w:spacing w:val="-5"/>
                <w:sz w:val="18"/>
                <w:szCs w:val="18"/>
              </w:rPr>
              <w:t xml:space="preserve"> </w:t>
            </w:r>
            <w:r w:rsidRPr="00C03E2B">
              <w:rPr>
                <w:rFonts w:ascii="Aptos Narrow" w:hAnsi="Aptos Narrow"/>
                <w:spacing w:val="-2"/>
                <w:sz w:val="18"/>
                <w:szCs w:val="18"/>
              </w:rPr>
              <w:t>passeggero</w:t>
            </w:r>
          </w:p>
        </w:tc>
        <w:tc>
          <w:tcPr>
            <w:tcW w:w="1134" w:type="dxa"/>
            <w:tcBorders>
              <w:left w:val="single" w:sz="8" w:space="0" w:color="A6A6A6"/>
            </w:tcBorders>
            <w:vAlign w:val="center"/>
          </w:tcPr>
          <w:p w14:paraId="6D096C39"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1D89AEA3"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45FD544B"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0B602A76" w14:textId="77777777" w:rsidTr="00777E99">
        <w:trPr>
          <w:trHeight w:val="284"/>
        </w:trPr>
        <w:tc>
          <w:tcPr>
            <w:tcW w:w="10774" w:type="dxa"/>
            <w:tcBorders>
              <w:left w:val="single" w:sz="8" w:space="0" w:color="A6A6A6"/>
              <w:right w:val="single" w:sz="8" w:space="0" w:color="A6A6A6"/>
            </w:tcBorders>
            <w:vAlign w:val="center"/>
          </w:tcPr>
          <w:p w14:paraId="2D000E59"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Luci</w:t>
            </w:r>
            <w:r w:rsidRPr="00C03E2B">
              <w:rPr>
                <w:rFonts w:ascii="Aptos Narrow" w:hAnsi="Aptos Narrow"/>
                <w:spacing w:val="-1"/>
                <w:sz w:val="18"/>
                <w:szCs w:val="18"/>
              </w:rPr>
              <w:t xml:space="preserve"> </w:t>
            </w:r>
            <w:r w:rsidRPr="00C03E2B">
              <w:rPr>
                <w:rFonts w:ascii="Aptos Narrow" w:hAnsi="Aptos Narrow"/>
                <w:sz w:val="18"/>
                <w:szCs w:val="18"/>
              </w:rPr>
              <w:t>interne</w:t>
            </w:r>
            <w:r w:rsidRPr="00C03E2B">
              <w:rPr>
                <w:rFonts w:ascii="Aptos Narrow" w:hAnsi="Aptos Narrow"/>
                <w:spacing w:val="-4"/>
                <w:sz w:val="18"/>
                <w:szCs w:val="18"/>
              </w:rPr>
              <w:t xml:space="preserve"> </w:t>
            </w:r>
            <w:r w:rsidRPr="00C03E2B">
              <w:rPr>
                <w:rFonts w:ascii="Aptos Narrow" w:hAnsi="Aptos Narrow"/>
                <w:sz w:val="18"/>
                <w:szCs w:val="18"/>
              </w:rPr>
              <w:t>di</w:t>
            </w:r>
            <w:r w:rsidRPr="00C03E2B">
              <w:rPr>
                <w:rFonts w:ascii="Aptos Narrow" w:hAnsi="Aptos Narrow"/>
                <w:spacing w:val="-7"/>
                <w:sz w:val="18"/>
                <w:szCs w:val="18"/>
              </w:rPr>
              <w:t xml:space="preserve"> </w:t>
            </w:r>
            <w:r w:rsidRPr="00C03E2B">
              <w:rPr>
                <w:rFonts w:ascii="Aptos Narrow" w:hAnsi="Aptos Narrow"/>
                <w:sz w:val="18"/>
                <w:szCs w:val="18"/>
              </w:rPr>
              <w:t>lettura</w:t>
            </w:r>
            <w:r w:rsidRPr="00C03E2B">
              <w:rPr>
                <w:rFonts w:ascii="Aptos Narrow" w:hAnsi="Aptos Narrow"/>
                <w:spacing w:val="-3"/>
                <w:sz w:val="18"/>
                <w:szCs w:val="18"/>
              </w:rPr>
              <w:t xml:space="preserve"> </w:t>
            </w:r>
            <w:r w:rsidRPr="00C03E2B">
              <w:rPr>
                <w:rFonts w:ascii="Aptos Narrow" w:hAnsi="Aptos Narrow"/>
                <w:sz w:val="18"/>
                <w:szCs w:val="18"/>
              </w:rPr>
              <w:t>a</w:t>
            </w:r>
            <w:r w:rsidRPr="00C03E2B">
              <w:rPr>
                <w:rFonts w:ascii="Aptos Narrow" w:hAnsi="Aptos Narrow"/>
                <w:spacing w:val="-5"/>
                <w:sz w:val="18"/>
                <w:szCs w:val="18"/>
              </w:rPr>
              <w:t xml:space="preserve"> LED</w:t>
            </w:r>
          </w:p>
        </w:tc>
        <w:tc>
          <w:tcPr>
            <w:tcW w:w="1134" w:type="dxa"/>
            <w:tcBorders>
              <w:left w:val="single" w:sz="8" w:space="0" w:color="A6A6A6"/>
            </w:tcBorders>
            <w:vAlign w:val="center"/>
          </w:tcPr>
          <w:p w14:paraId="76332E91"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248E6065"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0514D5F1"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45037C4E" w14:textId="77777777" w:rsidTr="00777E99">
        <w:trPr>
          <w:trHeight w:val="284"/>
        </w:trPr>
        <w:tc>
          <w:tcPr>
            <w:tcW w:w="10774" w:type="dxa"/>
            <w:tcBorders>
              <w:left w:val="single" w:sz="8" w:space="0" w:color="A6A6A6"/>
              <w:right w:val="single" w:sz="8" w:space="0" w:color="A6A6A6"/>
            </w:tcBorders>
            <w:vAlign w:val="center"/>
          </w:tcPr>
          <w:p w14:paraId="0349B548"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Blocco</w:t>
            </w:r>
            <w:r w:rsidRPr="00C03E2B">
              <w:rPr>
                <w:rFonts w:ascii="Aptos Narrow" w:hAnsi="Aptos Narrow"/>
                <w:spacing w:val="-5"/>
                <w:sz w:val="18"/>
                <w:szCs w:val="18"/>
              </w:rPr>
              <w:t xml:space="preserve"> </w:t>
            </w:r>
            <w:r w:rsidRPr="00C03E2B">
              <w:rPr>
                <w:rFonts w:ascii="Aptos Narrow" w:hAnsi="Aptos Narrow"/>
                <w:sz w:val="18"/>
                <w:szCs w:val="18"/>
              </w:rPr>
              <w:t>elettronico</w:t>
            </w:r>
            <w:r w:rsidRPr="00C03E2B">
              <w:rPr>
                <w:rFonts w:ascii="Aptos Narrow" w:hAnsi="Aptos Narrow"/>
                <w:spacing w:val="-3"/>
                <w:sz w:val="18"/>
                <w:szCs w:val="18"/>
              </w:rPr>
              <w:t xml:space="preserve"> </w:t>
            </w:r>
            <w:r w:rsidRPr="00C03E2B">
              <w:rPr>
                <w:rFonts w:ascii="Aptos Narrow" w:hAnsi="Aptos Narrow"/>
                <w:sz w:val="18"/>
                <w:szCs w:val="18"/>
              </w:rPr>
              <w:t>dello</w:t>
            </w:r>
            <w:r w:rsidRPr="00C03E2B">
              <w:rPr>
                <w:rFonts w:ascii="Aptos Narrow" w:hAnsi="Aptos Narrow"/>
                <w:spacing w:val="-3"/>
                <w:sz w:val="18"/>
                <w:szCs w:val="18"/>
              </w:rPr>
              <w:t xml:space="preserve"> </w:t>
            </w:r>
            <w:r w:rsidRPr="00C03E2B">
              <w:rPr>
                <w:rFonts w:ascii="Aptos Narrow" w:hAnsi="Aptos Narrow"/>
                <w:sz w:val="18"/>
                <w:szCs w:val="18"/>
              </w:rPr>
              <w:t>sterzo</w:t>
            </w:r>
            <w:r w:rsidRPr="00C03E2B">
              <w:rPr>
                <w:rFonts w:ascii="Aptos Narrow" w:hAnsi="Aptos Narrow"/>
                <w:spacing w:val="-8"/>
                <w:sz w:val="18"/>
                <w:szCs w:val="18"/>
              </w:rPr>
              <w:t xml:space="preserve"> </w:t>
            </w:r>
            <w:r w:rsidRPr="00C03E2B">
              <w:rPr>
                <w:rFonts w:ascii="Aptos Narrow" w:hAnsi="Aptos Narrow"/>
                <w:sz w:val="18"/>
                <w:szCs w:val="18"/>
              </w:rPr>
              <w:t>-</w:t>
            </w:r>
            <w:r w:rsidRPr="00C03E2B">
              <w:rPr>
                <w:rFonts w:ascii="Aptos Narrow" w:hAnsi="Aptos Narrow"/>
                <w:spacing w:val="-4"/>
                <w:sz w:val="18"/>
                <w:szCs w:val="18"/>
              </w:rPr>
              <w:t xml:space="preserve"> </w:t>
            </w:r>
            <w:r w:rsidRPr="00C03E2B">
              <w:rPr>
                <w:rFonts w:ascii="Aptos Narrow" w:hAnsi="Aptos Narrow"/>
                <w:sz w:val="18"/>
                <w:szCs w:val="18"/>
              </w:rPr>
              <w:t>immobilizer</w:t>
            </w:r>
          </w:p>
        </w:tc>
        <w:tc>
          <w:tcPr>
            <w:tcW w:w="1134" w:type="dxa"/>
            <w:tcBorders>
              <w:left w:val="single" w:sz="8" w:space="0" w:color="A6A6A6"/>
            </w:tcBorders>
            <w:vAlign w:val="center"/>
          </w:tcPr>
          <w:p w14:paraId="3DBC386A"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78CD0942"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6CE91625"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7D63E0C7" w14:textId="77777777" w:rsidTr="00777E99">
        <w:trPr>
          <w:trHeight w:val="284"/>
        </w:trPr>
        <w:tc>
          <w:tcPr>
            <w:tcW w:w="10774" w:type="dxa"/>
            <w:tcBorders>
              <w:left w:val="single" w:sz="8" w:space="0" w:color="A6A6A6"/>
              <w:right w:val="single" w:sz="8" w:space="0" w:color="A6A6A6"/>
            </w:tcBorders>
            <w:vAlign w:val="center"/>
          </w:tcPr>
          <w:p w14:paraId="31C4A7B6"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pacing w:val="-2"/>
                <w:sz w:val="18"/>
                <w:szCs w:val="18"/>
              </w:rPr>
              <w:t>Battitacco</w:t>
            </w:r>
            <w:r w:rsidRPr="00C03E2B">
              <w:rPr>
                <w:rFonts w:ascii="Aptos Narrow" w:hAnsi="Aptos Narrow"/>
                <w:spacing w:val="2"/>
                <w:sz w:val="18"/>
                <w:szCs w:val="18"/>
              </w:rPr>
              <w:t xml:space="preserve"> </w:t>
            </w:r>
            <w:r w:rsidRPr="00C03E2B">
              <w:rPr>
                <w:rFonts w:ascii="Aptos Narrow" w:hAnsi="Aptos Narrow"/>
                <w:spacing w:val="-2"/>
                <w:sz w:val="18"/>
                <w:szCs w:val="18"/>
              </w:rPr>
              <w:t>anteriori</w:t>
            </w:r>
            <w:r w:rsidRPr="00C03E2B">
              <w:rPr>
                <w:rFonts w:ascii="Aptos Narrow" w:hAnsi="Aptos Narrow"/>
                <w:spacing w:val="4"/>
                <w:sz w:val="18"/>
                <w:szCs w:val="18"/>
              </w:rPr>
              <w:t xml:space="preserve"> </w:t>
            </w:r>
            <w:r w:rsidRPr="00C03E2B">
              <w:rPr>
                <w:rFonts w:ascii="Aptos Narrow" w:hAnsi="Aptos Narrow"/>
                <w:spacing w:val="-2"/>
                <w:sz w:val="18"/>
                <w:szCs w:val="18"/>
              </w:rPr>
              <w:t>in</w:t>
            </w:r>
            <w:r w:rsidRPr="00C03E2B">
              <w:rPr>
                <w:rFonts w:ascii="Aptos Narrow" w:hAnsi="Aptos Narrow"/>
                <w:spacing w:val="7"/>
                <w:sz w:val="18"/>
                <w:szCs w:val="18"/>
              </w:rPr>
              <w:t xml:space="preserve"> </w:t>
            </w:r>
            <w:r w:rsidRPr="00C03E2B">
              <w:rPr>
                <w:rFonts w:ascii="Aptos Narrow" w:hAnsi="Aptos Narrow"/>
                <w:spacing w:val="-2"/>
                <w:sz w:val="18"/>
                <w:szCs w:val="18"/>
              </w:rPr>
              <w:t>acciaio</w:t>
            </w:r>
          </w:p>
        </w:tc>
        <w:tc>
          <w:tcPr>
            <w:tcW w:w="1134" w:type="dxa"/>
            <w:tcBorders>
              <w:left w:val="single" w:sz="8" w:space="0" w:color="A6A6A6"/>
            </w:tcBorders>
            <w:vAlign w:val="center"/>
          </w:tcPr>
          <w:p w14:paraId="6062AFC1"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44FD799F"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4B2FA1ED"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r w:rsidR="00777E99" w:rsidRPr="00C03E2B" w14:paraId="0424B1CA" w14:textId="77777777" w:rsidTr="00777E99">
        <w:trPr>
          <w:trHeight w:val="284"/>
        </w:trPr>
        <w:tc>
          <w:tcPr>
            <w:tcW w:w="10774" w:type="dxa"/>
            <w:tcBorders>
              <w:left w:val="single" w:sz="8" w:space="0" w:color="A6A6A6"/>
              <w:right w:val="single" w:sz="8" w:space="0" w:color="A6A6A6"/>
            </w:tcBorders>
            <w:vAlign w:val="center"/>
          </w:tcPr>
          <w:p w14:paraId="7BB330C5" w14:textId="77777777" w:rsidR="00777E99" w:rsidRPr="00C03E2B" w:rsidRDefault="00777E99" w:rsidP="00777E99">
            <w:pPr>
              <w:pStyle w:val="TableParagraph"/>
              <w:spacing w:line="240" w:lineRule="exact"/>
              <w:ind w:left="66"/>
              <w:rPr>
                <w:rFonts w:ascii="Aptos Narrow" w:hAnsi="Aptos Narrow"/>
                <w:sz w:val="18"/>
                <w:szCs w:val="18"/>
              </w:rPr>
            </w:pPr>
            <w:r w:rsidRPr="00C03E2B">
              <w:rPr>
                <w:rFonts w:ascii="Aptos Narrow" w:hAnsi="Aptos Narrow"/>
                <w:sz w:val="18"/>
                <w:szCs w:val="18"/>
              </w:rPr>
              <w:t>Sistema</w:t>
            </w:r>
            <w:r w:rsidRPr="00C03E2B">
              <w:rPr>
                <w:rFonts w:ascii="Aptos Narrow" w:hAnsi="Aptos Narrow"/>
                <w:spacing w:val="-8"/>
                <w:sz w:val="18"/>
                <w:szCs w:val="18"/>
              </w:rPr>
              <w:t xml:space="preserve"> </w:t>
            </w:r>
            <w:r w:rsidRPr="00C03E2B">
              <w:rPr>
                <w:rFonts w:ascii="Aptos Narrow" w:hAnsi="Aptos Narrow"/>
                <w:sz w:val="18"/>
                <w:szCs w:val="18"/>
              </w:rPr>
              <w:t>di</w:t>
            </w:r>
            <w:r w:rsidRPr="00C03E2B">
              <w:rPr>
                <w:rFonts w:ascii="Aptos Narrow" w:hAnsi="Aptos Narrow"/>
                <w:spacing w:val="-8"/>
                <w:sz w:val="18"/>
                <w:szCs w:val="18"/>
              </w:rPr>
              <w:t xml:space="preserve"> </w:t>
            </w:r>
            <w:r w:rsidRPr="00C03E2B">
              <w:rPr>
                <w:rFonts w:ascii="Aptos Narrow" w:hAnsi="Aptos Narrow"/>
                <w:sz w:val="18"/>
                <w:szCs w:val="18"/>
              </w:rPr>
              <w:t>chiamata</w:t>
            </w:r>
            <w:r w:rsidRPr="00C03E2B">
              <w:rPr>
                <w:rFonts w:ascii="Aptos Narrow" w:hAnsi="Aptos Narrow"/>
                <w:spacing w:val="-8"/>
                <w:sz w:val="18"/>
                <w:szCs w:val="18"/>
              </w:rPr>
              <w:t xml:space="preserve"> </w:t>
            </w:r>
            <w:r w:rsidRPr="00C03E2B">
              <w:rPr>
                <w:rFonts w:ascii="Aptos Narrow" w:hAnsi="Aptos Narrow"/>
                <w:sz w:val="18"/>
                <w:szCs w:val="18"/>
              </w:rPr>
              <w:t>d'emergenza</w:t>
            </w:r>
            <w:r w:rsidRPr="00C03E2B">
              <w:rPr>
                <w:rFonts w:ascii="Aptos Narrow" w:hAnsi="Aptos Narrow"/>
                <w:spacing w:val="-8"/>
                <w:sz w:val="18"/>
                <w:szCs w:val="18"/>
              </w:rPr>
              <w:t xml:space="preserve"> </w:t>
            </w:r>
            <w:r w:rsidRPr="00C03E2B">
              <w:rPr>
                <w:rFonts w:ascii="Aptos Narrow" w:hAnsi="Aptos Narrow"/>
                <w:sz w:val="18"/>
                <w:szCs w:val="18"/>
              </w:rPr>
              <w:t>e-Call</w:t>
            </w:r>
            <w:r w:rsidRPr="00C03E2B">
              <w:rPr>
                <w:rFonts w:ascii="Aptos Narrow" w:hAnsi="Aptos Narrow"/>
                <w:spacing w:val="-4"/>
                <w:sz w:val="18"/>
                <w:szCs w:val="18"/>
              </w:rPr>
              <w:t xml:space="preserve"> </w:t>
            </w:r>
            <w:r w:rsidRPr="00C03E2B">
              <w:rPr>
                <w:rFonts w:ascii="Aptos Narrow" w:hAnsi="Aptos Narrow"/>
                <w:sz w:val="18"/>
                <w:szCs w:val="18"/>
              </w:rPr>
              <w:t>+</w:t>
            </w:r>
            <w:r w:rsidRPr="00C03E2B">
              <w:rPr>
                <w:rFonts w:ascii="Aptos Narrow" w:hAnsi="Aptos Narrow"/>
                <w:spacing w:val="-5"/>
                <w:sz w:val="18"/>
                <w:szCs w:val="18"/>
              </w:rPr>
              <w:t xml:space="preserve"> </w:t>
            </w:r>
            <w:r w:rsidRPr="00C03E2B">
              <w:rPr>
                <w:rFonts w:ascii="Aptos Narrow" w:hAnsi="Aptos Narrow"/>
                <w:sz w:val="18"/>
                <w:szCs w:val="18"/>
              </w:rPr>
              <w:t>dispositivo</w:t>
            </w:r>
            <w:r w:rsidRPr="00C03E2B">
              <w:rPr>
                <w:rFonts w:ascii="Aptos Narrow" w:hAnsi="Aptos Narrow"/>
                <w:spacing w:val="-7"/>
                <w:sz w:val="18"/>
                <w:szCs w:val="18"/>
              </w:rPr>
              <w:t xml:space="preserve"> </w:t>
            </w:r>
            <w:r w:rsidRPr="00C03E2B">
              <w:rPr>
                <w:rFonts w:ascii="Aptos Narrow" w:hAnsi="Aptos Narrow"/>
                <w:sz w:val="18"/>
                <w:szCs w:val="18"/>
              </w:rPr>
              <w:t>di</w:t>
            </w:r>
            <w:r w:rsidRPr="00C03E2B">
              <w:rPr>
                <w:rFonts w:ascii="Aptos Narrow" w:hAnsi="Aptos Narrow"/>
                <w:spacing w:val="-6"/>
                <w:sz w:val="18"/>
                <w:szCs w:val="18"/>
              </w:rPr>
              <w:t xml:space="preserve"> </w:t>
            </w:r>
            <w:r w:rsidRPr="00C03E2B">
              <w:rPr>
                <w:rFonts w:ascii="Aptos Narrow" w:hAnsi="Aptos Narrow"/>
                <w:sz w:val="18"/>
                <w:szCs w:val="18"/>
              </w:rPr>
              <w:t>interblocco</w:t>
            </w:r>
            <w:r w:rsidRPr="00C03E2B">
              <w:rPr>
                <w:rFonts w:ascii="Aptos Narrow" w:hAnsi="Aptos Narrow"/>
                <w:spacing w:val="-5"/>
                <w:sz w:val="18"/>
                <w:szCs w:val="18"/>
              </w:rPr>
              <w:t xml:space="preserve"> </w:t>
            </w:r>
            <w:r w:rsidRPr="00C03E2B">
              <w:rPr>
                <w:rFonts w:ascii="Aptos Narrow" w:hAnsi="Aptos Narrow"/>
                <w:spacing w:val="-2"/>
                <w:sz w:val="18"/>
                <w:szCs w:val="18"/>
              </w:rPr>
              <w:t>alcohol</w:t>
            </w:r>
          </w:p>
        </w:tc>
        <w:tc>
          <w:tcPr>
            <w:tcW w:w="1134" w:type="dxa"/>
            <w:tcBorders>
              <w:left w:val="single" w:sz="8" w:space="0" w:color="A6A6A6"/>
            </w:tcBorders>
            <w:vAlign w:val="center"/>
          </w:tcPr>
          <w:p w14:paraId="2462E6C9"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134" w:type="dxa"/>
            <w:vAlign w:val="center"/>
          </w:tcPr>
          <w:p w14:paraId="013C722F"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c>
          <w:tcPr>
            <w:tcW w:w="1294" w:type="dxa"/>
            <w:tcBorders>
              <w:right w:val="single" w:sz="8" w:space="0" w:color="A6A6A6"/>
            </w:tcBorders>
            <w:vAlign w:val="center"/>
          </w:tcPr>
          <w:p w14:paraId="06F51B4B" w14:textId="77777777" w:rsidR="00777E99" w:rsidRPr="00C03E2B" w:rsidRDefault="00777E99" w:rsidP="00777E99">
            <w:pPr>
              <w:pStyle w:val="TableParagraph"/>
              <w:spacing w:line="240" w:lineRule="exact"/>
              <w:jc w:val="center"/>
              <w:rPr>
                <w:rFonts w:ascii="Aptos Narrow" w:hAnsi="Aptos Narrow"/>
                <w:sz w:val="18"/>
                <w:szCs w:val="18"/>
              </w:rPr>
            </w:pPr>
            <w:r w:rsidRPr="00C03E2B">
              <w:rPr>
                <w:rFonts w:ascii="Aptos Narrow" w:hAnsi="Aptos Narrow"/>
                <w:sz w:val="18"/>
                <w:szCs w:val="18"/>
              </w:rPr>
              <w:t>•</w:t>
            </w:r>
          </w:p>
        </w:tc>
      </w:tr>
    </w:tbl>
    <w:p w14:paraId="64AD82DF" w14:textId="77777777" w:rsidR="009A5259" w:rsidRDefault="009A5259">
      <w:pPr>
        <w:widowControl/>
        <w:wordWrap/>
        <w:autoSpaceDE/>
        <w:autoSpaceDN/>
        <w:rPr>
          <w:rFonts w:asciiTheme="majorHAnsi" w:eastAsiaTheme="majorEastAsia" w:hAnsiTheme="majorHAnsi" w:cstheme="majorBidi"/>
          <w:b/>
          <w:bCs/>
          <w:noProof/>
          <w:sz w:val="32"/>
          <w:szCs w:val="32"/>
          <w:lang w:val="it-IT"/>
        </w:rPr>
      </w:pPr>
    </w:p>
    <w:p w14:paraId="4B7F4E31" w14:textId="77777777" w:rsidR="00C05C99" w:rsidRDefault="00C05C99">
      <w:pPr>
        <w:widowControl/>
        <w:wordWrap/>
        <w:autoSpaceDE/>
        <w:autoSpaceDN/>
        <w:rPr>
          <w:rFonts w:asciiTheme="majorHAnsi" w:eastAsiaTheme="majorEastAsia" w:hAnsiTheme="majorHAnsi" w:cstheme="majorBidi"/>
          <w:b/>
          <w:bCs/>
          <w:noProof/>
          <w:sz w:val="32"/>
          <w:szCs w:val="32"/>
          <w:lang w:val="it-IT"/>
        </w:rPr>
        <w:sectPr w:rsidR="00C05C99" w:rsidSect="009A5259">
          <w:pgSz w:w="16838" w:h="11906" w:orient="landscape"/>
          <w:pgMar w:top="1440" w:right="1440" w:bottom="1440" w:left="1701" w:header="851" w:footer="992" w:gutter="0"/>
          <w:cols w:space="425"/>
          <w:docGrid w:linePitch="360"/>
        </w:sectPr>
      </w:pPr>
    </w:p>
    <w:p w14:paraId="7D64A494" w14:textId="2F7069A3" w:rsidR="00D26E40" w:rsidRPr="008F7E0B" w:rsidRDefault="00106688" w:rsidP="001B4CD3">
      <w:pPr>
        <w:pStyle w:val="Titolo"/>
        <w:rPr>
          <w:lang w:val="it-IT"/>
        </w:rPr>
      </w:pPr>
      <w:r w:rsidRPr="008F7E0B">
        <w:rPr>
          <w:noProof/>
          <w:lang w:val="it-IT"/>
        </w:rPr>
        <w:lastRenderedPageBreak/>
        <w:t>TORRES EVT</w:t>
      </w:r>
      <w:r w:rsidR="00042238">
        <w:rPr>
          <w:noProof/>
          <w:lang w:val="it-IT"/>
        </w:rPr>
        <w:t xml:space="preserve"> PICK-UP</w:t>
      </w:r>
    </w:p>
    <w:p w14:paraId="23B7CBB4" w14:textId="0F43DE94" w:rsidR="000337C9" w:rsidRPr="00201175" w:rsidRDefault="000337C9" w:rsidP="009A5259">
      <w:pPr>
        <w:pStyle w:val="Citazione"/>
        <w:ind w:left="0" w:right="-46"/>
        <w:rPr>
          <w:rFonts w:ascii="Noto Sans KR" w:eastAsia="Noto Sans KR" w:hAnsi="Noto Sans KR"/>
          <w:b/>
          <w:bCs/>
          <w:color w:val="auto"/>
          <w:sz w:val="24"/>
          <w:lang w:val="it-IT"/>
        </w:rPr>
      </w:pPr>
      <w:r w:rsidRPr="00201175">
        <w:rPr>
          <w:rFonts w:ascii="Noto Sans KR" w:eastAsia="Noto Sans KR" w:hAnsi="Noto Sans KR"/>
          <w:b/>
          <w:bCs/>
          <w:color w:val="auto"/>
          <w:sz w:val="24"/>
          <w:lang w:val="it-IT"/>
        </w:rPr>
        <w:t>“</w:t>
      </w:r>
      <w:r w:rsidR="00201175" w:rsidRPr="00201175">
        <w:rPr>
          <w:rFonts w:ascii="Noto Sans KR" w:eastAsia="Noto Sans KR" w:hAnsi="Noto Sans KR"/>
          <w:b/>
          <w:bCs/>
          <w:color w:val="auto"/>
          <w:sz w:val="24"/>
          <w:lang w:val="it-IT"/>
        </w:rPr>
        <w:t>Nuovi strumenti, nuova vita</w:t>
      </w:r>
      <w:r w:rsidRPr="00201175">
        <w:rPr>
          <w:rFonts w:ascii="Noto Sans KR" w:eastAsia="Noto Sans KR" w:hAnsi="Noto Sans KR"/>
          <w:b/>
          <w:bCs/>
          <w:color w:val="auto"/>
          <w:sz w:val="24"/>
          <w:lang w:val="it-IT"/>
        </w:rPr>
        <w:t>”</w:t>
      </w:r>
    </w:p>
    <w:p w14:paraId="5D0E881D" w14:textId="77777777" w:rsidR="000337C9" w:rsidRPr="00AB7EFA" w:rsidRDefault="000337C9" w:rsidP="000337C9">
      <w:pPr>
        <w:tabs>
          <w:tab w:val="left" w:pos="567"/>
        </w:tabs>
        <w:wordWrap/>
        <w:adjustRightInd w:val="0"/>
        <w:spacing w:after="0" w:line="330" w:lineRule="exact"/>
        <w:rPr>
          <w:rFonts w:ascii="Noto Sans KR" w:eastAsia="Noto Sans KR" w:hAnsi="Noto Sans KR"/>
          <w:b/>
          <w:i/>
          <w:iCs/>
          <w:spacing w:val="-6"/>
          <w:sz w:val="24"/>
          <w:u w:val="single"/>
          <w:lang w:val="it-IT"/>
        </w:rPr>
      </w:pPr>
    </w:p>
    <w:p w14:paraId="093EE1FE" w14:textId="77777777" w:rsidR="003E211F" w:rsidRPr="00AB7EFA" w:rsidRDefault="003E211F" w:rsidP="003E211F">
      <w:pPr>
        <w:pBdr>
          <w:bottom w:val="single" w:sz="4" w:space="1" w:color="auto"/>
        </w:pBdr>
        <w:tabs>
          <w:tab w:val="left" w:pos="567"/>
        </w:tabs>
        <w:wordWrap/>
        <w:adjustRightInd w:val="0"/>
        <w:rPr>
          <w:rFonts w:ascii="Noto Sans KR" w:eastAsia="Noto Sans KR" w:hAnsi="Noto Sans KR"/>
          <w:b/>
          <w:i/>
          <w:iCs/>
          <w:spacing w:val="-6"/>
          <w:sz w:val="24"/>
          <w:lang w:val="it-IT"/>
        </w:rPr>
      </w:pPr>
      <w:r w:rsidRPr="00AB7EFA">
        <w:rPr>
          <w:rFonts w:ascii="Noto Sans KR" w:eastAsia="Noto Sans KR" w:hAnsi="Noto Sans KR"/>
          <w:b/>
          <w:i/>
          <w:iCs/>
          <w:spacing w:val="-6"/>
          <w:sz w:val="24"/>
          <w:lang w:val="it-IT"/>
        </w:rPr>
        <w:t>■ Torres EVT: il crossover pick-up che ridefinisce la versatilità</w:t>
      </w:r>
    </w:p>
    <w:p w14:paraId="4C707715" w14:textId="0B31566F"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KGM è al fianco di coloro che plasmano nuove opportunità, guidati da una filosofia e un'individualità uniche. Per coloro che superano i confini e si spingono verso orizzonti più ampi, Torres EVT è la risposta giusta, un compagno potente, progettato per arricchire la quotidianità – e non solo – con maggiore praticità e propositività.</w:t>
      </w:r>
    </w:p>
    <w:p w14:paraId="26FC07BB"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Unendo i vantaggi economici di un veicolo elettrico, la versatilità di un pick-up e il comfort e la raffinatezza di un SUV, Torres EVT si posiziona come il crossover pick-up per eccellenza, grazie alle infinite possibilità racchiuse in un unico mezzo.</w:t>
      </w:r>
    </w:p>
    <w:p w14:paraId="07086FD4" w14:textId="160425C7" w:rsidR="003E211F" w:rsidRPr="00AB7EFA" w:rsidRDefault="003E211F" w:rsidP="003E211F">
      <w:pPr>
        <w:pBdr>
          <w:bottom w:val="single" w:sz="4" w:space="1" w:color="auto"/>
        </w:pBdr>
        <w:tabs>
          <w:tab w:val="left" w:pos="567"/>
        </w:tabs>
        <w:wordWrap/>
        <w:adjustRightInd w:val="0"/>
        <w:spacing w:line="276" w:lineRule="auto"/>
        <w:rPr>
          <w:rFonts w:ascii="Noto Sans KR" w:eastAsia="Noto Sans KR" w:hAnsi="Noto Sans KR"/>
          <w:b/>
          <w:i/>
          <w:iCs/>
          <w:spacing w:val="-6"/>
          <w:sz w:val="24"/>
          <w:lang w:val="it-IT"/>
        </w:rPr>
      </w:pPr>
      <w:r w:rsidRPr="00AB7EFA">
        <w:rPr>
          <w:rFonts w:ascii="Noto Sans KR" w:eastAsia="Noto Sans KR" w:hAnsi="Noto Sans KR"/>
          <w:b/>
          <w:i/>
          <w:iCs/>
          <w:spacing w:val="-6"/>
          <w:sz w:val="24"/>
          <w:lang w:val="it-IT"/>
        </w:rPr>
        <w:t xml:space="preserve">■ </w:t>
      </w:r>
      <w:r w:rsidR="009A5259" w:rsidRPr="00AB7EFA">
        <w:rPr>
          <w:rFonts w:ascii="Noto Sans KR" w:eastAsia="Noto Sans KR" w:hAnsi="Noto Sans KR"/>
          <w:b/>
          <w:i/>
          <w:iCs/>
          <w:spacing w:val="-6"/>
          <w:sz w:val="24"/>
          <w:lang w:val="it-IT"/>
        </w:rPr>
        <w:t>Il Retaggio del Nome</w:t>
      </w:r>
    </w:p>
    <w:p w14:paraId="69B6C725" w14:textId="77777777" w:rsidR="003E211F" w:rsidRPr="00AB7EFA" w:rsidRDefault="003E211F" w:rsidP="003E211F">
      <w:pPr>
        <w:tabs>
          <w:tab w:val="left" w:pos="567"/>
        </w:tabs>
        <w:wordWrap/>
        <w:adjustRightInd w:val="0"/>
        <w:rPr>
          <w:rFonts w:ascii="Noto Sans KR" w:eastAsia="Noto Sans KR" w:hAnsi="Noto Sans KR" w:cs="Arial"/>
          <w:b/>
          <w:color w:val="000000" w:themeColor="text1"/>
          <w:spacing w:val="-6"/>
          <w:kern w:val="0"/>
          <w:sz w:val="22"/>
          <w:lang w:val="it-IT"/>
        </w:rPr>
      </w:pPr>
      <w:r w:rsidRPr="00AB7EFA">
        <w:rPr>
          <w:rFonts w:ascii="Noto Sans KR" w:eastAsia="Noto Sans KR" w:hAnsi="Noto Sans KR" w:cs="Arial"/>
          <w:b/>
          <w:color w:val="000000" w:themeColor="text1"/>
          <w:spacing w:val="-6"/>
          <w:kern w:val="0"/>
          <w:sz w:val="22"/>
          <w:lang w:val="it-IT"/>
        </w:rPr>
        <w:t>"Dove la tradizione incontra l'innovazione"</w:t>
      </w:r>
    </w:p>
    <w:p w14:paraId="2402B9F3" w14:textId="4BECCAA4"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Torres EVT è l'ammiraglia della famiglia e porta avanti l'eredità nella realizzazione di pick-up robusti, 4x4</w:t>
      </w:r>
      <w:r w:rsidR="00063219" w:rsidRPr="00AB7EFA">
        <w:rPr>
          <w:rFonts w:ascii="Noto Sans KR" w:eastAsia="Noto Sans KR" w:hAnsi="Noto Sans KR" w:cs="Arial"/>
          <w:color w:val="000000" w:themeColor="text1"/>
          <w:spacing w:val="-6"/>
          <w:kern w:val="0"/>
          <w:sz w:val="22"/>
          <w:lang w:val="it-IT"/>
        </w:rPr>
        <w:t>,</w:t>
      </w:r>
      <w:r w:rsidRPr="00AB7EFA">
        <w:rPr>
          <w:rFonts w:ascii="Noto Sans KR" w:eastAsia="Noto Sans KR" w:hAnsi="Noto Sans KR" w:cs="Arial"/>
          <w:color w:val="000000" w:themeColor="text1"/>
          <w:spacing w:val="-6"/>
          <w:kern w:val="0"/>
          <w:sz w:val="22"/>
          <w:lang w:val="it-IT"/>
        </w:rPr>
        <w:t xml:space="preserve"> votati al lavoro ma anche a momenti ricreativi</w:t>
      </w:r>
      <w:r w:rsidR="00063219" w:rsidRPr="00AB7EFA">
        <w:rPr>
          <w:rFonts w:ascii="Noto Sans KR" w:eastAsia="Noto Sans KR" w:hAnsi="Noto Sans KR" w:cs="Arial"/>
          <w:color w:val="000000" w:themeColor="text1"/>
          <w:spacing w:val="-6"/>
          <w:kern w:val="0"/>
          <w:sz w:val="22"/>
          <w:lang w:val="it-IT"/>
        </w:rPr>
        <w:t>,</w:t>
      </w:r>
      <w:r w:rsidRPr="00AB7EFA">
        <w:rPr>
          <w:rFonts w:ascii="Noto Sans KR" w:eastAsia="Noto Sans KR" w:hAnsi="Noto Sans KR" w:cs="Arial"/>
          <w:color w:val="000000" w:themeColor="text1"/>
          <w:spacing w:val="-6"/>
          <w:kern w:val="0"/>
          <w:sz w:val="22"/>
          <w:lang w:val="it-IT"/>
        </w:rPr>
        <w:t xml:space="preserve"> che il </w:t>
      </w:r>
      <w:proofErr w:type="gramStart"/>
      <w:r w:rsidRPr="00AB7EFA">
        <w:rPr>
          <w:rFonts w:ascii="Noto Sans KR" w:eastAsia="Noto Sans KR" w:hAnsi="Noto Sans KR" w:cs="Arial"/>
          <w:color w:val="000000" w:themeColor="text1"/>
          <w:spacing w:val="-6"/>
          <w:kern w:val="0"/>
          <w:sz w:val="22"/>
          <w:lang w:val="it-IT"/>
        </w:rPr>
        <w:t>brand</w:t>
      </w:r>
      <w:proofErr w:type="gramEnd"/>
      <w:r w:rsidRPr="00AB7EFA">
        <w:rPr>
          <w:rFonts w:ascii="Noto Sans KR" w:eastAsia="Noto Sans KR" w:hAnsi="Noto Sans KR" w:cs="Arial"/>
          <w:color w:val="000000" w:themeColor="text1"/>
          <w:spacing w:val="-6"/>
          <w:kern w:val="0"/>
          <w:sz w:val="22"/>
          <w:lang w:val="it-IT"/>
        </w:rPr>
        <w:t xml:space="preserve"> può vantare da decenni.</w:t>
      </w:r>
    </w:p>
    <w:p w14:paraId="1749794E" w14:textId="3E52C36A"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Specializzata fin dalle sue origini nella progettazione e costruzione di veicoli a trazione integrale, ideali per usi professionali e per l’off-road, KGM, nell’ottica del nuovo corso del </w:t>
      </w:r>
      <w:proofErr w:type="gramStart"/>
      <w:r w:rsidRPr="00AB7EFA">
        <w:rPr>
          <w:rFonts w:ascii="Noto Sans KR" w:eastAsia="Noto Sans KR" w:hAnsi="Noto Sans KR" w:cs="Arial"/>
          <w:color w:val="000000" w:themeColor="text1"/>
          <w:spacing w:val="-6"/>
          <w:kern w:val="0"/>
          <w:sz w:val="22"/>
          <w:lang w:val="it-IT"/>
        </w:rPr>
        <w:t>brand</w:t>
      </w:r>
      <w:proofErr w:type="gramEnd"/>
      <w:r w:rsidR="00063219" w:rsidRPr="00AB7EFA">
        <w:rPr>
          <w:rFonts w:ascii="Noto Sans KR" w:eastAsia="Noto Sans KR" w:hAnsi="Noto Sans KR" w:cs="Arial"/>
          <w:color w:val="000000" w:themeColor="text1"/>
          <w:spacing w:val="-6"/>
          <w:kern w:val="0"/>
          <w:sz w:val="22"/>
          <w:lang w:val="it-IT"/>
        </w:rPr>
        <w:t xml:space="preserve">, </w:t>
      </w:r>
      <w:r w:rsidRPr="00AB7EFA">
        <w:rPr>
          <w:rFonts w:ascii="Noto Sans KR" w:eastAsia="Noto Sans KR" w:hAnsi="Noto Sans KR" w:cs="Arial"/>
          <w:color w:val="000000" w:themeColor="text1"/>
          <w:spacing w:val="-6"/>
          <w:kern w:val="0"/>
          <w:sz w:val="22"/>
          <w:lang w:val="it-IT"/>
        </w:rPr>
        <w:t>con Torres EVT apre la strada all'era dei pickup elettrici, ridefinendo il mercato con un nuovo audace standard di innovazione.</w:t>
      </w:r>
    </w:p>
    <w:p w14:paraId="4C7FC2E6" w14:textId="77777777" w:rsidR="003E211F" w:rsidRPr="00AB7EFA" w:rsidRDefault="003E211F" w:rsidP="003E211F">
      <w:pPr>
        <w:pBdr>
          <w:bottom w:val="single" w:sz="4" w:space="1" w:color="auto"/>
        </w:pBd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b/>
          <w:i/>
          <w:iCs/>
          <w:spacing w:val="-6"/>
          <w:sz w:val="24"/>
          <w:lang w:val="it-IT"/>
        </w:rPr>
        <w:t>■ Stile</w:t>
      </w:r>
    </w:p>
    <w:p w14:paraId="5C64C5CF" w14:textId="77777777" w:rsidR="003E211F" w:rsidRPr="00AB7EFA" w:rsidRDefault="003E211F" w:rsidP="003E211F">
      <w:pPr>
        <w:tabs>
          <w:tab w:val="left" w:pos="567"/>
        </w:tabs>
        <w:wordWrap/>
        <w:adjustRightInd w:val="0"/>
        <w:rPr>
          <w:rFonts w:ascii="Noto Sans KR" w:eastAsia="Noto Sans KR" w:hAnsi="Noto Sans KR" w:cs="Arial"/>
          <w:b/>
          <w:bCs/>
          <w:color w:val="000000" w:themeColor="text1"/>
          <w:spacing w:val="-6"/>
          <w:kern w:val="0"/>
          <w:sz w:val="22"/>
          <w:lang w:val="it-IT"/>
        </w:rPr>
      </w:pPr>
      <w:r w:rsidRPr="00AB7EFA">
        <w:rPr>
          <w:rFonts w:ascii="Noto Sans KR" w:eastAsia="Noto Sans KR" w:hAnsi="Noto Sans KR" w:cs="Arial"/>
          <w:b/>
          <w:bCs/>
          <w:color w:val="000000" w:themeColor="text1"/>
          <w:spacing w:val="-6"/>
          <w:kern w:val="0"/>
          <w:sz w:val="22"/>
          <w:lang w:val="it-IT"/>
        </w:rPr>
        <w:t xml:space="preserve">[Design esterno] </w:t>
      </w:r>
    </w:p>
    <w:p w14:paraId="21058D0A"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Gli esterni di Torres EVT riflettono la filosofia di design di KGM, "Powered by </w:t>
      </w:r>
      <w:proofErr w:type="spellStart"/>
      <w:r w:rsidRPr="00AB7EFA">
        <w:rPr>
          <w:rFonts w:ascii="Noto Sans KR" w:eastAsia="Noto Sans KR" w:hAnsi="Noto Sans KR" w:cs="Arial"/>
          <w:color w:val="000000" w:themeColor="text1"/>
          <w:spacing w:val="-6"/>
          <w:kern w:val="0"/>
          <w:sz w:val="22"/>
          <w:lang w:val="it-IT"/>
        </w:rPr>
        <w:t>Toughness</w:t>
      </w:r>
      <w:proofErr w:type="spellEnd"/>
      <w:r w:rsidRPr="00AB7EFA">
        <w:rPr>
          <w:rFonts w:ascii="Noto Sans KR" w:eastAsia="Noto Sans KR" w:hAnsi="Noto Sans KR" w:cs="Arial"/>
          <w:color w:val="000000" w:themeColor="text1"/>
          <w:spacing w:val="-6"/>
          <w:kern w:val="0"/>
          <w:sz w:val="22"/>
          <w:lang w:val="it-IT"/>
        </w:rPr>
        <w:t>", attraverso il concetto "</w:t>
      </w:r>
      <w:proofErr w:type="spellStart"/>
      <w:r w:rsidRPr="00AB7EFA">
        <w:rPr>
          <w:rFonts w:ascii="Noto Sans KR" w:eastAsia="Noto Sans KR" w:hAnsi="Noto Sans KR" w:cs="Arial"/>
          <w:color w:val="000000" w:themeColor="text1"/>
          <w:spacing w:val="-6"/>
          <w:kern w:val="0"/>
          <w:sz w:val="22"/>
          <w:lang w:val="it-IT"/>
        </w:rPr>
        <w:t>Handy</w:t>
      </w:r>
      <w:proofErr w:type="spellEnd"/>
      <w:r w:rsidRPr="00AB7EFA">
        <w:rPr>
          <w:rFonts w:ascii="Noto Sans KR" w:eastAsia="Noto Sans KR" w:hAnsi="Noto Sans KR" w:cs="Arial"/>
          <w:color w:val="000000" w:themeColor="text1"/>
          <w:spacing w:val="-6"/>
          <w:kern w:val="0"/>
          <w:sz w:val="22"/>
          <w:lang w:val="it-IT"/>
        </w:rPr>
        <w:t xml:space="preserve"> &amp; </w:t>
      </w:r>
      <w:proofErr w:type="spellStart"/>
      <w:r w:rsidRPr="00AB7EFA">
        <w:rPr>
          <w:rFonts w:ascii="Noto Sans KR" w:eastAsia="Noto Sans KR" w:hAnsi="Noto Sans KR" w:cs="Arial"/>
          <w:color w:val="000000" w:themeColor="text1"/>
          <w:spacing w:val="-6"/>
          <w:kern w:val="0"/>
          <w:sz w:val="22"/>
          <w:lang w:val="it-IT"/>
        </w:rPr>
        <w:t>Tough</w:t>
      </w:r>
      <w:proofErr w:type="spellEnd"/>
      <w:r w:rsidRPr="00AB7EFA">
        <w:rPr>
          <w:rFonts w:ascii="Noto Sans KR" w:eastAsia="Noto Sans KR" w:hAnsi="Noto Sans KR" w:cs="Arial"/>
          <w:color w:val="000000" w:themeColor="text1"/>
          <w:spacing w:val="-6"/>
          <w:kern w:val="0"/>
          <w:sz w:val="22"/>
          <w:lang w:val="it-IT"/>
        </w:rPr>
        <w:t>", che combina durata e praticità quotidiana all'interno di un linguaggio di design coeso.</w:t>
      </w:r>
    </w:p>
    <w:p w14:paraId="44B8FA69" w14:textId="3E67F324" w:rsidR="003E211F" w:rsidRPr="00AB7EFA" w:rsidRDefault="00063219"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Le linee che contraddistinguono</w:t>
      </w:r>
      <w:r w:rsidR="003E211F" w:rsidRPr="00AB7EFA">
        <w:rPr>
          <w:rFonts w:ascii="Noto Sans KR" w:eastAsia="Noto Sans KR" w:hAnsi="Noto Sans KR" w:cs="Arial"/>
          <w:color w:val="000000" w:themeColor="text1"/>
          <w:spacing w:val="-6"/>
          <w:kern w:val="0"/>
          <w:sz w:val="22"/>
          <w:lang w:val="it-IT"/>
        </w:rPr>
        <w:t xml:space="preserve"> Torres EVT fond</w:t>
      </w:r>
      <w:r w:rsidRPr="00AB7EFA">
        <w:rPr>
          <w:rFonts w:ascii="Noto Sans KR" w:eastAsia="Noto Sans KR" w:hAnsi="Noto Sans KR" w:cs="Arial"/>
          <w:color w:val="000000" w:themeColor="text1"/>
          <w:spacing w:val="-6"/>
          <w:kern w:val="0"/>
          <w:sz w:val="22"/>
          <w:lang w:val="it-IT"/>
        </w:rPr>
        <w:t>ono</w:t>
      </w:r>
      <w:r w:rsidR="003E211F" w:rsidRPr="00AB7EFA">
        <w:rPr>
          <w:rFonts w:ascii="Noto Sans KR" w:eastAsia="Noto Sans KR" w:hAnsi="Noto Sans KR" w:cs="Arial"/>
          <w:color w:val="000000" w:themeColor="text1"/>
          <w:spacing w:val="-6"/>
          <w:kern w:val="0"/>
          <w:sz w:val="22"/>
          <w:lang w:val="it-IT"/>
        </w:rPr>
        <w:t xml:space="preserve"> la robustezza tipica di un pick-up con l'immagine raffinata di un veicolo elettrico: si percepisce così una </w:t>
      </w:r>
      <w:r w:rsidRPr="00AB7EFA">
        <w:rPr>
          <w:rFonts w:ascii="Noto Sans KR" w:eastAsia="Noto Sans KR" w:hAnsi="Noto Sans KR" w:cs="Arial"/>
          <w:color w:val="000000" w:themeColor="text1"/>
          <w:spacing w:val="-6"/>
          <w:kern w:val="0"/>
          <w:sz w:val="22"/>
          <w:lang w:val="it-IT"/>
        </w:rPr>
        <w:t xml:space="preserve">silhouette </w:t>
      </w:r>
      <w:r w:rsidR="003E211F" w:rsidRPr="00AB7EFA">
        <w:rPr>
          <w:rFonts w:ascii="Noto Sans KR" w:eastAsia="Noto Sans KR" w:hAnsi="Noto Sans KR" w:cs="Arial"/>
          <w:color w:val="000000" w:themeColor="text1"/>
          <w:spacing w:val="-6"/>
          <w:kern w:val="0"/>
          <w:sz w:val="22"/>
          <w:lang w:val="it-IT"/>
        </w:rPr>
        <w:t xml:space="preserve">ben bilanciata in cui praticità e raffinatezza coesistono. Costruiti su una solida struttura del corpo, elementi come </w:t>
      </w:r>
      <w:r w:rsidR="003E211F" w:rsidRPr="00AB7EFA">
        <w:rPr>
          <w:rFonts w:ascii="Noto Sans KR" w:eastAsia="Noto Sans KR" w:hAnsi="Noto Sans KR" w:cs="Arial"/>
          <w:color w:val="000000" w:themeColor="text1"/>
          <w:spacing w:val="-6"/>
          <w:kern w:val="0"/>
          <w:sz w:val="22"/>
          <w:lang w:val="it-IT"/>
        </w:rPr>
        <w:lastRenderedPageBreak/>
        <w:t>i sistemi di illuminazione e la griglia adottano un'estetica EV pulita e minimalista, offrendo una prima impressione forte e moderna e garantendo al contempo efficienza e funzionalità.</w:t>
      </w:r>
    </w:p>
    <w:p w14:paraId="413E60AA"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Il frontale contrappone le linee tese sul cofano a una griglia nera marcata conferendo al veicolo una presenza imponente. Le luci diurne a LED a matrice di punti, con indicatori di direzione integrati, sottolineano l'identità tecnologica tipica di un EV. I doppi proiettori Full LED, caratterizzati da dettagli tridimensionali e inserti verticali, combinano uno stile dinamico con una visibilità notturna ottimale. Il paraurti integra una griglia a tre dimensioni, copri ganci di traino e piastre di protezione argentate, elementi che rafforzano il carattere robusto e la predisposizione del veicolo all'uso in ambienti esterni.</w:t>
      </w:r>
    </w:p>
    <w:p w14:paraId="0DF39500" w14:textId="7C42B97D"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Il profilo laterale trova un equilibrio tra la raffinatezza dell'autovettura e l'utilità del pick-up. Il design integrato della carrozzeria unisce </w:t>
      </w:r>
      <w:r w:rsidR="00063219" w:rsidRPr="00AB7EFA">
        <w:rPr>
          <w:rFonts w:ascii="Noto Sans KR" w:eastAsia="Noto Sans KR" w:hAnsi="Noto Sans KR" w:cs="Arial"/>
          <w:color w:val="000000" w:themeColor="text1"/>
          <w:spacing w:val="-6"/>
          <w:kern w:val="0"/>
          <w:sz w:val="22"/>
          <w:lang w:val="it-IT"/>
        </w:rPr>
        <w:t xml:space="preserve">cassone </w:t>
      </w:r>
      <w:r w:rsidRPr="00AB7EFA">
        <w:rPr>
          <w:rFonts w:ascii="Noto Sans KR" w:eastAsia="Noto Sans KR" w:hAnsi="Noto Sans KR" w:cs="Arial"/>
          <w:color w:val="000000" w:themeColor="text1"/>
          <w:spacing w:val="-6"/>
          <w:kern w:val="0"/>
          <w:sz w:val="22"/>
          <w:lang w:val="it-IT"/>
        </w:rPr>
        <w:t xml:space="preserve">e cabina in una forma compatta, con un passo allungato che evidenzia proporzioni stabili. Le linee di carattere fluide, i passaruota muscolosi e le guarnizioni protettive delle portiere trasmettono energia dinamica, mentre l’aspetto particolarmente </w:t>
      </w:r>
      <w:r w:rsidR="00063219" w:rsidRPr="00AB7EFA">
        <w:rPr>
          <w:rFonts w:ascii="Noto Sans KR" w:eastAsia="Noto Sans KR" w:hAnsi="Noto Sans KR" w:cs="Arial"/>
          <w:color w:val="000000" w:themeColor="text1"/>
          <w:spacing w:val="-6"/>
          <w:kern w:val="0"/>
          <w:sz w:val="22"/>
          <w:lang w:val="it-IT"/>
        </w:rPr>
        <w:t xml:space="preserve">massiccio </w:t>
      </w:r>
      <w:r w:rsidRPr="00AB7EFA">
        <w:rPr>
          <w:rFonts w:ascii="Noto Sans KR" w:eastAsia="Noto Sans KR" w:hAnsi="Noto Sans KR" w:cs="Arial"/>
          <w:color w:val="000000" w:themeColor="text1"/>
          <w:spacing w:val="-6"/>
          <w:kern w:val="0"/>
          <w:sz w:val="22"/>
          <w:lang w:val="it-IT"/>
        </w:rPr>
        <w:t>del tetto consente di percepire immediatamente la capacità di Torres EVT nel sostenere carichi pesanti. L'inconfondibile guarnizione del montante C separa visivamente l'abitacolo dal vano di carico e la sua forma</w:t>
      </w:r>
      <w:r w:rsidR="00063219" w:rsidRPr="00AB7EFA">
        <w:rPr>
          <w:rFonts w:ascii="Noto Sans KR" w:eastAsia="Noto Sans KR" w:hAnsi="Noto Sans KR" w:cs="Arial"/>
          <w:color w:val="000000" w:themeColor="text1"/>
          <w:spacing w:val="-6"/>
          <w:kern w:val="0"/>
          <w:sz w:val="22"/>
          <w:lang w:val="it-IT"/>
        </w:rPr>
        <w:t>,</w:t>
      </w:r>
      <w:r w:rsidRPr="00AB7EFA">
        <w:rPr>
          <w:rFonts w:ascii="Noto Sans KR" w:eastAsia="Noto Sans KR" w:hAnsi="Noto Sans KR" w:cs="Arial"/>
          <w:color w:val="000000" w:themeColor="text1"/>
          <w:spacing w:val="-6"/>
          <w:kern w:val="0"/>
          <w:sz w:val="22"/>
          <w:lang w:val="it-IT"/>
        </w:rPr>
        <w:t xml:space="preserve"> ispirata agli attrezzi</w:t>
      </w:r>
      <w:r w:rsidR="00063219" w:rsidRPr="00AB7EFA">
        <w:rPr>
          <w:rFonts w:ascii="Noto Sans KR" w:eastAsia="Noto Sans KR" w:hAnsi="Noto Sans KR" w:cs="Arial"/>
          <w:color w:val="000000" w:themeColor="text1"/>
          <w:spacing w:val="-6"/>
          <w:kern w:val="0"/>
          <w:sz w:val="22"/>
          <w:lang w:val="it-IT"/>
        </w:rPr>
        <w:t>,</w:t>
      </w:r>
      <w:r w:rsidRPr="00AB7EFA">
        <w:rPr>
          <w:rFonts w:ascii="Noto Sans KR" w:eastAsia="Noto Sans KR" w:hAnsi="Noto Sans KR" w:cs="Arial"/>
          <w:color w:val="000000" w:themeColor="text1"/>
          <w:spacing w:val="-6"/>
          <w:kern w:val="0"/>
          <w:sz w:val="22"/>
          <w:lang w:val="it-IT"/>
        </w:rPr>
        <w:t xml:space="preserve"> simboleggia un'aderenza affidabile. Gli specchietti angolari a bandiera e i cerchi da 17 pollici con taglio a diamante completano lo stile minimalista ma robusto dello stile full </w:t>
      </w:r>
      <w:proofErr w:type="spellStart"/>
      <w:r w:rsidRPr="00AB7EFA">
        <w:rPr>
          <w:rFonts w:ascii="Noto Sans KR" w:eastAsia="Noto Sans KR" w:hAnsi="Noto Sans KR" w:cs="Arial"/>
          <w:color w:val="000000" w:themeColor="text1"/>
          <w:spacing w:val="-6"/>
          <w:kern w:val="0"/>
          <w:sz w:val="22"/>
          <w:lang w:val="it-IT"/>
        </w:rPr>
        <w:t>electric</w:t>
      </w:r>
      <w:proofErr w:type="spellEnd"/>
      <w:r w:rsidRPr="00AB7EFA">
        <w:rPr>
          <w:rFonts w:ascii="Noto Sans KR" w:eastAsia="Noto Sans KR" w:hAnsi="Noto Sans KR" w:cs="Arial"/>
          <w:color w:val="000000" w:themeColor="text1"/>
          <w:spacing w:val="-6"/>
          <w:kern w:val="0"/>
          <w:sz w:val="22"/>
          <w:lang w:val="it-IT"/>
        </w:rPr>
        <w:t>.</w:t>
      </w:r>
    </w:p>
    <w:p w14:paraId="46E80E79" w14:textId="431FF3C0"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La parte posteriore combina la praticità con un'identità di design audace. Un grande emblema KGM e luci posteriori a LED che ricordano la forma di strumenti da lavoro esprimono forza, mentre le protezioni del </w:t>
      </w:r>
      <w:r w:rsidR="00063219" w:rsidRPr="00AB7EFA">
        <w:rPr>
          <w:rFonts w:ascii="Noto Sans KR" w:eastAsia="Noto Sans KR" w:hAnsi="Noto Sans KR" w:cs="Arial"/>
          <w:color w:val="000000" w:themeColor="text1"/>
          <w:spacing w:val="-6"/>
          <w:kern w:val="0"/>
          <w:sz w:val="22"/>
          <w:lang w:val="it-IT"/>
        </w:rPr>
        <w:t xml:space="preserve">cassone </w:t>
      </w:r>
      <w:r w:rsidRPr="00AB7EFA">
        <w:rPr>
          <w:rFonts w:ascii="Noto Sans KR" w:eastAsia="Noto Sans KR" w:hAnsi="Noto Sans KR" w:cs="Arial"/>
          <w:color w:val="000000" w:themeColor="text1"/>
          <w:spacing w:val="-6"/>
          <w:kern w:val="0"/>
          <w:sz w:val="22"/>
          <w:lang w:val="it-IT"/>
        </w:rPr>
        <w:t>aumentano la durata. I funzionali gradini laterali su entrambi i lati del paraurti facilitano l'accesso durante il carico, mentre lo spoiler aerodinamico con una luce di arresto integrata montata in alto migliora la visibilità.</w:t>
      </w:r>
    </w:p>
    <w:p w14:paraId="7FC74A50"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L'esterno è disponibile in sei colori: Grand White, </w:t>
      </w:r>
      <w:proofErr w:type="spellStart"/>
      <w:r w:rsidRPr="00AB7EFA">
        <w:rPr>
          <w:rFonts w:ascii="Noto Sans KR" w:eastAsia="Noto Sans KR" w:hAnsi="Noto Sans KR" w:cs="Arial"/>
          <w:color w:val="000000" w:themeColor="text1"/>
          <w:spacing w:val="-6"/>
          <w:kern w:val="0"/>
          <w:sz w:val="22"/>
          <w:lang w:val="it-IT"/>
        </w:rPr>
        <w:t>Blazing</w:t>
      </w:r>
      <w:proofErr w:type="spellEnd"/>
      <w:r w:rsidRPr="00AB7EFA">
        <w:rPr>
          <w:rFonts w:ascii="Noto Sans KR" w:eastAsia="Noto Sans KR" w:hAnsi="Noto Sans KR" w:cs="Arial"/>
          <w:color w:val="000000" w:themeColor="text1"/>
          <w:spacing w:val="-6"/>
          <w:kern w:val="0"/>
          <w:sz w:val="22"/>
          <w:lang w:val="it-IT"/>
        </w:rPr>
        <w:t xml:space="preserve"> Gold, Amazonia Green, Ultra Marine, Marble Grey e Space Black, mentre l'interno offre sedili in nero, marrone o grigio bicolore.</w:t>
      </w:r>
    </w:p>
    <w:p w14:paraId="51A09ECC" w14:textId="77777777" w:rsidR="003E211F" w:rsidRPr="00AB7EFA" w:rsidRDefault="003E211F" w:rsidP="003E211F">
      <w:pPr>
        <w:tabs>
          <w:tab w:val="left" w:pos="567"/>
        </w:tabs>
        <w:wordWrap/>
        <w:adjustRightInd w:val="0"/>
        <w:rPr>
          <w:rFonts w:ascii="Noto Sans KR" w:eastAsia="Noto Sans KR" w:hAnsi="Noto Sans KR" w:cs="Arial"/>
          <w:b/>
          <w:color w:val="000000" w:themeColor="text1"/>
          <w:spacing w:val="-6"/>
          <w:kern w:val="0"/>
          <w:sz w:val="22"/>
          <w:lang w:val="it-IT"/>
        </w:rPr>
      </w:pPr>
      <w:r w:rsidRPr="00AB7EFA">
        <w:rPr>
          <w:rFonts w:ascii="Noto Sans KR" w:eastAsia="Noto Sans KR" w:hAnsi="Noto Sans KR" w:cs="Arial"/>
          <w:b/>
          <w:color w:val="000000" w:themeColor="text1"/>
          <w:spacing w:val="-6"/>
          <w:kern w:val="0"/>
          <w:sz w:val="22"/>
          <w:lang w:val="it-IT"/>
        </w:rPr>
        <w:t xml:space="preserve">[Design degli interni] </w:t>
      </w:r>
    </w:p>
    <w:p w14:paraId="19F8DA91" w14:textId="11740E2C"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All'interno, Torres EVT adotta il concetto Slim &amp; Wide, unendo un design ergonomico con un layout pulito e spazioso che enfatizza la concentrazione sulla guida e un'interfaccia orientata al futuro. Il </w:t>
      </w:r>
      <w:proofErr w:type="spellStart"/>
      <w:r w:rsidRPr="00AB7EFA">
        <w:rPr>
          <w:rFonts w:ascii="Noto Sans KR" w:eastAsia="Noto Sans KR" w:hAnsi="Noto Sans KR" w:cs="Arial"/>
          <w:color w:val="000000" w:themeColor="text1"/>
          <w:spacing w:val="-6"/>
          <w:kern w:val="0"/>
          <w:sz w:val="22"/>
          <w:lang w:val="it-IT"/>
        </w:rPr>
        <w:t>widescreen</w:t>
      </w:r>
      <w:proofErr w:type="spellEnd"/>
      <w:r w:rsidRPr="00AB7EFA">
        <w:rPr>
          <w:rFonts w:ascii="Noto Sans KR" w:eastAsia="Noto Sans KR" w:hAnsi="Noto Sans KR" w:cs="Arial"/>
          <w:color w:val="000000" w:themeColor="text1"/>
          <w:spacing w:val="-6"/>
          <w:kern w:val="0"/>
          <w:sz w:val="22"/>
          <w:lang w:val="it-IT"/>
        </w:rPr>
        <w:t xml:space="preserve"> panoramico, che combina un cluster digitale da 12,3 pollici e un </w:t>
      </w:r>
      <w:proofErr w:type="spellStart"/>
      <w:r w:rsidRPr="00AB7EFA">
        <w:rPr>
          <w:rFonts w:ascii="Noto Sans KR" w:eastAsia="Noto Sans KR" w:hAnsi="Noto Sans KR" w:cs="Arial"/>
          <w:color w:val="000000" w:themeColor="text1"/>
          <w:spacing w:val="-6"/>
          <w:kern w:val="0"/>
          <w:sz w:val="22"/>
          <w:lang w:val="it-IT"/>
        </w:rPr>
        <w:t>hypervisor</w:t>
      </w:r>
      <w:proofErr w:type="spellEnd"/>
      <w:r w:rsidRPr="00AB7EFA">
        <w:rPr>
          <w:rFonts w:ascii="Noto Sans KR" w:eastAsia="Noto Sans KR" w:hAnsi="Noto Sans KR" w:cs="Arial"/>
          <w:color w:val="000000" w:themeColor="text1"/>
          <w:spacing w:val="-6"/>
          <w:kern w:val="0"/>
          <w:sz w:val="22"/>
          <w:lang w:val="it-IT"/>
        </w:rPr>
        <w:t xml:space="preserve"> </w:t>
      </w:r>
      <w:r w:rsidR="00063219" w:rsidRPr="00AB7EFA">
        <w:rPr>
          <w:rFonts w:ascii="Noto Sans KR" w:eastAsia="Noto Sans KR" w:hAnsi="Noto Sans KR" w:cs="Arial"/>
          <w:color w:val="000000" w:themeColor="text1"/>
          <w:spacing w:val="-6"/>
          <w:kern w:val="0"/>
          <w:sz w:val="22"/>
          <w:lang w:val="it-IT"/>
        </w:rPr>
        <w:t>di analoghe dimensioni</w:t>
      </w:r>
      <w:r w:rsidRPr="00AB7EFA">
        <w:rPr>
          <w:rFonts w:ascii="Noto Sans KR" w:eastAsia="Noto Sans KR" w:hAnsi="Noto Sans KR" w:cs="Arial"/>
          <w:color w:val="000000" w:themeColor="text1"/>
          <w:spacing w:val="-6"/>
          <w:kern w:val="0"/>
          <w:sz w:val="22"/>
          <w:lang w:val="it-IT"/>
        </w:rPr>
        <w:t xml:space="preserve">, massimizza la visibilità e la facilità d'uso. Il cruscotto sottile e la fascia centrale orientata orizzontalmente aumentano ulteriormente il senso di apertura. Athena 2.0, la </w:t>
      </w:r>
      <w:r w:rsidRPr="00AB7EFA">
        <w:rPr>
          <w:rFonts w:ascii="Noto Sans KR" w:eastAsia="Noto Sans KR" w:hAnsi="Noto Sans KR" w:cs="Arial"/>
          <w:color w:val="000000" w:themeColor="text1"/>
          <w:spacing w:val="-6"/>
          <w:kern w:val="0"/>
          <w:sz w:val="22"/>
          <w:lang w:val="it-IT"/>
        </w:rPr>
        <w:lastRenderedPageBreak/>
        <w:t>piattaforma di infotainment di nuova generazione di KGM, è il cuore pulsante</w:t>
      </w:r>
      <w:r w:rsidR="00C0417A">
        <w:rPr>
          <w:rFonts w:ascii="Noto Sans KR" w:eastAsia="Noto Sans KR" w:hAnsi="Noto Sans KR" w:cs="Arial"/>
          <w:color w:val="000000" w:themeColor="text1"/>
          <w:spacing w:val="-6"/>
          <w:kern w:val="0"/>
          <w:sz w:val="22"/>
          <w:lang w:val="it-IT"/>
        </w:rPr>
        <w:t xml:space="preserve"> del</w:t>
      </w:r>
      <w:r w:rsidRPr="00AB7EFA">
        <w:rPr>
          <w:rFonts w:ascii="Noto Sans KR" w:eastAsia="Noto Sans KR" w:hAnsi="Noto Sans KR" w:cs="Arial"/>
          <w:color w:val="000000" w:themeColor="text1"/>
          <w:spacing w:val="-6"/>
          <w:kern w:val="0"/>
          <w:sz w:val="22"/>
          <w:lang w:val="it-IT"/>
        </w:rPr>
        <w:t xml:space="preserve"> pannello strumenti digitale e del sistema AVNT </w:t>
      </w:r>
      <w:r w:rsidRPr="00AB7EFA">
        <w:rPr>
          <w:rFonts w:ascii="Noto Sans KR" w:eastAsia="Noto Sans KR" w:hAnsi="Noto Sans KR" w:cs="Arial"/>
          <w:bCs/>
          <w:color w:val="000000" w:themeColor="text1"/>
          <w:spacing w:val="-6"/>
          <w:sz w:val="22"/>
          <w:lang w:val="it-IT"/>
        </w:rPr>
        <w:t>(</w:t>
      </w:r>
      <w:proofErr w:type="spellStart"/>
      <w:r w:rsidRPr="00AB7EFA">
        <w:rPr>
          <w:rFonts w:ascii="Noto Sans KR" w:eastAsia="Noto Sans KR" w:hAnsi="Noto Sans KR" w:cs="Arial"/>
          <w:bCs/>
          <w:color w:val="000000" w:themeColor="text1"/>
          <w:spacing w:val="-6"/>
          <w:sz w:val="22"/>
          <w:lang w:val="it-IT"/>
        </w:rPr>
        <w:t>Audio·Video·Navigation·Telematics</w:t>
      </w:r>
      <w:proofErr w:type="spellEnd"/>
      <w:r w:rsidRPr="00AB7EFA">
        <w:rPr>
          <w:rFonts w:ascii="Noto Sans KR" w:eastAsia="Noto Sans KR" w:hAnsi="Noto Sans KR" w:cs="Arial"/>
          <w:bCs/>
          <w:color w:val="000000" w:themeColor="text1"/>
          <w:spacing w:val="-6"/>
          <w:sz w:val="22"/>
          <w:lang w:val="it-IT"/>
        </w:rPr>
        <w:t>) e offre un’esperienza d’uso</w:t>
      </w:r>
      <w:r w:rsidRPr="00AB7EFA">
        <w:rPr>
          <w:rFonts w:ascii="Noto Sans KR" w:eastAsia="Noto Sans KR" w:hAnsi="Noto Sans KR" w:cs="Arial"/>
          <w:color w:val="000000" w:themeColor="text1"/>
          <w:spacing w:val="-6"/>
          <w:kern w:val="0"/>
          <w:sz w:val="22"/>
          <w:lang w:val="it-IT"/>
        </w:rPr>
        <w:t xml:space="preserve"> rapida e intuitiva. Una moderna interfaccia grafica diurna e notturna facilita il monitoraggio continuo dei sistemi di assistenza alla guida e delle informazioni chiave relative alla marcia in ogni condizione di luminosità.</w:t>
      </w:r>
    </w:p>
    <w:p w14:paraId="5A205D17"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Il volante con </w:t>
      </w:r>
      <w:r w:rsidRPr="00AB7EFA">
        <w:rPr>
          <w:rFonts w:ascii="Noto Sans KR" w:eastAsia="Noto Sans KR" w:hAnsi="Noto Sans KR" w:cs="Arial"/>
          <w:bCs/>
          <w:color w:val="000000" w:themeColor="text1"/>
          <w:spacing w:val="-6"/>
          <w:sz w:val="22"/>
          <w:lang w:val="it-IT"/>
        </w:rPr>
        <w:t>taglio a doppia D</w:t>
      </w:r>
      <w:r w:rsidRPr="00AB7EFA">
        <w:rPr>
          <w:rFonts w:ascii="Noto Sans KR" w:eastAsia="Noto Sans KR" w:hAnsi="Noto Sans KR" w:cs="Arial"/>
          <w:color w:val="000000" w:themeColor="text1"/>
          <w:spacing w:val="-6"/>
          <w:kern w:val="0"/>
          <w:sz w:val="22"/>
          <w:lang w:val="it-IT"/>
        </w:rPr>
        <w:t xml:space="preserve"> offre una presa sicura che si abbina naturalmente alle prestazioni di guida sportive.</w:t>
      </w:r>
    </w:p>
    <w:p w14:paraId="6B113A84"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Per aumentare il comfort e la personalizzazione, la luce ambientale a scelta tra 32 colori viene applicata sul cruscotto, sulla console centrale e sui rivestimenti delle portiere, consentendo ai conducenti di adattare l'atmosfera alle proprie preferenze o a quelle dei passeggeri. L'illuminazione a LED premium nella console superiore, nello spazio centrale e nelle alette parasole esalta ulteriormente la raffinatezza dell'abitacolo.</w:t>
      </w:r>
    </w:p>
    <w:p w14:paraId="61464AD0" w14:textId="1EE1FBF2"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La console centrale di tipo flottante</w:t>
      </w:r>
      <w:r w:rsidR="00063219" w:rsidRPr="00AB7EFA">
        <w:rPr>
          <w:rFonts w:ascii="Noto Sans KR" w:eastAsia="Noto Sans KR" w:hAnsi="Noto Sans KR" w:cs="Arial"/>
          <w:color w:val="000000" w:themeColor="text1"/>
          <w:spacing w:val="-6"/>
          <w:kern w:val="0"/>
          <w:sz w:val="22"/>
          <w:lang w:val="it-IT"/>
        </w:rPr>
        <w:t>,</w:t>
      </w:r>
      <w:r w:rsidRPr="00AB7EFA">
        <w:rPr>
          <w:rFonts w:ascii="Noto Sans KR" w:eastAsia="Noto Sans KR" w:hAnsi="Noto Sans KR" w:cs="Arial"/>
          <w:color w:val="000000" w:themeColor="text1"/>
          <w:spacing w:val="-6"/>
          <w:kern w:val="0"/>
          <w:sz w:val="22"/>
          <w:lang w:val="it-IT"/>
        </w:rPr>
        <w:t xml:space="preserve"> nella prima fila introduce un design fresco e aperto e incorpora la ricarica wireless del telefono. Il portabicchieri separato e le aree di stoccaggio inferiori massimizzano la praticità, consentendo di riporre oggetti e documenti senza compromettere il comfort.</w:t>
      </w:r>
    </w:p>
    <w:p w14:paraId="7F287AE3" w14:textId="77777777" w:rsidR="003E211F" w:rsidRPr="00AB7EFA" w:rsidRDefault="003E211F" w:rsidP="003E211F">
      <w:pPr>
        <w:pBdr>
          <w:bottom w:val="single" w:sz="4" w:space="1" w:color="auto"/>
        </w:pBdr>
        <w:tabs>
          <w:tab w:val="left" w:pos="567"/>
        </w:tabs>
        <w:wordWrap/>
        <w:adjustRightInd w:val="0"/>
        <w:spacing w:line="276" w:lineRule="auto"/>
        <w:rPr>
          <w:rFonts w:ascii="Noto Sans KR" w:eastAsia="Noto Sans KR" w:hAnsi="Noto Sans KR"/>
          <w:b/>
          <w:i/>
          <w:iCs/>
          <w:spacing w:val="-6"/>
          <w:sz w:val="24"/>
          <w:lang w:val="it-IT"/>
        </w:rPr>
      </w:pPr>
      <w:r w:rsidRPr="00AB7EFA">
        <w:rPr>
          <w:rFonts w:ascii="Noto Sans KR" w:eastAsia="Noto Sans KR" w:hAnsi="Noto Sans KR"/>
          <w:b/>
          <w:i/>
          <w:iCs/>
          <w:spacing w:val="-6"/>
          <w:sz w:val="24"/>
          <w:lang w:val="it-IT"/>
        </w:rPr>
        <w:t>■ Volume &amp; Cassone</w:t>
      </w:r>
    </w:p>
    <w:p w14:paraId="4EFF4B34"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Torres EVT combina una versatile fruibilità del cassone con uno spazio della seconda fila tipico di un SUV di medie dimensioni, una soluzione che ne fa una scelta pratica per esigenze di lavoro, familiari e il tempo libero.</w:t>
      </w:r>
    </w:p>
    <w:p w14:paraId="77D14E9A"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La seconda fila offre uno spazio per le gambe eccezionale, con una distanza di 850 mm tra i sedili che supera gli standard dei SUV di medie dimensioni, e 1.002 mm di spazio sopra la testa. I sedili posteriori possono scorrere di 80 mm e reclinarsi fino a 32 gradi, con una configurazione frazionabile 60:40 per una gestione flessibile del carico. Il comfort è ulteriormente migliorato dai sedili anteriori ventilati, dai sedili riscaldati in entrambe le file e dai sedili anteriori regolabili elettricamente in </w:t>
      </w:r>
      <w:proofErr w:type="gramStart"/>
      <w:r w:rsidRPr="00AB7EFA">
        <w:rPr>
          <w:rFonts w:ascii="Noto Sans KR" w:eastAsia="Noto Sans KR" w:hAnsi="Noto Sans KR" w:cs="Arial"/>
          <w:color w:val="000000" w:themeColor="text1"/>
          <w:spacing w:val="-6"/>
          <w:kern w:val="0"/>
          <w:sz w:val="22"/>
          <w:lang w:val="it-IT"/>
        </w:rPr>
        <w:t>8</w:t>
      </w:r>
      <w:proofErr w:type="gramEnd"/>
      <w:r w:rsidRPr="00AB7EFA">
        <w:rPr>
          <w:rFonts w:ascii="Noto Sans KR" w:eastAsia="Noto Sans KR" w:hAnsi="Noto Sans KR" w:cs="Arial"/>
          <w:color w:val="000000" w:themeColor="text1"/>
          <w:spacing w:val="-6"/>
          <w:kern w:val="0"/>
          <w:sz w:val="22"/>
          <w:lang w:val="it-IT"/>
        </w:rPr>
        <w:t xml:space="preserve"> direzioni, con supporto lombare a due vie.</w:t>
      </w:r>
    </w:p>
    <w:p w14:paraId="1E00C654" w14:textId="78412682"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Il cassone può trasportare </w:t>
      </w:r>
      <w:r w:rsidR="00D60FF6" w:rsidRPr="00AB7EFA">
        <w:rPr>
          <w:rFonts w:ascii="Noto Sans KR" w:eastAsia="Noto Sans KR" w:hAnsi="Noto Sans KR" w:cs="Arial"/>
          <w:color w:val="000000" w:themeColor="text1"/>
          <w:spacing w:val="-6"/>
          <w:kern w:val="0"/>
          <w:sz w:val="22"/>
          <w:lang w:val="it-IT"/>
        </w:rPr>
        <w:t>oltre</w:t>
      </w:r>
      <w:r w:rsidRPr="00AB7EFA">
        <w:rPr>
          <w:rFonts w:ascii="Noto Sans KR" w:eastAsia="Noto Sans KR" w:hAnsi="Noto Sans KR" w:cs="Arial"/>
          <w:color w:val="000000" w:themeColor="text1"/>
          <w:spacing w:val="-6"/>
          <w:kern w:val="0"/>
          <w:sz w:val="22"/>
          <w:lang w:val="it-IT"/>
        </w:rPr>
        <w:t xml:space="preserve"> </w:t>
      </w:r>
      <w:r w:rsidR="00D60FF6" w:rsidRPr="00AB7EFA">
        <w:rPr>
          <w:rFonts w:ascii="Noto Sans KR" w:eastAsia="Noto Sans KR" w:hAnsi="Noto Sans KR" w:cs="Arial"/>
          <w:color w:val="000000" w:themeColor="text1"/>
          <w:spacing w:val="-6"/>
          <w:kern w:val="0"/>
          <w:sz w:val="22"/>
          <w:lang w:val="it-IT"/>
        </w:rPr>
        <w:t>8</w:t>
      </w:r>
      <w:r w:rsidRPr="00AB7EFA">
        <w:rPr>
          <w:rFonts w:ascii="Noto Sans KR" w:eastAsia="Noto Sans KR" w:hAnsi="Noto Sans KR" w:cs="Arial"/>
          <w:color w:val="000000" w:themeColor="text1"/>
          <w:spacing w:val="-6"/>
          <w:kern w:val="0"/>
          <w:sz w:val="22"/>
          <w:lang w:val="it-IT"/>
        </w:rPr>
        <w:t xml:space="preserve">00 kg, accogliendo facilmente </w:t>
      </w:r>
      <w:r w:rsidR="00D60FF6" w:rsidRPr="00AB7EFA">
        <w:rPr>
          <w:rFonts w:ascii="Noto Sans KR" w:eastAsia="Noto Sans KR" w:hAnsi="Noto Sans KR" w:cs="Arial"/>
          <w:color w:val="000000" w:themeColor="text1"/>
          <w:spacing w:val="-6"/>
          <w:kern w:val="0"/>
          <w:sz w:val="22"/>
          <w:lang w:val="it-IT"/>
        </w:rPr>
        <w:t xml:space="preserve">qualsiasi tipo di </w:t>
      </w:r>
      <w:r w:rsidRPr="00AB7EFA">
        <w:rPr>
          <w:rFonts w:ascii="Noto Sans KR" w:eastAsia="Noto Sans KR" w:hAnsi="Noto Sans KR" w:cs="Arial"/>
          <w:color w:val="000000" w:themeColor="text1"/>
          <w:spacing w:val="-6"/>
          <w:kern w:val="0"/>
          <w:sz w:val="22"/>
          <w:lang w:val="it-IT"/>
        </w:rPr>
        <w:t>attrezzatura</w:t>
      </w:r>
      <w:r w:rsidR="00D60FF6" w:rsidRPr="00AB7EFA">
        <w:rPr>
          <w:rFonts w:ascii="Noto Sans KR" w:eastAsia="Noto Sans KR" w:hAnsi="Noto Sans KR" w:cs="Arial"/>
          <w:color w:val="000000" w:themeColor="text1"/>
          <w:spacing w:val="-6"/>
          <w:kern w:val="0"/>
          <w:sz w:val="22"/>
          <w:lang w:val="it-IT"/>
        </w:rPr>
        <w:t xml:space="preserve"> da lavoro</w:t>
      </w:r>
      <w:r w:rsidRPr="00AB7EFA">
        <w:rPr>
          <w:rFonts w:ascii="Noto Sans KR" w:eastAsia="Noto Sans KR" w:hAnsi="Noto Sans KR" w:cs="Arial"/>
          <w:color w:val="000000" w:themeColor="text1"/>
          <w:spacing w:val="-6"/>
          <w:kern w:val="0"/>
          <w:sz w:val="22"/>
          <w:lang w:val="it-IT"/>
        </w:rPr>
        <w:t xml:space="preserve">. La carrozzeria monoscocca migliora il comfort di guida, mentre la struttura </w:t>
      </w:r>
      <w:r w:rsidR="000F6B06" w:rsidRPr="00AB7EFA">
        <w:rPr>
          <w:rFonts w:ascii="Noto Sans KR" w:eastAsia="Noto Sans KR" w:hAnsi="Noto Sans KR" w:cs="Arial"/>
          <w:color w:val="000000" w:themeColor="text1"/>
          <w:spacing w:val="-6"/>
          <w:kern w:val="0"/>
          <w:sz w:val="22"/>
          <w:lang w:val="it-IT"/>
        </w:rPr>
        <w:t>dello spazio di carico</w:t>
      </w:r>
      <w:r w:rsidRPr="00AB7EFA">
        <w:rPr>
          <w:rFonts w:ascii="Noto Sans KR" w:eastAsia="Noto Sans KR" w:hAnsi="Noto Sans KR" w:cs="Arial"/>
          <w:color w:val="000000" w:themeColor="text1"/>
          <w:spacing w:val="-6"/>
          <w:kern w:val="0"/>
          <w:sz w:val="22"/>
          <w:lang w:val="it-IT"/>
        </w:rPr>
        <w:t xml:space="preserve"> permette di installare divisori in corrispondenza dei passaruota, impedendo </w:t>
      </w:r>
      <w:r w:rsidR="000F6B06" w:rsidRPr="00AB7EFA">
        <w:rPr>
          <w:rFonts w:ascii="Noto Sans KR" w:eastAsia="Noto Sans KR" w:hAnsi="Noto Sans KR" w:cs="Arial"/>
          <w:color w:val="000000" w:themeColor="text1"/>
          <w:spacing w:val="-6"/>
          <w:kern w:val="0"/>
          <w:sz w:val="22"/>
          <w:lang w:val="it-IT"/>
        </w:rPr>
        <w:t>a quanto trasportato</w:t>
      </w:r>
      <w:r w:rsidRPr="00AB7EFA">
        <w:rPr>
          <w:rFonts w:ascii="Noto Sans KR" w:eastAsia="Noto Sans KR" w:hAnsi="Noto Sans KR" w:cs="Arial"/>
          <w:color w:val="000000" w:themeColor="text1"/>
          <w:spacing w:val="-6"/>
          <w:kern w:val="0"/>
          <w:sz w:val="22"/>
          <w:lang w:val="it-IT"/>
        </w:rPr>
        <w:t xml:space="preserve"> di spostarsi e consentendo una </w:t>
      </w:r>
      <w:r w:rsidR="000F6B06" w:rsidRPr="00AB7EFA">
        <w:rPr>
          <w:rFonts w:ascii="Noto Sans KR" w:eastAsia="Noto Sans KR" w:hAnsi="Noto Sans KR" w:cs="Arial"/>
          <w:color w:val="000000" w:themeColor="text1"/>
          <w:spacing w:val="-6"/>
          <w:kern w:val="0"/>
          <w:sz w:val="22"/>
          <w:lang w:val="it-IT"/>
        </w:rPr>
        <w:t xml:space="preserve">partizione </w:t>
      </w:r>
      <w:r w:rsidRPr="00AB7EFA">
        <w:rPr>
          <w:rFonts w:ascii="Noto Sans KR" w:eastAsia="Noto Sans KR" w:hAnsi="Noto Sans KR" w:cs="Arial"/>
          <w:color w:val="000000" w:themeColor="text1"/>
          <w:spacing w:val="-6"/>
          <w:kern w:val="0"/>
          <w:sz w:val="22"/>
          <w:lang w:val="it-IT"/>
        </w:rPr>
        <w:t xml:space="preserve">efficiente dello spazio. Le luci interne al </w:t>
      </w:r>
      <w:r w:rsidRPr="00AB7EFA">
        <w:rPr>
          <w:rFonts w:ascii="Noto Sans KR" w:eastAsia="Noto Sans KR" w:hAnsi="Noto Sans KR" w:cs="Arial"/>
          <w:color w:val="000000" w:themeColor="text1"/>
          <w:spacing w:val="-6"/>
          <w:kern w:val="0"/>
          <w:sz w:val="22"/>
          <w:lang w:val="it-IT"/>
        </w:rPr>
        <w:lastRenderedPageBreak/>
        <w:t>cassone garantiscono la visibilità notturna, e il portellone posteriore, che supporta fino a 150 kg, può ospitare comodamente due adulti, aggiungendo versatilità per momenti di relax o per partecipare a eventi e cene informali.</w:t>
      </w:r>
    </w:p>
    <w:p w14:paraId="13B08705" w14:textId="77777777" w:rsidR="003E211F" w:rsidRPr="00AB7EFA" w:rsidRDefault="003E211F" w:rsidP="003E211F">
      <w:pPr>
        <w:pBdr>
          <w:bottom w:val="single" w:sz="4" w:space="1" w:color="auto"/>
        </w:pBdr>
        <w:tabs>
          <w:tab w:val="left" w:pos="567"/>
        </w:tabs>
        <w:wordWrap/>
        <w:adjustRightInd w:val="0"/>
        <w:spacing w:line="276" w:lineRule="auto"/>
        <w:rPr>
          <w:rFonts w:ascii="Noto Sans KR" w:eastAsia="Noto Sans KR" w:hAnsi="Noto Sans KR"/>
          <w:b/>
          <w:i/>
          <w:iCs/>
          <w:spacing w:val="-6"/>
          <w:sz w:val="24"/>
          <w:lang w:val="it-IT"/>
        </w:rPr>
      </w:pPr>
      <w:r w:rsidRPr="00AB7EFA">
        <w:rPr>
          <w:rFonts w:ascii="Noto Sans KR" w:eastAsia="Noto Sans KR" w:hAnsi="Noto Sans KR"/>
          <w:b/>
          <w:i/>
          <w:iCs/>
          <w:spacing w:val="-6"/>
          <w:sz w:val="24"/>
          <w:lang w:val="it-IT"/>
        </w:rPr>
        <w:t>■ Sistema EV e Prestazioni</w:t>
      </w:r>
    </w:p>
    <w:p w14:paraId="763885B5" w14:textId="77777777" w:rsidR="003E211F" w:rsidRPr="00AB7EFA" w:rsidRDefault="003E211F" w:rsidP="003E211F">
      <w:pPr>
        <w:tabs>
          <w:tab w:val="left" w:pos="567"/>
        </w:tabs>
        <w:wordWrap/>
        <w:adjustRightInd w:val="0"/>
        <w:rPr>
          <w:rFonts w:ascii="Noto Sans KR" w:eastAsia="Noto Sans KR" w:hAnsi="Noto Sans KR" w:cs="Arial"/>
          <w:b/>
          <w:bCs/>
          <w:color w:val="000000" w:themeColor="text1"/>
          <w:spacing w:val="-6"/>
          <w:kern w:val="0"/>
          <w:sz w:val="22"/>
          <w:lang w:val="it-IT"/>
        </w:rPr>
      </w:pPr>
      <w:r w:rsidRPr="00AB7EFA">
        <w:rPr>
          <w:rFonts w:ascii="Noto Sans KR" w:eastAsia="Noto Sans KR" w:hAnsi="Noto Sans KR" w:cs="Arial"/>
          <w:b/>
          <w:bCs/>
          <w:color w:val="000000" w:themeColor="text1"/>
          <w:spacing w:val="-6"/>
          <w:kern w:val="0"/>
          <w:sz w:val="22"/>
          <w:lang w:val="it-IT"/>
        </w:rPr>
        <w:t>[Batteria e Autonomia]</w:t>
      </w:r>
    </w:p>
    <w:p w14:paraId="716E681D" w14:textId="6A3ECABB"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Torres EVT è equipaggiato con una batteria </w:t>
      </w:r>
      <w:proofErr w:type="spellStart"/>
      <w:r w:rsidRPr="00AB7EFA">
        <w:rPr>
          <w:rFonts w:ascii="Noto Sans KR" w:eastAsia="Noto Sans KR" w:hAnsi="Noto Sans KR" w:cs="Arial"/>
          <w:color w:val="000000" w:themeColor="text1"/>
          <w:spacing w:val="-6"/>
          <w:kern w:val="0"/>
          <w:sz w:val="22"/>
          <w:lang w:val="it-IT"/>
        </w:rPr>
        <w:t>blade</w:t>
      </w:r>
      <w:proofErr w:type="spellEnd"/>
      <w:r w:rsidRPr="00AB7EFA">
        <w:rPr>
          <w:rFonts w:ascii="Noto Sans KR" w:eastAsia="Noto Sans KR" w:hAnsi="Noto Sans KR" w:cs="Arial"/>
          <w:color w:val="000000" w:themeColor="text1"/>
          <w:spacing w:val="-6"/>
          <w:kern w:val="0"/>
          <w:sz w:val="22"/>
          <w:lang w:val="it-IT"/>
        </w:rPr>
        <w:t xml:space="preserve"> al litio-ferro-fosfato (LFP) da 80,6 kWh, nota per la sua robustezza e resistenza al fuoco. Nonostante la naturale minore penetrazione aerodinamica di un pick-up, il veicolo raggiunge</w:t>
      </w:r>
      <w:r w:rsidR="00D60FF6" w:rsidRPr="00AB7EFA">
        <w:rPr>
          <w:rFonts w:ascii="Noto Sans KR" w:eastAsia="Noto Sans KR" w:hAnsi="Noto Sans KR" w:cs="Arial"/>
          <w:color w:val="000000" w:themeColor="text1"/>
          <w:spacing w:val="-6"/>
          <w:kern w:val="0"/>
          <w:sz w:val="22"/>
          <w:lang w:val="it-IT"/>
        </w:rPr>
        <w:t xml:space="preserve">, </w:t>
      </w:r>
      <w:r w:rsidR="000F6B06" w:rsidRPr="00AB7EFA">
        <w:rPr>
          <w:rFonts w:ascii="Noto Sans KR" w:eastAsia="Noto Sans KR" w:hAnsi="Noto Sans KR" w:cs="Arial"/>
          <w:color w:val="000000" w:themeColor="text1"/>
          <w:spacing w:val="-6"/>
          <w:kern w:val="0"/>
          <w:sz w:val="22"/>
          <w:lang w:val="it-IT"/>
        </w:rPr>
        <w:t>nella versione con</w:t>
      </w:r>
      <w:r w:rsidR="00D60FF6" w:rsidRPr="00AB7EFA">
        <w:rPr>
          <w:rFonts w:ascii="Noto Sans KR" w:eastAsia="Noto Sans KR" w:hAnsi="Noto Sans KR" w:cs="Arial"/>
          <w:color w:val="000000" w:themeColor="text1"/>
          <w:spacing w:val="-6"/>
          <w:kern w:val="0"/>
          <w:sz w:val="22"/>
          <w:lang w:val="it-IT"/>
        </w:rPr>
        <w:t xml:space="preserve"> trazione 4WD,</w:t>
      </w:r>
      <w:r w:rsidRPr="00AB7EFA">
        <w:rPr>
          <w:rFonts w:ascii="Noto Sans KR" w:eastAsia="Noto Sans KR" w:hAnsi="Noto Sans KR" w:cs="Arial"/>
          <w:color w:val="000000" w:themeColor="text1"/>
          <w:spacing w:val="-6"/>
          <w:kern w:val="0"/>
          <w:sz w:val="22"/>
          <w:lang w:val="it-IT"/>
        </w:rPr>
        <w:t xml:space="preserve"> un'autonomia di </w:t>
      </w:r>
      <w:r w:rsidR="00D60FF6" w:rsidRPr="00AB7EFA">
        <w:rPr>
          <w:rFonts w:ascii="Noto Sans KR" w:eastAsia="Noto Sans KR" w:hAnsi="Noto Sans KR" w:cs="Arial"/>
          <w:color w:val="000000" w:themeColor="text1"/>
          <w:spacing w:val="-6"/>
          <w:kern w:val="0"/>
          <w:sz w:val="22"/>
          <w:lang w:val="it-IT"/>
        </w:rPr>
        <w:t>circa 380</w:t>
      </w:r>
      <w:r w:rsidRPr="00AB7EFA">
        <w:rPr>
          <w:rFonts w:ascii="Noto Sans KR" w:eastAsia="Noto Sans KR" w:hAnsi="Noto Sans KR" w:cs="Arial"/>
          <w:color w:val="000000" w:themeColor="text1"/>
          <w:spacing w:val="-6"/>
          <w:kern w:val="0"/>
          <w:sz w:val="22"/>
          <w:lang w:val="it-IT"/>
        </w:rPr>
        <w:t xml:space="preserve"> km con una singola carica e un'efficienza combinata di</w:t>
      </w:r>
      <w:r w:rsidR="0073329E" w:rsidRPr="00AB7EFA">
        <w:rPr>
          <w:rFonts w:ascii="Noto Sans KR" w:eastAsia="Noto Sans KR" w:hAnsi="Noto Sans KR" w:cs="Arial"/>
          <w:color w:val="000000" w:themeColor="text1"/>
          <w:spacing w:val="-6"/>
          <w:kern w:val="0"/>
          <w:sz w:val="22"/>
          <w:lang w:val="it-IT"/>
        </w:rPr>
        <w:t xml:space="preserve"> </w:t>
      </w:r>
      <w:r w:rsidR="009A5259" w:rsidRPr="00AB7EFA">
        <w:rPr>
          <w:rFonts w:ascii="Noto Sans KR" w:eastAsia="Noto Sans KR" w:hAnsi="Noto Sans KR" w:cs="Arial"/>
          <w:color w:val="000000" w:themeColor="text1"/>
          <w:spacing w:val="-6"/>
          <w:kern w:val="0"/>
          <w:sz w:val="22"/>
          <w:lang w:val="it-IT"/>
        </w:rPr>
        <w:t xml:space="preserve">4,7 </w:t>
      </w:r>
      <w:r w:rsidRPr="00AB7EFA">
        <w:rPr>
          <w:rFonts w:ascii="Noto Sans KR" w:eastAsia="Noto Sans KR" w:hAnsi="Noto Sans KR" w:cs="Arial"/>
          <w:color w:val="000000" w:themeColor="text1"/>
          <w:spacing w:val="-6"/>
          <w:kern w:val="0"/>
          <w:sz w:val="22"/>
          <w:lang w:val="it-IT"/>
        </w:rPr>
        <w:t>km/kWh (</w:t>
      </w:r>
      <w:r w:rsidR="009A5259" w:rsidRPr="00AB7EFA">
        <w:rPr>
          <w:rFonts w:ascii="Noto Sans KR" w:eastAsia="Noto Sans KR" w:hAnsi="Noto Sans KR" w:cs="Arial"/>
          <w:color w:val="000000" w:themeColor="text1"/>
          <w:spacing w:val="-6"/>
          <w:kern w:val="0"/>
          <w:sz w:val="22"/>
          <w:lang w:val="it-IT"/>
        </w:rPr>
        <w:t xml:space="preserve">4WD </w:t>
      </w:r>
      <w:r w:rsidRPr="00AB7EFA">
        <w:rPr>
          <w:rFonts w:ascii="Noto Sans KR" w:eastAsia="Noto Sans KR" w:hAnsi="Noto Sans KR" w:cs="Arial"/>
          <w:color w:val="000000" w:themeColor="text1"/>
          <w:spacing w:val="-6"/>
          <w:kern w:val="0"/>
          <w:sz w:val="22"/>
          <w:lang w:val="it-IT"/>
        </w:rPr>
        <w:t>con cerchi da 17 pollici).</w:t>
      </w:r>
    </w:p>
    <w:p w14:paraId="2A492F16"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La batteria LFP in dotazione ha superato sette severi test di sicurezza, tra cui quelli di penetrazione, compressione, riscaldamento, sovraccarico, propagazione termica, caduta e immersione, a dimostrazione delle sue eccellenti qualità in termini di sicurezza e durabilità. La tecnologia Cell-to-Pack (CTP) massimizza la densità energetica, mentre il design del pacco batteria, resistente agli impatti, assicura protezione ed efficienza.</w:t>
      </w:r>
    </w:p>
    <w:p w14:paraId="1F808E46"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I conducenti possono regolare la frenata rigenerativa su tre livelli tramite le palette al volante. Il sistema di rigenerazione intelligente si adatta automaticamente alle condizioni del veicolo che precede, alle pendenze e ai dati delle telecamere deputate al controllo del traffico, migliorando il recupero di energia e riducendo il carico di lavoro del guidatore.</w:t>
      </w:r>
    </w:p>
    <w:p w14:paraId="7A22A838" w14:textId="56B5A35C"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Con una</w:t>
      </w:r>
      <w:r w:rsidR="0073329E" w:rsidRPr="00AB7EFA">
        <w:rPr>
          <w:rFonts w:ascii="Noto Sans KR" w:eastAsia="Noto Sans KR" w:hAnsi="Noto Sans KR" w:cs="Arial"/>
          <w:color w:val="000000" w:themeColor="text1"/>
          <w:spacing w:val="-6"/>
          <w:kern w:val="0"/>
          <w:sz w:val="22"/>
          <w:lang w:val="it-IT"/>
        </w:rPr>
        <w:t xml:space="preserve"> stazione a</w:t>
      </w:r>
      <w:r w:rsidRPr="00AB7EFA">
        <w:rPr>
          <w:rFonts w:ascii="Noto Sans KR" w:eastAsia="Noto Sans KR" w:hAnsi="Noto Sans KR" w:cs="Arial"/>
          <w:color w:val="000000" w:themeColor="text1"/>
          <w:spacing w:val="-6"/>
          <w:kern w:val="0"/>
          <w:sz w:val="22"/>
          <w:lang w:val="it-IT"/>
        </w:rPr>
        <w:t xml:space="preserve"> ricarica rapida da 300 kW, la batteria può passare dal 20% all'80% in circa 3</w:t>
      </w:r>
      <w:r w:rsidR="0073329E" w:rsidRPr="00AB7EFA">
        <w:rPr>
          <w:rFonts w:ascii="Noto Sans KR" w:eastAsia="Noto Sans KR" w:hAnsi="Noto Sans KR" w:cs="Arial"/>
          <w:color w:val="000000" w:themeColor="text1"/>
          <w:spacing w:val="-6"/>
          <w:kern w:val="0"/>
          <w:sz w:val="22"/>
          <w:lang w:val="it-IT"/>
        </w:rPr>
        <w:t>6</w:t>
      </w:r>
      <w:r w:rsidRPr="00AB7EFA">
        <w:rPr>
          <w:rFonts w:ascii="Noto Sans KR" w:eastAsia="Noto Sans KR" w:hAnsi="Noto Sans KR" w:cs="Arial"/>
          <w:color w:val="000000" w:themeColor="text1"/>
          <w:spacing w:val="-6"/>
          <w:kern w:val="0"/>
          <w:sz w:val="22"/>
          <w:lang w:val="it-IT"/>
        </w:rPr>
        <w:t xml:space="preserve"> minuti. È inoltre possibile impostare obiettivi di ricarica personalizzabili. Il sistema supporta la funzione </w:t>
      </w:r>
      <w:proofErr w:type="spellStart"/>
      <w:r w:rsidRPr="00AB7EFA">
        <w:rPr>
          <w:rFonts w:ascii="Noto Sans KR" w:eastAsia="Noto Sans KR" w:hAnsi="Noto Sans KR" w:cs="Arial"/>
          <w:color w:val="000000" w:themeColor="text1"/>
          <w:spacing w:val="-6"/>
          <w:kern w:val="0"/>
          <w:sz w:val="22"/>
          <w:lang w:val="it-IT"/>
        </w:rPr>
        <w:t>Vehicle</w:t>
      </w:r>
      <w:proofErr w:type="spellEnd"/>
      <w:r w:rsidRPr="00AB7EFA">
        <w:rPr>
          <w:rFonts w:ascii="Noto Sans KR" w:eastAsia="Noto Sans KR" w:hAnsi="Noto Sans KR" w:cs="Arial"/>
          <w:color w:val="000000" w:themeColor="text1"/>
          <w:spacing w:val="-6"/>
          <w:kern w:val="0"/>
          <w:sz w:val="22"/>
          <w:lang w:val="it-IT"/>
        </w:rPr>
        <w:t xml:space="preserve">-to-Load (V2L), offrendo un'alimentazione elettrica pratica per </w:t>
      </w:r>
      <w:r w:rsidR="0073329E" w:rsidRPr="00AB7EFA">
        <w:rPr>
          <w:rFonts w:ascii="Noto Sans KR" w:eastAsia="Noto Sans KR" w:hAnsi="Noto Sans KR" w:cs="Arial"/>
          <w:color w:val="000000" w:themeColor="text1"/>
          <w:spacing w:val="-6"/>
          <w:kern w:val="0"/>
          <w:sz w:val="22"/>
          <w:lang w:val="it-IT"/>
        </w:rPr>
        <w:t>ogni tipo di esigenza</w:t>
      </w:r>
      <w:r w:rsidRPr="00AB7EFA">
        <w:rPr>
          <w:rFonts w:ascii="Noto Sans KR" w:eastAsia="Noto Sans KR" w:hAnsi="Noto Sans KR" w:cs="Arial"/>
          <w:color w:val="000000" w:themeColor="text1"/>
          <w:spacing w:val="-6"/>
          <w:kern w:val="0"/>
          <w:sz w:val="22"/>
          <w:lang w:val="it-IT"/>
        </w:rPr>
        <w:t>.</w:t>
      </w:r>
    </w:p>
    <w:p w14:paraId="6F4E0770" w14:textId="77777777" w:rsidR="003E211F" w:rsidRPr="00AB7EFA" w:rsidRDefault="003E211F" w:rsidP="003E211F">
      <w:pPr>
        <w:tabs>
          <w:tab w:val="left" w:pos="567"/>
        </w:tabs>
        <w:wordWrap/>
        <w:adjustRightInd w:val="0"/>
        <w:rPr>
          <w:rFonts w:ascii="Noto Sans KR" w:eastAsia="Noto Sans KR" w:hAnsi="Noto Sans KR" w:cs="Arial"/>
          <w:b/>
          <w:bCs/>
          <w:color w:val="000000" w:themeColor="text1"/>
          <w:spacing w:val="-6"/>
          <w:kern w:val="0"/>
          <w:sz w:val="22"/>
          <w:lang w:val="it-IT"/>
        </w:rPr>
      </w:pPr>
      <w:r w:rsidRPr="00AB7EFA">
        <w:rPr>
          <w:rFonts w:ascii="Noto Sans KR" w:eastAsia="Noto Sans KR" w:hAnsi="Noto Sans KR" w:cs="Arial"/>
          <w:b/>
          <w:bCs/>
          <w:color w:val="000000" w:themeColor="text1"/>
          <w:spacing w:val="-6"/>
          <w:kern w:val="0"/>
          <w:sz w:val="22"/>
          <w:lang w:val="it-IT"/>
        </w:rPr>
        <w:t>[Prestazioni]</w:t>
      </w:r>
    </w:p>
    <w:p w14:paraId="5511EF8C" w14:textId="5B4B3CB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Il sistema di trazione integrale (AWD)</w:t>
      </w:r>
      <w:r w:rsidR="00645868" w:rsidRPr="00AB7EFA">
        <w:rPr>
          <w:rFonts w:ascii="Noto Sans KR" w:eastAsia="Noto Sans KR" w:hAnsi="Noto Sans KR" w:cs="Arial"/>
          <w:color w:val="000000" w:themeColor="text1"/>
          <w:spacing w:val="-6"/>
          <w:kern w:val="0"/>
          <w:sz w:val="22"/>
          <w:lang w:val="it-IT"/>
        </w:rPr>
        <w:t xml:space="preserve"> sfrutta la presenza del doppio motore</w:t>
      </w:r>
      <w:r w:rsidR="002D703C" w:rsidRPr="00AB7EFA">
        <w:rPr>
          <w:rFonts w:ascii="Noto Sans KR" w:eastAsia="Noto Sans KR" w:hAnsi="Noto Sans KR" w:cs="Arial"/>
          <w:color w:val="000000" w:themeColor="text1"/>
          <w:spacing w:val="-6"/>
          <w:kern w:val="0"/>
          <w:sz w:val="22"/>
          <w:lang w:val="it-IT"/>
        </w:rPr>
        <w:t xml:space="preserve"> (anteriore e posteriore) in grado di fornire 152.2 kW (207 CV) di potenza ciascuno e 339Nm di coppia</w:t>
      </w:r>
      <w:r w:rsidR="00645868" w:rsidRPr="00AB7EFA">
        <w:rPr>
          <w:rFonts w:ascii="Noto Sans KR" w:eastAsia="Noto Sans KR" w:hAnsi="Noto Sans KR" w:cs="Arial"/>
          <w:color w:val="000000" w:themeColor="text1"/>
          <w:spacing w:val="-6"/>
          <w:kern w:val="0"/>
          <w:sz w:val="22"/>
          <w:lang w:val="it-IT"/>
        </w:rPr>
        <w:t xml:space="preserve">. Grazie ad oltre </w:t>
      </w:r>
      <w:r w:rsidRPr="00AB7EFA">
        <w:rPr>
          <w:rFonts w:ascii="Noto Sans KR" w:eastAsia="Noto Sans KR" w:hAnsi="Noto Sans KR" w:cs="Arial"/>
          <w:color w:val="000000" w:themeColor="text1"/>
          <w:spacing w:val="-6"/>
          <w:kern w:val="0"/>
          <w:sz w:val="22"/>
          <w:lang w:val="it-IT"/>
        </w:rPr>
        <w:t xml:space="preserve">vent'anni di esperienza </w:t>
      </w:r>
      <w:r w:rsidR="00D22AE0" w:rsidRPr="00AB7EFA">
        <w:rPr>
          <w:rFonts w:ascii="Noto Sans KR" w:eastAsia="Noto Sans KR" w:hAnsi="Noto Sans KR" w:cs="Arial"/>
          <w:color w:val="000000" w:themeColor="text1"/>
          <w:spacing w:val="-6"/>
          <w:kern w:val="0"/>
          <w:sz w:val="22"/>
          <w:lang w:val="it-IT"/>
        </w:rPr>
        <w:t xml:space="preserve">di KGM </w:t>
      </w:r>
      <w:r w:rsidRPr="00AB7EFA">
        <w:rPr>
          <w:rFonts w:ascii="Noto Sans KR" w:eastAsia="Noto Sans KR" w:hAnsi="Noto Sans KR" w:cs="Arial"/>
          <w:color w:val="000000" w:themeColor="text1"/>
          <w:spacing w:val="-6"/>
          <w:kern w:val="0"/>
          <w:sz w:val="22"/>
          <w:lang w:val="it-IT"/>
        </w:rPr>
        <w:t xml:space="preserve">nel settore dei pick-up, </w:t>
      </w:r>
      <w:r w:rsidR="00D22AE0" w:rsidRPr="00AB7EFA">
        <w:rPr>
          <w:rFonts w:ascii="Noto Sans KR" w:eastAsia="Noto Sans KR" w:hAnsi="Noto Sans KR" w:cs="Arial"/>
          <w:color w:val="000000" w:themeColor="text1"/>
          <w:spacing w:val="-6"/>
          <w:kern w:val="0"/>
          <w:sz w:val="22"/>
          <w:lang w:val="it-IT"/>
        </w:rPr>
        <w:t xml:space="preserve">Torres </w:t>
      </w:r>
      <w:r w:rsidR="00645868" w:rsidRPr="00AB7EFA">
        <w:rPr>
          <w:rFonts w:ascii="Noto Sans KR" w:eastAsia="Noto Sans KR" w:hAnsi="Noto Sans KR" w:cs="Arial"/>
          <w:color w:val="000000" w:themeColor="text1"/>
          <w:spacing w:val="-6"/>
          <w:kern w:val="0"/>
          <w:sz w:val="22"/>
          <w:lang w:val="it-IT"/>
        </w:rPr>
        <w:t xml:space="preserve">EVT </w:t>
      </w:r>
      <w:r w:rsidRPr="00AB7EFA">
        <w:rPr>
          <w:rFonts w:ascii="Noto Sans KR" w:eastAsia="Noto Sans KR" w:hAnsi="Noto Sans KR" w:cs="Arial"/>
          <w:color w:val="000000" w:themeColor="text1"/>
          <w:spacing w:val="-6"/>
          <w:kern w:val="0"/>
          <w:sz w:val="22"/>
          <w:lang w:val="it-IT"/>
        </w:rPr>
        <w:t xml:space="preserve">monitora costantemente la velocità delle ruote per garantire prestazioni stabili su ogni tipo di superficie. La capacità di traino raggiunge le 1,8 tonnellate, supportata dal sistema di controllo dell'oscillazione del rimorchio (Trailer Sway Control), che minimizza il movimento laterale e offre </w:t>
      </w:r>
      <w:r w:rsidRPr="00AB7EFA">
        <w:rPr>
          <w:rFonts w:ascii="Noto Sans KR" w:eastAsia="Noto Sans KR" w:hAnsi="Noto Sans KR" w:cs="Arial"/>
          <w:color w:val="000000" w:themeColor="text1"/>
          <w:spacing w:val="-6"/>
          <w:kern w:val="0"/>
          <w:sz w:val="22"/>
          <w:lang w:val="it-IT"/>
        </w:rPr>
        <w:lastRenderedPageBreak/>
        <w:t>assistenza allo sterzo per un traino più sicuro.</w:t>
      </w:r>
    </w:p>
    <w:p w14:paraId="54409D68"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Le capacità fuoristrada includono un angolo di attacco di 20,2°, un angolo di uscita di 24,3° e un'altezza da terra di 181,4 mm. Inoltre, le sospensioni autolivellanti mantengono costante l'altezza della parte posteriore del veicolo anche in presenza di carichi differenti, senza compromettere la stabilità di guida.</w:t>
      </w:r>
    </w:p>
    <w:p w14:paraId="2CBF249B" w14:textId="77777777" w:rsidR="003E211F" w:rsidRPr="00AB7EFA" w:rsidRDefault="003E211F" w:rsidP="003E211F">
      <w:pPr>
        <w:tabs>
          <w:tab w:val="left" w:pos="567"/>
        </w:tabs>
        <w:wordWrap/>
        <w:adjustRightInd w:val="0"/>
        <w:rPr>
          <w:rFonts w:ascii="Noto Sans KR" w:eastAsia="Noto Sans KR" w:hAnsi="Noto Sans KR" w:cs="Arial"/>
          <w:b/>
          <w:bCs/>
          <w:color w:val="000000" w:themeColor="text1"/>
          <w:spacing w:val="-6"/>
          <w:kern w:val="0"/>
          <w:sz w:val="22"/>
          <w:lang w:val="it-IT"/>
        </w:rPr>
      </w:pPr>
      <w:r w:rsidRPr="00AB7EFA">
        <w:rPr>
          <w:rFonts w:ascii="Noto Sans KR" w:eastAsia="Noto Sans KR" w:hAnsi="Noto Sans KR" w:cs="Arial"/>
          <w:b/>
          <w:bCs/>
          <w:color w:val="000000" w:themeColor="text1"/>
          <w:spacing w:val="-6"/>
          <w:kern w:val="0"/>
          <w:sz w:val="22"/>
          <w:lang w:val="it-IT"/>
        </w:rPr>
        <w:t>[Isolamento Acustico – NVH]</w:t>
      </w:r>
    </w:p>
    <w:p w14:paraId="3BEC0FB9"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L'ingegneria NVH (</w:t>
      </w:r>
      <w:proofErr w:type="spellStart"/>
      <w:r w:rsidRPr="00AB7EFA">
        <w:rPr>
          <w:rFonts w:ascii="Noto Sans KR" w:eastAsia="Noto Sans KR" w:hAnsi="Noto Sans KR" w:cs="Arial"/>
          <w:color w:val="000000" w:themeColor="text1"/>
          <w:spacing w:val="-6"/>
          <w:kern w:val="0"/>
          <w:sz w:val="22"/>
          <w:lang w:val="it-IT"/>
        </w:rPr>
        <w:t>Noise</w:t>
      </w:r>
      <w:proofErr w:type="spellEnd"/>
      <w:r w:rsidRPr="00AB7EFA">
        <w:rPr>
          <w:rFonts w:ascii="Noto Sans KR" w:eastAsia="Noto Sans KR" w:hAnsi="Noto Sans KR" w:cs="Arial"/>
          <w:color w:val="000000" w:themeColor="text1"/>
          <w:spacing w:val="-6"/>
          <w:kern w:val="0"/>
          <w:sz w:val="22"/>
          <w:lang w:val="it-IT"/>
        </w:rPr>
        <w:t xml:space="preserve">, </w:t>
      </w:r>
      <w:proofErr w:type="spellStart"/>
      <w:r w:rsidRPr="00AB7EFA">
        <w:rPr>
          <w:rFonts w:ascii="Noto Sans KR" w:eastAsia="Noto Sans KR" w:hAnsi="Noto Sans KR" w:cs="Arial"/>
          <w:color w:val="000000" w:themeColor="text1"/>
          <w:spacing w:val="-6"/>
          <w:kern w:val="0"/>
          <w:sz w:val="22"/>
          <w:lang w:val="it-IT"/>
        </w:rPr>
        <w:t>Vibration</w:t>
      </w:r>
      <w:proofErr w:type="spellEnd"/>
      <w:r w:rsidRPr="00AB7EFA">
        <w:rPr>
          <w:rFonts w:ascii="Noto Sans KR" w:eastAsia="Noto Sans KR" w:hAnsi="Noto Sans KR" w:cs="Arial"/>
          <w:color w:val="000000" w:themeColor="text1"/>
          <w:spacing w:val="-6"/>
          <w:kern w:val="0"/>
          <w:sz w:val="22"/>
          <w:lang w:val="it-IT"/>
        </w:rPr>
        <w:t xml:space="preserve">, </w:t>
      </w:r>
      <w:proofErr w:type="spellStart"/>
      <w:r w:rsidRPr="00AB7EFA">
        <w:rPr>
          <w:rFonts w:ascii="Noto Sans KR" w:eastAsia="Noto Sans KR" w:hAnsi="Noto Sans KR" w:cs="Arial"/>
          <w:color w:val="000000" w:themeColor="text1"/>
          <w:spacing w:val="-6"/>
          <w:kern w:val="0"/>
          <w:sz w:val="22"/>
          <w:lang w:val="it-IT"/>
        </w:rPr>
        <w:t>Harshness</w:t>
      </w:r>
      <w:proofErr w:type="spellEnd"/>
      <w:r w:rsidRPr="00AB7EFA">
        <w:rPr>
          <w:rFonts w:ascii="Noto Sans KR" w:eastAsia="Noto Sans KR" w:hAnsi="Noto Sans KR" w:cs="Arial"/>
          <w:color w:val="000000" w:themeColor="text1"/>
          <w:spacing w:val="-6"/>
          <w:kern w:val="0"/>
          <w:sz w:val="22"/>
          <w:lang w:val="it-IT"/>
        </w:rPr>
        <w:t>), ottimizzata per il veicolo, garantisce un livello di silenziosità paragonabile a quello di un SUV, nonostante la configurazione da pick-up.</w:t>
      </w:r>
    </w:p>
    <w:p w14:paraId="0093485C" w14:textId="77777777"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Isolanti acustici sono stati applicati nei punti chiave di origine delle vibrazioni, con l'aggiunta di materiali fonoassorbenti nel tunnel centrale per ridurre la rumorosità del motore. L'uso di adesivi strutturali, sigillanti per ampie superfici e tappi fonoassorbenti rafforza la rigidità della scocca, limitando la risonanza.</w:t>
      </w:r>
    </w:p>
    <w:p w14:paraId="47361D6E" w14:textId="6C909589" w:rsidR="003E211F" w:rsidRPr="00AB7EFA" w:rsidRDefault="003E211F" w:rsidP="003E211F">
      <w:pPr>
        <w:tabs>
          <w:tab w:val="left" w:pos="567"/>
        </w:tabs>
        <w:wordWrap/>
        <w:adjustRightInd w:val="0"/>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All'interno dei montanti A, B e C, sono stati inseriti degli assorbitori in schiuma per bloccare i rumori esterni. Inoltre, i tappeti fonoassorbenti e gli strati smorzanti sotto la scocca e nel tetto riducono efficacemente i rumori provenienti dalla strada, dal vento e </w:t>
      </w:r>
      <w:r w:rsidR="00B01BCE" w:rsidRPr="00AB7EFA">
        <w:rPr>
          <w:rFonts w:ascii="Noto Sans KR" w:eastAsia="Noto Sans KR" w:hAnsi="Noto Sans KR" w:cs="Arial"/>
          <w:color w:val="000000" w:themeColor="text1"/>
          <w:spacing w:val="-6"/>
          <w:kern w:val="0"/>
          <w:sz w:val="22"/>
          <w:lang w:val="it-IT"/>
        </w:rPr>
        <w:t xml:space="preserve">da </w:t>
      </w:r>
      <w:r w:rsidRPr="00AB7EFA">
        <w:rPr>
          <w:rFonts w:ascii="Noto Sans KR" w:eastAsia="Noto Sans KR" w:hAnsi="Noto Sans KR" w:cs="Arial"/>
          <w:color w:val="000000" w:themeColor="text1"/>
          <w:spacing w:val="-6"/>
          <w:kern w:val="0"/>
          <w:sz w:val="22"/>
          <w:lang w:val="it-IT"/>
        </w:rPr>
        <w:t>condizioni di meteo avverse.</w:t>
      </w:r>
    </w:p>
    <w:p w14:paraId="4F8C5DB7" w14:textId="77777777" w:rsidR="003E211F" w:rsidRPr="00AB7EFA" w:rsidRDefault="003E211F" w:rsidP="003E211F">
      <w:pPr>
        <w:pBdr>
          <w:bottom w:val="single" w:sz="4" w:space="1" w:color="auto"/>
        </w:pBd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b/>
          <w:i/>
          <w:iCs/>
          <w:spacing w:val="-6"/>
          <w:sz w:val="24"/>
          <w:lang w:val="it-IT"/>
        </w:rPr>
        <w:t>■ Sicurezza</w:t>
      </w:r>
    </w:p>
    <w:p w14:paraId="56F40BE0" w14:textId="77777777" w:rsidR="003E211F" w:rsidRPr="00AB7EFA" w:rsidRDefault="003E211F" w:rsidP="003E211F">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Torres EVT è dotata di avanzati sistemi di assistenza alla guida (ADAS) e di un pacchetto completo di funzioni di sicurezza </w:t>
      </w:r>
      <w:proofErr w:type="spellStart"/>
      <w:r w:rsidRPr="00AB7EFA">
        <w:rPr>
          <w:rFonts w:ascii="Noto Sans KR" w:eastAsia="Noto Sans KR" w:hAnsi="Noto Sans KR" w:cs="Arial"/>
          <w:color w:val="000000" w:themeColor="text1"/>
          <w:spacing w:val="-6"/>
          <w:kern w:val="0"/>
          <w:sz w:val="22"/>
          <w:lang w:val="it-IT"/>
        </w:rPr>
        <w:t>pre</w:t>
      </w:r>
      <w:proofErr w:type="spellEnd"/>
      <w:r w:rsidRPr="00AB7EFA">
        <w:rPr>
          <w:rFonts w:ascii="Noto Sans KR" w:eastAsia="Noto Sans KR" w:hAnsi="Noto Sans KR" w:cs="Arial"/>
          <w:color w:val="000000" w:themeColor="text1"/>
          <w:spacing w:val="-6"/>
          <w:kern w:val="0"/>
          <w:sz w:val="22"/>
          <w:lang w:val="it-IT"/>
        </w:rPr>
        <w:t xml:space="preserve"> e post-collisione in grado di garantire una guida e un parcheggio sicuri, in linea con gli standard della categoria SUV.</w:t>
      </w:r>
    </w:p>
    <w:p w14:paraId="05BD8F96" w14:textId="77777777" w:rsidR="003E211F" w:rsidRPr="00AB7EFA" w:rsidRDefault="003E211F" w:rsidP="003E211F">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L’</w:t>
      </w:r>
      <w:proofErr w:type="spellStart"/>
      <w:r w:rsidRPr="00AB7EFA">
        <w:rPr>
          <w:rFonts w:ascii="Noto Sans KR" w:eastAsia="Noto Sans KR" w:hAnsi="Noto Sans KR" w:cs="Arial"/>
          <w:color w:val="000000" w:themeColor="text1"/>
          <w:spacing w:val="-6"/>
          <w:kern w:val="0"/>
          <w:sz w:val="22"/>
          <w:lang w:val="it-IT"/>
        </w:rPr>
        <w:t>Intelligent</w:t>
      </w:r>
      <w:proofErr w:type="spellEnd"/>
      <w:r w:rsidRPr="00AB7EFA">
        <w:rPr>
          <w:rFonts w:ascii="Noto Sans KR" w:eastAsia="Noto Sans KR" w:hAnsi="Noto Sans KR" w:cs="Arial"/>
          <w:color w:val="000000" w:themeColor="text1"/>
          <w:spacing w:val="-6"/>
          <w:kern w:val="0"/>
          <w:sz w:val="22"/>
          <w:lang w:val="it-IT"/>
        </w:rPr>
        <w:t xml:space="preserve"> </w:t>
      </w:r>
      <w:proofErr w:type="spellStart"/>
      <w:r w:rsidRPr="00AB7EFA">
        <w:rPr>
          <w:rFonts w:ascii="Noto Sans KR" w:eastAsia="Noto Sans KR" w:hAnsi="Noto Sans KR" w:cs="Arial"/>
          <w:color w:val="000000" w:themeColor="text1"/>
          <w:spacing w:val="-6"/>
          <w:kern w:val="0"/>
          <w:sz w:val="22"/>
          <w:lang w:val="it-IT"/>
        </w:rPr>
        <w:t>Adaptive</w:t>
      </w:r>
      <w:proofErr w:type="spellEnd"/>
      <w:r w:rsidRPr="00AB7EFA">
        <w:rPr>
          <w:rFonts w:ascii="Noto Sans KR" w:eastAsia="Noto Sans KR" w:hAnsi="Noto Sans KR" w:cs="Arial"/>
          <w:color w:val="000000" w:themeColor="text1"/>
          <w:spacing w:val="-6"/>
          <w:kern w:val="0"/>
          <w:sz w:val="22"/>
          <w:lang w:val="it-IT"/>
        </w:rPr>
        <w:t xml:space="preserve"> Cruise Control (IACC) aiuta a mantenere una distanza di sicurezza costante dal veicolo che precede, regolando automaticamente la velocità. Utilizzando radar e telecamere, il sistema monitora in tempo reale il traffico, consentendo accelerazioni e decelerazioni fluide, fino all'arresto completo quando necessario. Questo riduce significativamente lo stress del conducente.</w:t>
      </w:r>
    </w:p>
    <w:p w14:paraId="56A209A9" w14:textId="77777777" w:rsidR="003E211F" w:rsidRPr="00AB7EFA" w:rsidRDefault="003E211F" w:rsidP="003E211F">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Il sistema 4-Corner Blind Spot </w:t>
      </w:r>
      <w:proofErr w:type="spellStart"/>
      <w:r w:rsidRPr="00AB7EFA">
        <w:rPr>
          <w:rFonts w:ascii="Noto Sans KR" w:eastAsia="Noto Sans KR" w:hAnsi="Noto Sans KR" w:cs="Arial"/>
          <w:color w:val="000000" w:themeColor="text1"/>
          <w:spacing w:val="-6"/>
          <w:kern w:val="0"/>
          <w:sz w:val="22"/>
          <w:lang w:val="it-IT"/>
        </w:rPr>
        <w:t>Detection</w:t>
      </w:r>
      <w:proofErr w:type="spellEnd"/>
      <w:r w:rsidRPr="00AB7EFA">
        <w:rPr>
          <w:rFonts w:ascii="Noto Sans KR" w:eastAsia="Noto Sans KR" w:hAnsi="Noto Sans KR" w:cs="Arial"/>
          <w:color w:val="000000" w:themeColor="text1"/>
          <w:spacing w:val="-6"/>
          <w:kern w:val="0"/>
          <w:sz w:val="22"/>
          <w:lang w:val="it-IT"/>
        </w:rPr>
        <w:t xml:space="preserve"> (BSD) migliora la consapevolezza del conducente con quattro sensori collegati a telecamere anteriori e radar frontali, posteriori e laterali. Valuta i potenziali rischi di collisione con i veicoli che sopraggiungono e fornisce frenata d'emergenza e assistenza allo sterzo per manovre più sicure.</w:t>
      </w:r>
    </w:p>
    <w:p w14:paraId="7F357CD4" w14:textId="77777777" w:rsidR="003E211F" w:rsidRPr="00AB7EFA" w:rsidRDefault="003E211F" w:rsidP="003E211F">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lastRenderedPageBreak/>
        <w:t>Un'ampia suite di tecnologie di sicurezza rafforza ulteriormente la fiducia del conducente, tra esse vi sono:</w:t>
      </w:r>
    </w:p>
    <w:p w14:paraId="7FDF3192" w14:textId="77777777" w:rsidR="003E211F" w:rsidRPr="00AB7EFA" w:rsidRDefault="003E211F" w:rsidP="003E211F">
      <w:pPr>
        <w:pStyle w:val="Paragrafoelenco"/>
        <w:numPr>
          <w:ilvl w:val="0"/>
          <w:numId w:val="16"/>
        </w:numPr>
        <w:tabs>
          <w:tab w:val="left" w:pos="567"/>
        </w:tabs>
        <w:wordWrap/>
        <w:adjustRightInd w:val="0"/>
        <w:ind w:leftChars="0" w:left="687" w:hanging="284"/>
        <w:rPr>
          <w:rFonts w:ascii="Noto Sans KR" w:eastAsia="Noto Sans KR" w:hAnsi="Noto Sans KR" w:cs="Arial"/>
          <w:color w:val="000000" w:themeColor="text1"/>
          <w:spacing w:val="-6"/>
          <w:kern w:val="0"/>
          <w:sz w:val="22"/>
          <w:lang w:val="it-IT"/>
        </w:rPr>
      </w:pPr>
      <w:proofErr w:type="spellStart"/>
      <w:r w:rsidRPr="00AB7EFA">
        <w:rPr>
          <w:rFonts w:ascii="Noto Sans KR" w:eastAsia="Noto Sans KR" w:hAnsi="Noto Sans KR" w:cs="Arial"/>
          <w:color w:val="000000" w:themeColor="text1"/>
          <w:spacing w:val="-6"/>
          <w:kern w:val="0"/>
          <w:sz w:val="22"/>
          <w:lang w:val="it-IT"/>
        </w:rPr>
        <w:t>Intelligent</w:t>
      </w:r>
      <w:proofErr w:type="spellEnd"/>
      <w:r w:rsidRPr="00AB7EFA">
        <w:rPr>
          <w:rFonts w:ascii="Noto Sans KR" w:eastAsia="Noto Sans KR" w:hAnsi="Noto Sans KR" w:cs="Arial"/>
          <w:color w:val="000000" w:themeColor="text1"/>
          <w:spacing w:val="-6"/>
          <w:kern w:val="0"/>
          <w:sz w:val="22"/>
          <w:lang w:val="it-IT"/>
        </w:rPr>
        <w:t xml:space="preserve"> Speed Assist (ISA): riconosce i limiti di velocità e fornisce avvisi o assistenza per il controllo della velocità</w:t>
      </w:r>
    </w:p>
    <w:p w14:paraId="307DB5F6" w14:textId="77777777" w:rsidR="003E211F" w:rsidRPr="00AB7EFA" w:rsidRDefault="003E211F" w:rsidP="003E211F">
      <w:pPr>
        <w:pStyle w:val="Paragrafoelenco"/>
        <w:numPr>
          <w:ilvl w:val="0"/>
          <w:numId w:val="16"/>
        </w:numPr>
        <w:tabs>
          <w:tab w:val="left" w:pos="567"/>
        </w:tabs>
        <w:wordWrap/>
        <w:adjustRightInd w:val="0"/>
        <w:ind w:leftChars="0" w:left="687" w:hanging="284"/>
        <w:rPr>
          <w:rFonts w:ascii="Noto Sans KR" w:eastAsia="Noto Sans KR" w:hAnsi="Noto Sans KR" w:cs="Arial"/>
          <w:color w:val="000000" w:themeColor="text1"/>
          <w:spacing w:val="-6"/>
          <w:kern w:val="0"/>
          <w:sz w:val="22"/>
          <w:lang w:val="it-IT"/>
        </w:rPr>
      </w:pPr>
      <w:proofErr w:type="spellStart"/>
      <w:r w:rsidRPr="00AB7EFA">
        <w:rPr>
          <w:rFonts w:ascii="Noto Sans KR" w:eastAsia="Noto Sans KR" w:hAnsi="Noto Sans KR" w:cs="Arial"/>
          <w:color w:val="000000" w:themeColor="text1"/>
          <w:spacing w:val="-6"/>
          <w:kern w:val="0"/>
          <w:sz w:val="22"/>
          <w:lang w:val="it-IT"/>
        </w:rPr>
        <w:t>Automatic</w:t>
      </w:r>
      <w:proofErr w:type="spellEnd"/>
      <w:r w:rsidRPr="00AB7EFA">
        <w:rPr>
          <w:rFonts w:ascii="Noto Sans KR" w:eastAsia="Noto Sans KR" w:hAnsi="Noto Sans KR" w:cs="Arial"/>
          <w:color w:val="000000" w:themeColor="text1"/>
          <w:spacing w:val="-6"/>
          <w:kern w:val="0"/>
          <w:sz w:val="22"/>
          <w:lang w:val="it-IT"/>
        </w:rPr>
        <w:t xml:space="preserve"> Lane </w:t>
      </w:r>
      <w:proofErr w:type="spellStart"/>
      <w:r w:rsidRPr="00AB7EFA">
        <w:rPr>
          <w:rFonts w:ascii="Noto Sans KR" w:eastAsia="Noto Sans KR" w:hAnsi="Noto Sans KR" w:cs="Arial"/>
          <w:color w:val="000000" w:themeColor="text1"/>
          <w:spacing w:val="-6"/>
          <w:kern w:val="0"/>
          <w:sz w:val="22"/>
          <w:lang w:val="it-IT"/>
        </w:rPr>
        <w:t>Change</w:t>
      </w:r>
      <w:proofErr w:type="spellEnd"/>
      <w:r w:rsidRPr="00AB7EFA">
        <w:rPr>
          <w:rFonts w:ascii="Noto Sans KR" w:eastAsia="Noto Sans KR" w:hAnsi="Noto Sans KR" w:cs="Arial"/>
          <w:color w:val="000000" w:themeColor="text1"/>
          <w:spacing w:val="-6"/>
          <w:kern w:val="0"/>
          <w:sz w:val="22"/>
          <w:lang w:val="it-IT"/>
        </w:rPr>
        <w:t xml:space="preserve"> Assist: assistenza automatica al cambio corsia</w:t>
      </w:r>
    </w:p>
    <w:p w14:paraId="61BA6506" w14:textId="77777777" w:rsidR="003E211F" w:rsidRPr="00AB7EFA" w:rsidRDefault="003E211F" w:rsidP="003E211F">
      <w:pPr>
        <w:pStyle w:val="Paragrafoelenco"/>
        <w:numPr>
          <w:ilvl w:val="0"/>
          <w:numId w:val="16"/>
        </w:numPr>
        <w:tabs>
          <w:tab w:val="left" w:pos="567"/>
        </w:tabs>
        <w:wordWrap/>
        <w:adjustRightInd w:val="0"/>
        <w:ind w:leftChars="0" w:left="687" w:hanging="284"/>
        <w:rPr>
          <w:rFonts w:ascii="Noto Sans KR" w:eastAsia="Noto Sans KR" w:hAnsi="Noto Sans KR" w:cs="Arial"/>
          <w:color w:val="000000" w:themeColor="text1"/>
          <w:spacing w:val="-6"/>
          <w:kern w:val="0"/>
          <w:sz w:val="22"/>
          <w:lang w:val="it-IT"/>
        </w:rPr>
      </w:pPr>
      <w:proofErr w:type="spellStart"/>
      <w:r w:rsidRPr="00AB7EFA">
        <w:rPr>
          <w:rFonts w:ascii="Noto Sans KR" w:eastAsia="Noto Sans KR" w:hAnsi="Noto Sans KR" w:cs="Arial"/>
          <w:color w:val="000000" w:themeColor="text1"/>
          <w:spacing w:val="-6"/>
          <w:kern w:val="0"/>
          <w:sz w:val="22"/>
          <w:lang w:val="it-IT"/>
        </w:rPr>
        <w:t>Forward</w:t>
      </w:r>
      <w:proofErr w:type="spellEnd"/>
      <w:r w:rsidRPr="00AB7EFA">
        <w:rPr>
          <w:rFonts w:ascii="Noto Sans KR" w:eastAsia="Noto Sans KR" w:hAnsi="Noto Sans KR" w:cs="Arial"/>
          <w:color w:val="000000" w:themeColor="text1"/>
          <w:spacing w:val="-6"/>
          <w:kern w:val="0"/>
          <w:sz w:val="22"/>
          <w:lang w:val="it-IT"/>
        </w:rPr>
        <w:t xml:space="preserve"> </w:t>
      </w:r>
      <w:proofErr w:type="spellStart"/>
      <w:r w:rsidRPr="00AB7EFA">
        <w:rPr>
          <w:rFonts w:ascii="Noto Sans KR" w:eastAsia="Noto Sans KR" w:hAnsi="Noto Sans KR" w:cs="Arial"/>
          <w:color w:val="000000" w:themeColor="text1"/>
          <w:spacing w:val="-6"/>
          <w:kern w:val="0"/>
          <w:sz w:val="22"/>
          <w:lang w:val="it-IT"/>
        </w:rPr>
        <w:t>Collision</w:t>
      </w:r>
      <w:proofErr w:type="spellEnd"/>
      <w:r w:rsidRPr="00AB7EFA">
        <w:rPr>
          <w:rFonts w:ascii="Noto Sans KR" w:eastAsia="Noto Sans KR" w:hAnsi="Noto Sans KR" w:cs="Arial"/>
          <w:color w:val="000000" w:themeColor="text1"/>
          <w:spacing w:val="-6"/>
          <w:kern w:val="0"/>
          <w:sz w:val="22"/>
          <w:lang w:val="it-IT"/>
        </w:rPr>
        <w:t xml:space="preserve"> Warning (FCW): avviso di collisione frontale</w:t>
      </w:r>
    </w:p>
    <w:p w14:paraId="46C27C08" w14:textId="77777777" w:rsidR="003E211F" w:rsidRPr="00AB7EFA" w:rsidRDefault="003E211F" w:rsidP="003E211F">
      <w:pPr>
        <w:pStyle w:val="Paragrafoelenco"/>
        <w:numPr>
          <w:ilvl w:val="0"/>
          <w:numId w:val="16"/>
        </w:numPr>
        <w:tabs>
          <w:tab w:val="left" w:pos="567"/>
        </w:tabs>
        <w:wordWrap/>
        <w:adjustRightInd w:val="0"/>
        <w:ind w:leftChars="0" w:left="687" w:hanging="284"/>
        <w:rPr>
          <w:rFonts w:ascii="Noto Sans KR" w:eastAsia="Noto Sans KR" w:hAnsi="Noto Sans KR" w:cs="Arial"/>
          <w:color w:val="000000" w:themeColor="text1"/>
          <w:spacing w:val="-6"/>
          <w:kern w:val="0"/>
          <w:sz w:val="22"/>
          <w:lang w:val="it-IT"/>
        </w:rPr>
      </w:pPr>
      <w:proofErr w:type="spellStart"/>
      <w:r w:rsidRPr="00AB7EFA">
        <w:rPr>
          <w:rFonts w:ascii="Noto Sans KR" w:eastAsia="Noto Sans KR" w:hAnsi="Noto Sans KR" w:cs="Arial"/>
          <w:color w:val="000000" w:themeColor="text1"/>
          <w:spacing w:val="-6"/>
          <w:kern w:val="0"/>
          <w:sz w:val="22"/>
          <w:lang w:val="it-IT"/>
        </w:rPr>
        <w:t>Autonomous</w:t>
      </w:r>
      <w:proofErr w:type="spellEnd"/>
      <w:r w:rsidRPr="00AB7EFA">
        <w:rPr>
          <w:rFonts w:ascii="Noto Sans KR" w:eastAsia="Noto Sans KR" w:hAnsi="Noto Sans KR" w:cs="Arial"/>
          <w:color w:val="000000" w:themeColor="text1"/>
          <w:spacing w:val="-6"/>
          <w:kern w:val="0"/>
          <w:sz w:val="22"/>
          <w:lang w:val="it-IT"/>
        </w:rPr>
        <w:t xml:space="preserve"> Emergency </w:t>
      </w:r>
      <w:proofErr w:type="spellStart"/>
      <w:r w:rsidRPr="00AB7EFA">
        <w:rPr>
          <w:rFonts w:ascii="Noto Sans KR" w:eastAsia="Noto Sans KR" w:hAnsi="Noto Sans KR" w:cs="Arial"/>
          <w:color w:val="000000" w:themeColor="text1"/>
          <w:spacing w:val="-6"/>
          <w:kern w:val="0"/>
          <w:sz w:val="22"/>
          <w:lang w:val="it-IT"/>
        </w:rPr>
        <w:t>Braking</w:t>
      </w:r>
      <w:proofErr w:type="spellEnd"/>
      <w:r w:rsidRPr="00AB7EFA">
        <w:rPr>
          <w:rFonts w:ascii="Noto Sans KR" w:eastAsia="Noto Sans KR" w:hAnsi="Noto Sans KR" w:cs="Arial"/>
          <w:color w:val="000000" w:themeColor="text1"/>
          <w:spacing w:val="-6"/>
          <w:kern w:val="0"/>
          <w:sz w:val="22"/>
          <w:lang w:val="it-IT"/>
        </w:rPr>
        <w:t xml:space="preserve"> (AEB): frenata d'emergenza autonoma, che interviene in caso di imminenti collisioni frontali</w:t>
      </w:r>
    </w:p>
    <w:p w14:paraId="2E1D2B7B" w14:textId="77777777" w:rsidR="003E211F" w:rsidRPr="00AB7EFA" w:rsidRDefault="003E211F" w:rsidP="003E211F">
      <w:pPr>
        <w:pStyle w:val="Paragrafoelenco"/>
        <w:numPr>
          <w:ilvl w:val="0"/>
          <w:numId w:val="16"/>
        </w:numPr>
        <w:tabs>
          <w:tab w:val="left" w:pos="567"/>
        </w:tabs>
        <w:wordWrap/>
        <w:adjustRightInd w:val="0"/>
        <w:ind w:leftChars="0" w:left="687" w:hanging="284"/>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Front </w:t>
      </w:r>
      <w:proofErr w:type="spellStart"/>
      <w:r w:rsidRPr="00AB7EFA">
        <w:rPr>
          <w:rFonts w:ascii="Noto Sans KR" w:eastAsia="Noto Sans KR" w:hAnsi="Noto Sans KR" w:cs="Arial"/>
          <w:color w:val="000000" w:themeColor="text1"/>
          <w:spacing w:val="-6"/>
          <w:kern w:val="0"/>
          <w:sz w:val="22"/>
          <w:lang w:val="it-IT"/>
        </w:rPr>
        <w:t>Vehicle</w:t>
      </w:r>
      <w:proofErr w:type="spellEnd"/>
      <w:r w:rsidRPr="00AB7EFA">
        <w:rPr>
          <w:rFonts w:ascii="Noto Sans KR" w:eastAsia="Noto Sans KR" w:hAnsi="Noto Sans KR" w:cs="Arial"/>
          <w:color w:val="000000" w:themeColor="text1"/>
          <w:spacing w:val="-6"/>
          <w:kern w:val="0"/>
          <w:sz w:val="22"/>
          <w:lang w:val="it-IT"/>
        </w:rPr>
        <w:t xml:space="preserve"> Start Warning (FVSW): avviso di partenza del veicolo che precede</w:t>
      </w:r>
    </w:p>
    <w:p w14:paraId="3019C8BA" w14:textId="77777777" w:rsidR="003E211F" w:rsidRPr="00AB7EFA" w:rsidRDefault="003E211F" w:rsidP="003E211F">
      <w:pPr>
        <w:pStyle w:val="Paragrafoelenco"/>
        <w:numPr>
          <w:ilvl w:val="0"/>
          <w:numId w:val="16"/>
        </w:numPr>
        <w:tabs>
          <w:tab w:val="left" w:pos="567"/>
        </w:tabs>
        <w:wordWrap/>
        <w:adjustRightInd w:val="0"/>
        <w:ind w:leftChars="0" w:left="687" w:hanging="284"/>
        <w:rPr>
          <w:rFonts w:ascii="Noto Sans KR" w:eastAsia="Noto Sans KR" w:hAnsi="Noto Sans KR" w:cs="Arial"/>
          <w:color w:val="000000" w:themeColor="text1"/>
          <w:spacing w:val="-6"/>
          <w:kern w:val="0"/>
          <w:sz w:val="22"/>
          <w:lang w:val="it-IT"/>
        </w:rPr>
      </w:pPr>
      <w:proofErr w:type="spellStart"/>
      <w:r w:rsidRPr="00AB7EFA">
        <w:rPr>
          <w:rFonts w:ascii="Noto Sans KR" w:eastAsia="Noto Sans KR" w:hAnsi="Noto Sans KR" w:cs="Arial"/>
          <w:color w:val="000000" w:themeColor="text1"/>
          <w:spacing w:val="-6"/>
          <w:kern w:val="0"/>
          <w:sz w:val="22"/>
          <w:lang w:val="it-IT"/>
        </w:rPr>
        <w:t>Centering</w:t>
      </w:r>
      <w:proofErr w:type="spellEnd"/>
      <w:r w:rsidRPr="00AB7EFA">
        <w:rPr>
          <w:rFonts w:ascii="Noto Sans KR" w:eastAsia="Noto Sans KR" w:hAnsi="Noto Sans KR" w:cs="Arial"/>
          <w:color w:val="000000" w:themeColor="text1"/>
          <w:spacing w:val="-6"/>
          <w:kern w:val="0"/>
          <w:sz w:val="22"/>
          <w:lang w:val="it-IT"/>
        </w:rPr>
        <w:t xml:space="preserve"> Lane Keeping Assist (CLKA): assistenza al mantenimento di corsia</w:t>
      </w:r>
    </w:p>
    <w:p w14:paraId="68366681" w14:textId="77777777" w:rsidR="003E211F" w:rsidRPr="00AB7EFA" w:rsidRDefault="003E211F" w:rsidP="003E211F">
      <w:pPr>
        <w:pStyle w:val="Paragrafoelenco"/>
        <w:numPr>
          <w:ilvl w:val="0"/>
          <w:numId w:val="16"/>
        </w:numPr>
        <w:tabs>
          <w:tab w:val="left" w:pos="567"/>
        </w:tabs>
        <w:wordWrap/>
        <w:adjustRightInd w:val="0"/>
        <w:ind w:leftChars="0" w:left="687" w:hanging="284"/>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Safe </w:t>
      </w:r>
      <w:proofErr w:type="spellStart"/>
      <w:r w:rsidRPr="00AB7EFA">
        <w:rPr>
          <w:rFonts w:ascii="Noto Sans KR" w:eastAsia="Noto Sans KR" w:hAnsi="Noto Sans KR" w:cs="Arial"/>
          <w:color w:val="000000" w:themeColor="text1"/>
          <w:spacing w:val="-6"/>
          <w:kern w:val="0"/>
          <w:sz w:val="22"/>
          <w:lang w:val="it-IT"/>
        </w:rPr>
        <w:t>Distance</w:t>
      </w:r>
      <w:proofErr w:type="spellEnd"/>
      <w:r w:rsidRPr="00AB7EFA">
        <w:rPr>
          <w:rFonts w:ascii="Noto Sans KR" w:eastAsia="Noto Sans KR" w:hAnsi="Noto Sans KR" w:cs="Arial"/>
          <w:color w:val="000000" w:themeColor="text1"/>
          <w:spacing w:val="-6"/>
          <w:kern w:val="0"/>
          <w:sz w:val="22"/>
          <w:lang w:val="it-IT"/>
        </w:rPr>
        <w:t xml:space="preserve"> Warning (SDW): avviso di distanza di sicurezza</w:t>
      </w:r>
    </w:p>
    <w:p w14:paraId="0A074207" w14:textId="77777777" w:rsidR="003E211F" w:rsidRPr="00AB7EFA" w:rsidRDefault="003E211F" w:rsidP="003E211F">
      <w:pPr>
        <w:pStyle w:val="Paragrafoelenco"/>
        <w:numPr>
          <w:ilvl w:val="0"/>
          <w:numId w:val="16"/>
        </w:numPr>
        <w:tabs>
          <w:tab w:val="left" w:pos="567"/>
        </w:tabs>
        <w:wordWrap/>
        <w:adjustRightInd w:val="0"/>
        <w:ind w:leftChars="0" w:left="687" w:hanging="284"/>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Smart High </w:t>
      </w:r>
      <w:proofErr w:type="spellStart"/>
      <w:r w:rsidRPr="00AB7EFA">
        <w:rPr>
          <w:rFonts w:ascii="Noto Sans KR" w:eastAsia="Noto Sans KR" w:hAnsi="Noto Sans KR" w:cs="Arial"/>
          <w:color w:val="000000" w:themeColor="text1"/>
          <w:spacing w:val="-6"/>
          <w:kern w:val="0"/>
          <w:sz w:val="22"/>
          <w:lang w:val="it-IT"/>
        </w:rPr>
        <w:t>Beam</w:t>
      </w:r>
      <w:proofErr w:type="spellEnd"/>
      <w:r w:rsidRPr="00AB7EFA">
        <w:rPr>
          <w:rFonts w:ascii="Noto Sans KR" w:eastAsia="Noto Sans KR" w:hAnsi="Noto Sans KR" w:cs="Arial"/>
          <w:color w:val="000000" w:themeColor="text1"/>
          <w:spacing w:val="-6"/>
          <w:kern w:val="0"/>
          <w:sz w:val="22"/>
          <w:lang w:val="it-IT"/>
        </w:rPr>
        <w:t xml:space="preserve"> (SHB): abbaglianti intelligenti, che regolano automaticamente l'illuminazione in base alle condizioni ambientali</w:t>
      </w:r>
    </w:p>
    <w:p w14:paraId="537CADE1" w14:textId="77777777" w:rsidR="003E211F" w:rsidRPr="00AB7EFA" w:rsidRDefault="003E211F" w:rsidP="003E211F">
      <w:pPr>
        <w:pStyle w:val="Paragrafoelenco"/>
        <w:numPr>
          <w:ilvl w:val="0"/>
          <w:numId w:val="16"/>
        </w:numPr>
        <w:tabs>
          <w:tab w:val="left" w:pos="567"/>
        </w:tabs>
        <w:wordWrap/>
        <w:adjustRightInd w:val="0"/>
        <w:ind w:leftChars="0" w:left="687" w:hanging="284"/>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Driver </w:t>
      </w:r>
      <w:proofErr w:type="spellStart"/>
      <w:r w:rsidRPr="00AB7EFA">
        <w:rPr>
          <w:rFonts w:ascii="Noto Sans KR" w:eastAsia="Noto Sans KR" w:hAnsi="Noto Sans KR" w:cs="Arial"/>
          <w:color w:val="000000" w:themeColor="text1"/>
          <w:spacing w:val="-6"/>
          <w:kern w:val="0"/>
          <w:sz w:val="22"/>
          <w:lang w:val="it-IT"/>
        </w:rPr>
        <w:t>Attention</w:t>
      </w:r>
      <w:proofErr w:type="spellEnd"/>
      <w:r w:rsidRPr="00AB7EFA">
        <w:rPr>
          <w:rFonts w:ascii="Noto Sans KR" w:eastAsia="Noto Sans KR" w:hAnsi="Noto Sans KR" w:cs="Arial"/>
          <w:color w:val="000000" w:themeColor="text1"/>
          <w:spacing w:val="-6"/>
          <w:kern w:val="0"/>
          <w:sz w:val="22"/>
          <w:lang w:val="it-IT"/>
        </w:rPr>
        <w:t xml:space="preserve"> Warning (DAW): avviso di stanchezza del conducente</w:t>
      </w:r>
    </w:p>
    <w:p w14:paraId="12444984" w14:textId="77777777" w:rsidR="003E211F" w:rsidRPr="00AB7EFA" w:rsidRDefault="003E211F" w:rsidP="003E211F">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Le funzioni di protezione posteriore includono:</w:t>
      </w:r>
    </w:p>
    <w:p w14:paraId="60C504EC" w14:textId="77777777" w:rsidR="003E211F" w:rsidRPr="00AB7EFA" w:rsidRDefault="003E211F" w:rsidP="003E211F">
      <w:pPr>
        <w:numPr>
          <w:ilvl w:val="0"/>
          <w:numId w:val="15"/>
        </w:numPr>
        <w:tabs>
          <w:tab w:val="left" w:pos="567"/>
        </w:tabs>
        <w:wordWrap/>
        <w:adjustRightInd w:val="0"/>
        <w:spacing w:line="276" w:lineRule="auto"/>
        <w:ind w:left="687" w:hanging="284"/>
        <w:rPr>
          <w:rFonts w:ascii="Noto Sans KR" w:eastAsia="Noto Sans KR" w:hAnsi="Noto Sans KR" w:cs="Arial"/>
          <w:color w:val="000000" w:themeColor="text1"/>
          <w:spacing w:val="-6"/>
          <w:kern w:val="0"/>
          <w:sz w:val="22"/>
          <w:lang w:val="it-IT"/>
        </w:rPr>
      </w:pPr>
      <w:proofErr w:type="spellStart"/>
      <w:r w:rsidRPr="00AB7EFA">
        <w:rPr>
          <w:rFonts w:ascii="Noto Sans KR" w:eastAsia="Noto Sans KR" w:hAnsi="Noto Sans KR" w:cs="Arial"/>
          <w:color w:val="000000" w:themeColor="text1"/>
          <w:spacing w:val="-6"/>
          <w:kern w:val="0"/>
          <w:sz w:val="22"/>
          <w:lang w:val="it-IT"/>
        </w:rPr>
        <w:t>Rear</w:t>
      </w:r>
      <w:proofErr w:type="spellEnd"/>
      <w:r w:rsidRPr="00AB7EFA">
        <w:rPr>
          <w:rFonts w:ascii="Noto Sans KR" w:eastAsia="Noto Sans KR" w:hAnsi="Noto Sans KR" w:cs="Arial"/>
          <w:color w:val="000000" w:themeColor="text1"/>
          <w:spacing w:val="-6"/>
          <w:kern w:val="0"/>
          <w:sz w:val="22"/>
          <w:lang w:val="it-IT"/>
        </w:rPr>
        <w:t xml:space="preserve"> Cross Traffic </w:t>
      </w:r>
      <w:proofErr w:type="spellStart"/>
      <w:r w:rsidRPr="00AB7EFA">
        <w:rPr>
          <w:rFonts w:ascii="Noto Sans KR" w:eastAsia="Noto Sans KR" w:hAnsi="Noto Sans KR" w:cs="Arial"/>
          <w:color w:val="000000" w:themeColor="text1"/>
          <w:spacing w:val="-6"/>
          <w:kern w:val="0"/>
          <w:sz w:val="22"/>
          <w:lang w:val="it-IT"/>
        </w:rPr>
        <w:t>Collision-Avoidance</w:t>
      </w:r>
      <w:proofErr w:type="spellEnd"/>
      <w:r w:rsidRPr="00AB7EFA">
        <w:rPr>
          <w:rFonts w:ascii="Noto Sans KR" w:eastAsia="Noto Sans KR" w:hAnsi="Noto Sans KR" w:cs="Arial"/>
          <w:color w:val="000000" w:themeColor="text1"/>
          <w:spacing w:val="-6"/>
          <w:kern w:val="0"/>
          <w:sz w:val="22"/>
          <w:lang w:val="it-IT"/>
        </w:rPr>
        <w:t xml:space="preserve"> Assist (RCTA): assistenza per evitare collisioni con il traffico trasversale posteriore</w:t>
      </w:r>
    </w:p>
    <w:p w14:paraId="015AC5E1" w14:textId="77777777" w:rsidR="003E211F" w:rsidRPr="00AB7EFA" w:rsidRDefault="003E211F" w:rsidP="003E211F">
      <w:pPr>
        <w:numPr>
          <w:ilvl w:val="0"/>
          <w:numId w:val="15"/>
        </w:numPr>
        <w:tabs>
          <w:tab w:val="left" w:pos="567"/>
        </w:tabs>
        <w:wordWrap/>
        <w:adjustRightInd w:val="0"/>
        <w:spacing w:line="276" w:lineRule="auto"/>
        <w:ind w:left="687" w:hanging="284"/>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Blind Spot Warning (BSW): avviso di angolo cieco</w:t>
      </w:r>
    </w:p>
    <w:p w14:paraId="1265EAAF" w14:textId="77777777" w:rsidR="003E211F" w:rsidRPr="00AB7EFA" w:rsidRDefault="003E211F" w:rsidP="003E211F">
      <w:pPr>
        <w:numPr>
          <w:ilvl w:val="0"/>
          <w:numId w:val="15"/>
        </w:numPr>
        <w:tabs>
          <w:tab w:val="left" w:pos="567"/>
        </w:tabs>
        <w:wordWrap/>
        <w:adjustRightInd w:val="0"/>
        <w:spacing w:line="276" w:lineRule="auto"/>
        <w:ind w:left="687" w:hanging="284"/>
        <w:rPr>
          <w:rFonts w:ascii="Noto Sans KR" w:eastAsia="Noto Sans KR" w:hAnsi="Noto Sans KR" w:cs="Arial"/>
          <w:color w:val="000000" w:themeColor="text1"/>
          <w:spacing w:val="-6"/>
          <w:kern w:val="0"/>
          <w:sz w:val="22"/>
          <w:lang w:val="it-IT"/>
        </w:rPr>
      </w:pPr>
      <w:proofErr w:type="spellStart"/>
      <w:r w:rsidRPr="00AB7EFA">
        <w:rPr>
          <w:rFonts w:ascii="Noto Sans KR" w:eastAsia="Noto Sans KR" w:hAnsi="Noto Sans KR" w:cs="Arial"/>
          <w:color w:val="000000" w:themeColor="text1"/>
          <w:spacing w:val="-6"/>
          <w:kern w:val="0"/>
          <w:sz w:val="22"/>
          <w:lang w:val="it-IT"/>
        </w:rPr>
        <w:t>Rear</w:t>
      </w:r>
      <w:proofErr w:type="spellEnd"/>
      <w:r w:rsidRPr="00AB7EFA">
        <w:rPr>
          <w:rFonts w:ascii="Noto Sans KR" w:eastAsia="Noto Sans KR" w:hAnsi="Noto Sans KR" w:cs="Arial"/>
          <w:color w:val="000000" w:themeColor="text1"/>
          <w:spacing w:val="-6"/>
          <w:kern w:val="0"/>
          <w:sz w:val="22"/>
          <w:lang w:val="it-IT"/>
        </w:rPr>
        <w:t xml:space="preserve"> Cross Traffic Warning (RCTW): avviso di traffico trasversale posteriore</w:t>
      </w:r>
    </w:p>
    <w:p w14:paraId="6AE8F9EA" w14:textId="77777777" w:rsidR="003E211F" w:rsidRPr="00AB7EFA" w:rsidRDefault="003E211F" w:rsidP="003E211F">
      <w:pPr>
        <w:numPr>
          <w:ilvl w:val="0"/>
          <w:numId w:val="15"/>
        </w:numPr>
        <w:tabs>
          <w:tab w:val="left" w:pos="567"/>
        </w:tabs>
        <w:wordWrap/>
        <w:adjustRightInd w:val="0"/>
        <w:spacing w:line="276" w:lineRule="auto"/>
        <w:ind w:left="687" w:hanging="284"/>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Safe Exit Warning (SEW): avviso di uscita sicura.</w:t>
      </w:r>
    </w:p>
    <w:p w14:paraId="52830D7D" w14:textId="66057757" w:rsidR="003E211F" w:rsidRPr="00B677D0" w:rsidRDefault="003E211F" w:rsidP="003E211F">
      <w:pPr>
        <w:tabs>
          <w:tab w:val="left" w:pos="567"/>
        </w:tabs>
        <w:wordWrap/>
        <w:adjustRightInd w:val="0"/>
        <w:spacing w:line="276" w:lineRule="auto"/>
        <w:rPr>
          <w:rFonts w:ascii="Noto Sans KR" w:eastAsia="Noto Sans KR" w:hAnsi="Noto Sans KR" w:cs="Arial"/>
          <w:color w:val="000000" w:themeColor="text1"/>
          <w:spacing w:val="-8"/>
          <w:kern w:val="0"/>
          <w:sz w:val="22"/>
          <w:lang w:val="it-IT"/>
        </w:rPr>
      </w:pPr>
      <w:r w:rsidRPr="00B677D0">
        <w:rPr>
          <w:rFonts w:ascii="Noto Sans KR" w:eastAsia="Noto Sans KR" w:hAnsi="Noto Sans KR" w:cs="Arial"/>
          <w:color w:val="000000" w:themeColor="text1"/>
          <w:spacing w:val="-8"/>
          <w:kern w:val="0"/>
          <w:sz w:val="22"/>
          <w:lang w:val="it-IT"/>
        </w:rPr>
        <w:t xml:space="preserve">La protezione degli occupanti in Torres EVT è assicurata da otto airbag, inclusi quelli </w:t>
      </w:r>
      <w:r w:rsidR="00645868" w:rsidRPr="00B677D0">
        <w:rPr>
          <w:rFonts w:ascii="Noto Sans KR" w:eastAsia="Noto Sans KR" w:hAnsi="Noto Sans KR" w:cs="Arial"/>
          <w:color w:val="000000" w:themeColor="text1"/>
          <w:spacing w:val="-8"/>
          <w:kern w:val="0"/>
          <w:sz w:val="22"/>
          <w:lang w:val="it-IT"/>
        </w:rPr>
        <w:t xml:space="preserve">frontali </w:t>
      </w:r>
      <w:r w:rsidRPr="00B677D0">
        <w:rPr>
          <w:rFonts w:ascii="Noto Sans KR" w:eastAsia="Noto Sans KR" w:hAnsi="Noto Sans KR" w:cs="Arial"/>
          <w:color w:val="000000" w:themeColor="text1"/>
          <w:spacing w:val="-8"/>
          <w:kern w:val="0"/>
          <w:sz w:val="22"/>
          <w:lang w:val="it-IT"/>
        </w:rPr>
        <w:t>per guidatore</w:t>
      </w:r>
      <w:r w:rsidR="00645868" w:rsidRPr="00B677D0">
        <w:rPr>
          <w:rFonts w:ascii="Noto Sans KR" w:eastAsia="Noto Sans KR" w:hAnsi="Noto Sans KR" w:cs="Arial"/>
          <w:color w:val="000000" w:themeColor="text1"/>
          <w:spacing w:val="-8"/>
          <w:kern w:val="0"/>
          <w:sz w:val="22"/>
          <w:lang w:val="it-IT"/>
        </w:rPr>
        <w:t xml:space="preserve"> e </w:t>
      </w:r>
      <w:r w:rsidRPr="00B677D0">
        <w:rPr>
          <w:rFonts w:ascii="Noto Sans KR" w:eastAsia="Noto Sans KR" w:hAnsi="Noto Sans KR" w:cs="Arial"/>
          <w:color w:val="000000" w:themeColor="text1"/>
          <w:spacing w:val="-8"/>
          <w:kern w:val="0"/>
          <w:sz w:val="22"/>
          <w:lang w:val="it-IT"/>
        </w:rPr>
        <w:t>passeggero, ginocchia del guidatore, laterali anteriori e posteriori e a tendina</w:t>
      </w:r>
      <w:r w:rsidR="00645868" w:rsidRPr="00B677D0">
        <w:rPr>
          <w:rFonts w:ascii="Noto Sans KR" w:eastAsia="Noto Sans KR" w:hAnsi="Noto Sans KR" w:cs="Arial"/>
          <w:color w:val="000000" w:themeColor="text1"/>
          <w:spacing w:val="-8"/>
          <w:kern w:val="0"/>
          <w:sz w:val="22"/>
          <w:lang w:val="it-IT"/>
        </w:rPr>
        <w:t xml:space="preserve"> e tra i sedili </w:t>
      </w:r>
      <w:r w:rsidR="00B01BCE" w:rsidRPr="00B677D0">
        <w:rPr>
          <w:rFonts w:ascii="Noto Sans KR" w:eastAsia="Noto Sans KR" w:hAnsi="Noto Sans KR" w:cs="Arial"/>
          <w:color w:val="000000" w:themeColor="text1"/>
          <w:spacing w:val="-8"/>
          <w:kern w:val="0"/>
          <w:sz w:val="22"/>
          <w:lang w:val="it-IT"/>
        </w:rPr>
        <w:t>anteriori</w:t>
      </w:r>
      <w:r w:rsidR="00645868" w:rsidRPr="00B677D0">
        <w:rPr>
          <w:rFonts w:ascii="Noto Sans KR" w:eastAsia="Noto Sans KR" w:hAnsi="Noto Sans KR" w:cs="Arial"/>
          <w:color w:val="000000" w:themeColor="text1"/>
          <w:spacing w:val="-8"/>
          <w:kern w:val="0"/>
          <w:sz w:val="22"/>
          <w:lang w:val="it-IT"/>
        </w:rPr>
        <w:t>.</w:t>
      </w:r>
    </w:p>
    <w:p w14:paraId="619365C6" w14:textId="76EE6362" w:rsidR="003E211F" w:rsidRPr="00B677D0" w:rsidRDefault="003E211F" w:rsidP="003E211F">
      <w:pPr>
        <w:tabs>
          <w:tab w:val="left" w:pos="567"/>
        </w:tabs>
        <w:wordWrap/>
        <w:adjustRightInd w:val="0"/>
        <w:spacing w:line="276" w:lineRule="auto"/>
        <w:rPr>
          <w:rFonts w:ascii="Noto Sans KR" w:eastAsia="Noto Sans KR" w:hAnsi="Noto Sans KR" w:cs="Arial"/>
          <w:color w:val="000000" w:themeColor="text1"/>
          <w:spacing w:val="-8"/>
          <w:kern w:val="0"/>
          <w:sz w:val="22"/>
          <w:lang w:val="it-IT"/>
        </w:rPr>
      </w:pPr>
      <w:r w:rsidRPr="00B677D0">
        <w:rPr>
          <w:rFonts w:ascii="Noto Sans KR" w:eastAsia="Noto Sans KR" w:hAnsi="Noto Sans KR" w:cs="Arial"/>
          <w:color w:val="000000" w:themeColor="text1"/>
          <w:spacing w:val="-8"/>
          <w:kern w:val="0"/>
          <w:sz w:val="22"/>
          <w:lang w:val="it-IT"/>
        </w:rPr>
        <w:t xml:space="preserve">A livello strutturale, il 78% della scocca è realizzato in acciaio ad alta e altissima resistenza, il più </w:t>
      </w:r>
      <w:r w:rsidR="00B01BCE" w:rsidRPr="00B677D0">
        <w:rPr>
          <w:rFonts w:ascii="Noto Sans KR" w:eastAsia="Noto Sans KR" w:hAnsi="Noto Sans KR" w:cs="Arial"/>
          <w:color w:val="000000" w:themeColor="text1"/>
          <w:spacing w:val="-8"/>
          <w:kern w:val="0"/>
          <w:sz w:val="22"/>
          <w:lang w:val="it-IT"/>
        </w:rPr>
        <w:t xml:space="preserve">elevato </w:t>
      </w:r>
      <w:r w:rsidRPr="00B677D0">
        <w:rPr>
          <w:rFonts w:ascii="Noto Sans KR" w:eastAsia="Noto Sans KR" w:hAnsi="Noto Sans KR" w:cs="Arial"/>
          <w:color w:val="000000" w:themeColor="text1"/>
          <w:spacing w:val="-8"/>
          <w:kern w:val="0"/>
          <w:sz w:val="22"/>
          <w:lang w:val="it-IT"/>
        </w:rPr>
        <w:t xml:space="preserve">livello nel suo segmento. Questo design robusto non solo migliora la sicurezza in caso di impatto, ma contribuisce anche a una maggiore rigidità, silenziosità e durabilità complessiva. </w:t>
      </w:r>
    </w:p>
    <w:p w14:paraId="1691281B" w14:textId="77777777" w:rsidR="003E211F" w:rsidRPr="00AB7EFA" w:rsidRDefault="003E211F" w:rsidP="003E211F">
      <w:pPr>
        <w:pBdr>
          <w:bottom w:val="single" w:sz="4" w:space="1" w:color="auto"/>
        </w:pBdr>
        <w:tabs>
          <w:tab w:val="left" w:pos="567"/>
        </w:tabs>
        <w:wordWrap/>
        <w:adjustRightInd w:val="0"/>
        <w:spacing w:line="276" w:lineRule="auto"/>
        <w:rPr>
          <w:rFonts w:ascii="Noto Sans KR" w:eastAsia="Noto Sans KR" w:hAnsi="Noto Sans KR"/>
          <w:b/>
          <w:i/>
          <w:iCs/>
          <w:spacing w:val="-6"/>
          <w:sz w:val="24"/>
          <w:lang w:val="it-IT"/>
        </w:rPr>
      </w:pPr>
      <w:r w:rsidRPr="00AB7EFA">
        <w:rPr>
          <w:rFonts w:ascii="Noto Sans KR" w:eastAsia="Noto Sans KR" w:hAnsi="Noto Sans KR"/>
          <w:b/>
          <w:i/>
          <w:iCs/>
          <w:spacing w:val="-6"/>
          <w:sz w:val="24"/>
          <w:lang w:val="it-IT"/>
        </w:rPr>
        <w:lastRenderedPageBreak/>
        <w:t xml:space="preserve">■ Infotainment e comodità </w:t>
      </w:r>
    </w:p>
    <w:p w14:paraId="59BC5A77" w14:textId="77777777" w:rsidR="003E211F" w:rsidRPr="00AB7EFA" w:rsidRDefault="003E211F" w:rsidP="003E211F">
      <w:pPr>
        <w:tabs>
          <w:tab w:val="left" w:pos="567"/>
        </w:tabs>
        <w:wordWrap/>
        <w:adjustRightInd w:val="0"/>
        <w:rPr>
          <w:rFonts w:ascii="Noto Sans KR" w:eastAsia="Noto Sans KR" w:hAnsi="Noto Sans KR" w:cs="Arial"/>
          <w:b/>
          <w:color w:val="000000" w:themeColor="text1"/>
          <w:spacing w:val="-6"/>
          <w:kern w:val="0"/>
          <w:sz w:val="22"/>
          <w:lang w:val="it-IT"/>
        </w:rPr>
      </w:pPr>
      <w:r w:rsidRPr="00AB7EFA">
        <w:rPr>
          <w:rFonts w:ascii="Noto Sans KR" w:eastAsia="Noto Sans KR" w:hAnsi="Noto Sans KR" w:cs="Arial"/>
          <w:b/>
          <w:color w:val="000000" w:themeColor="text1"/>
          <w:spacing w:val="-6"/>
          <w:kern w:val="0"/>
          <w:sz w:val="22"/>
          <w:lang w:val="it-IT"/>
        </w:rPr>
        <w:t>[Infotainment]</w:t>
      </w:r>
    </w:p>
    <w:p w14:paraId="29E76C16" w14:textId="687A82AF" w:rsidR="003E211F" w:rsidRPr="00AB7EFA" w:rsidRDefault="003E211F" w:rsidP="003E211F">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Il quadro strumenti e il sistema AVNT (Audio, Video, </w:t>
      </w:r>
      <w:proofErr w:type="spellStart"/>
      <w:r w:rsidRPr="00AB7EFA">
        <w:rPr>
          <w:rFonts w:ascii="Noto Sans KR" w:eastAsia="Noto Sans KR" w:hAnsi="Noto Sans KR" w:cs="Arial"/>
          <w:color w:val="000000" w:themeColor="text1"/>
          <w:spacing w:val="-6"/>
          <w:kern w:val="0"/>
          <w:sz w:val="22"/>
          <w:lang w:val="it-IT"/>
        </w:rPr>
        <w:t>Navigation</w:t>
      </w:r>
      <w:proofErr w:type="spellEnd"/>
      <w:r w:rsidRPr="00AB7EFA">
        <w:rPr>
          <w:rFonts w:ascii="Noto Sans KR" w:eastAsia="Noto Sans KR" w:hAnsi="Noto Sans KR" w:cs="Arial"/>
          <w:color w:val="000000" w:themeColor="text1"/>
          <w:spacing w:val="-6"/>
          <w:kern w:val="0"/>
          <w:sz w:val="22"/>
          <w:lang w:val="it-IT"/>
        </w:rPr>
        <w:t xml:space="preserve">, </w:t>
      </w:r>
      <w:proofErr w:type="spellStart"/>
      <w:r w:rsidRPr="00AB7EFA">
        <w:rPr>
          <w:rFonts w:ascii="Noto Sans KR" w:eastAsia="Noto Sans KR" w:hAnsi="Noto Sans KR" w:cs="Arial"/>
          <w:color w:val="000000" w:themeColor="text1"/>
          <w:spacing w:val="-6"/>
          <w:kern w:val="0"/>
          <w:sz w:val="22"/>
          <w:lang w:val="it-IT"/>
        </w:rPr>
        <w:t>Telematics</w:t>
      </w:r>
      <w:proofErr w:type="spellEnd"/>
      <w:r w:rsidRPr="00AB7EFA">
        <w:rPr>
          <w:rFonts w:ascii="Noto Sans KR" w:eastAsia="Noto Sans KR" w:hAnsi="Noto Sans KR" w:cs="Arial"/>
          <w:color w:val="000000" w:themeColor="text1"/>
          <w:spacing w:val="-6"/>
          <w:kern w:val="0"/>
          <w:sz w:val="22"/>
          <w:lang w:val="it-IT"/>
        </w:rPr>
        <w:t>) del pick-up elettrico Torres EVT sono basati sulla piattaforma UX integrata di nuova generazione di KGM, Athena 2.0, che migliora sia la praticità d'uso sia la visibilità delle informazioni.</w:t>
      </w:r>
    </w:p>
    <w:p w14:paraId="2806DBF0" w14:textId="44CB683D" w:rsidR="003E211F" w:rsidRPr="00AB7EFA" w:rsidRDefault="00B01BCE" w:rsidP="003E211F">
      <w:pPr>
        <w:tabs>
          <w:tab w:val="left" w:pos="567"/>
        </w:tabs>
        <w:wordWrap/>
        <w:adjustRightInd w:val="0"/>
        <w:spacing w:line="276" w:lineRule="auto"/>
        <w:rPr>
          <w:rFonts w:ascii="Noto Sans KR" w:eastAsia="Noto Sans KR" w:hAnsi="Noto Sans KR" w:cs="Arial"/>
          <w:b/>
          <w:bCs/>
          <w:color w:val="000000" w:themeColor="text1"/>
          <w:spacing w:val="-6"/>
          <w:kern w:val="0"/>
          <w:sz w:val="22"/>
          <w:lang w:val="it-IT"/>
        </w:rPr>
      </w:pPr>
      <w:r w:rsidRPr="00AB7EFA">
        <w:rPr>
          <w:rFonts w:ascii="Noto Sans KR" w:eastAsia="Noto Sans KR" w:hAnsi="Noto Sans KR" w:cs="Arial"/>
          <w:b/>
          <w:bCs/>
          <w:color w:val="000000" w:themeColor="text1"/>
          <w:spacing w:val="-6"/>
          <w:kern w:val="0"/>
          <w:sz w:val="22"/>
          <w:lang w:val="it-IT"/>
        </w:rPr>
        <w:t>[</w:t>
      </w:r>
      <w:r w:rsidR="003E211F" w:rsidRPr="00AB7EFA">
        <w:rPr>
          <w:rFonts w:ascii="Noto Sans KR" w:eastAsia="Noto Sans KR" w:hAnsi="Noto Sans KR" w:cs="Arial"/>
          <w:b/>
          <w:bCs/>
          <w:color w:val="000000" w:themeColor="text1"/>
          <w:spacing w:val="-6"/>
          <w:kern w:val="0"/>
          <w:sz w:val="22"/>
          <w:lang w:val="it-IT"/>
        </w:rPr>
        <w:t>Comfort e Funzionalità</w:t>
      </w:r>
      <w:r w:rsidRPr="00AB7EFA">
        <w:rPr>
          <w:rFonts w:ascii="Noto Sans KR" w:eastAsia="Noto Sans KR" w:hAnsi="Noto Sans KR" w:cs="Arial"/>
          <w:b/>
          <w:bCs/>
          <w:color w:val="000000" w:themeColor="text1"/>
          <w:spacing w:val="-6"/>
          <w:kern w:val="0"/>
          <w:sz w:val="22"/>
          <w:lang w:val="it-IT"/>
        </w:rPr>
        <w:t>]</w:t>
      </w:r>
    </w:p>
    <w:p w14:paraId="2A303EC3" w14:textId="7BC2ED9C" w:rsidR="003E211F" w:rsidRPr="00AB7EFA" w:rsidRDefault="003E211F" w:rsidP="003E211F">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Per rendere la guida più comoda, </w:t>
      </w:r>
      <w:r w:rsidR="00B01BCE" w:rsidRPr="00AB7EFA">
        <w:rPr>
          <w:rFonts w:ascii="Noto Sans KR" w:eastAsia="Noto Sans KR" w:hAnsi="Noto Sans KR" w:cs="Arial"/>
          <w:color w:val="000000" w:themeColor="text1"/>
          <w:spacing w:val="-6"/>
          <w:kern w:val="0"/>
          <w:sz w:val="22"/>
          <w:lang w:val="it-IT"/>
        </w:rPr>
        <w:t>il pick-up elettrico Torres EVT</w:t>
      </w:r>
      <w:r w:rsidRPr="00AB7EFA">
        <w:rPr>
          <w:rFonts w:ascii="Noto Sans KR" w:eastAsia="Noto Sans KR" w:hAnsi="Noto Sans KR" w:cs="Arial"/>
          <w:color w:val="000000" w:themeColor="text1"/>
          <w:spacing w:val="-6"/>
          <w:kern w:val="0"/>
          <w:sz w:val="22"/>
          <w:lang w:val="it-IT"/>
        </w:rPr>
        <w:t xml:space="preserve"> offre una serie di funzioni pensate per le esigenze del conducente. </w:t>
      </w:r>
      <w:r w:rsidR="000C6134" w:rsidRPr="00AB7EFA">
        <w:rPr>
          <w:rFonts w:ascii="Noto Sans KR" w:eastAsia="Noto Sans KR" w:hAnsi="Noto Sans KR" w:cs="Arial"/>
          <w:color w:val="000000" w:themeColor="text1"/>
          <w:spacing w:val="-6"/>
          <w:kern w:val="0"/>
          <w:sz w:val="22"/>
          <w:lang w:val="it-IT"/>
        </w:rPr>
        <w:t xml:space="preserve">La retrocamera posteriore, in combinazione con i sensori, fornisce una </w:t>
      </w:r>
      <w:r w:rsidRPr="00AB7EFA">
        <w:rPr>
          <w:rFonts w:ascii="Noto Sans KR" w:eastAsia="Noto Sans KR" w:hAnsi="Noto Sans KR" w:cs="Arial"/>
          <w:color w:val="000000" w:themeColor="text1"/>
          <w:spacing w:val="-6"/>
          <w:kern w:val="0"/>
          <w:sz w:val="22"/>
          <w:lang w:val="it-IT"/>
        </w:rPr>
        <w:t xml:space="preserve">visione </w:t>
      </w:r>
      <w:r w:rsidR="000C6134" w:rsidRPr="00AB7EFA">
        <w:rPr>
          <w:rFonts w:ascii="Noto Sans KR" w:eastAsia="Noto Sans KR" w:hAnsi="Noto Sans KR" w:cs="Arial"/>
          <w:color w:val="000000" w:themeColor="text1"/>
          <w:spacing w:val="-6"/>
          <w:kern w:val="0"/>
          <w:sz w:val="22"/>
          <w:lang w:val="it-IT"/>
        </w:rPr>
        <w:t>chiara</w:t>
      </w:r>
      <w:r w:rsidRPr="00AB7EFA">
        <w:rPr>
          <w:rFonts w:ascii="Noto Sans KR" w:eastAsia="Noto Sans KR" w:hAnsi="Noto Sans KR" w:cs="Arial"/>
          <w:color w:val="000000" w:themeColor="text1"/>
          <w:spacing w:val="-6"/>
          <w:kern w:val="0"/>
          <w:sz w:val="22"/>
          <w:lang w:val="it-IT"/>
        </w:rPr>
        <w:t xml:space="preserve"> dell'ambiente circostante, </w:t>
      </w:r>
      <w:r w:rsidR="000C6134" w:rsidRPr="00AB7EFA">
        <w:rPr>
          <w:rFonts w:ascii="Noto Sans KR" w:eastAsia="Noto Sans KR" w:hAnsi="Noto Sans KR" w:cs="Arial"/>
          <w:color w:val="000000" w:themeColor="text1"/>
          <w:spacing w:val="-6"/>
          <w:kern w:val="0"/>
          <w:sz w:val="22"/>
          <w:lang w:val="it-IT"/>
        </w:rPr>
        <w:t>facilitando qualsiasi operazione di parcheggio.</w:t>
      </w:r>
    </w:p>
    <w:p w14:paraId="32CE75EB" w14:textId="6037B967" w:rsidR="003E211F" w:rsidRPr="00AB7EFA" w:rsidRDefault="00B01BCE" w:rsidP="003E211F">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Le portiere si sbloccato automaticamente quando la chiave intelligente viene rilevata dalla vettura </w:t>
      </w:r>
      <w:r w:rsidR="003E211F" w:rsidRPr="00AB7EFA">
        <w:rPr>
          <w:rFonts w:ascii="Noto Sans KR" w:eastAsia="Noto Sans KR" w:hAnsi="Noto Sans KR" w:cs="Arial"/>
          <w:color w:val="000000" w:themeColor="text1"/>
          <w:spacing w:val="-6"/>
          <w:kern w:val="0"/>
          <w:sz w:val="22"/>
          <w:lang w:val="it-IT"/>
        </w:rPr>
        <w:t xml:space="preserve">a una distanza di 3 metri e </w:t>
      </w:r>
      <w:r w:rsidRPr="00AB7EFA">
        <w:rPr>
          <w:rFonts w:ascii="Noto Sans KR" w:eastAsia="Noto Sans KR" w:hAnsi="Noto Sans KR" w:cs="Arial"/>
          <w:color w:val="000000" w:themeColor="text1"/>
          <w:spacing w:val="-6"/>
          <w:kern w:val="0"/>
          <w:sz w:val="22"/>
          <w:lang w:val="it-IT"/>
        </w:rPr>
        <w:t>si bloccano</w:t>
      </w:r>
      <w:r w:rsidR="003E211F" w:rsidRPr="00AB7EFA">
        <w:rPr>
          <w:rFonts w:ascii="Noto Sans KR" w:eastAsia="Noto Sans KR" w:hAnsi="Noto Sans KR" w:cs="Arial"/>
          <w:color w:val="000000" w:themeColor="text1"/>
          <w:spacing w:val="-6"/>
          <w:kern w:val="0"/>
          <w:sz w:val="22"/>
          <w:lang w:val="it-IT"/>
        </w:rPr>
        <w:t xml:space="preserve"> quando ci si allontana. I sistemi Android Auto e Apple </w:t>
      </w:r>
      <w:proofErr w:type="spellStart"/>
      <w:r w:rsidR="003E211F" w:rsidRPr="00AB7EFA">
        <w:rPr>
          <w:rFonts w:ascii="Noto Sans KR" w:eastAsia="Noto Sans KR" w:hAnsi="Noto Sans KR" w:cs="Arial"/>
          <w:color w:val="000000" w:themeColor="text1"/>
          <w:spacing w:val="-6"/>
          <w:kern w:val="0"/>
          <w:sz w:val="22"/>
          <w:lang w:val="it-IT"/>
        </w:rPr>
        <w:t>CarPlay</w:t>
      </w:r>
      <w:proofErr w:type="spellEnd"/>
      <w:r w:rsidR="003E211F" w:rsidRPr="00AB7EFA">
        <w:rPr>
          <w:rFonts w:ascii="Noto Sans KR" w:eastAsia="Noto Sans KR" w:hAnsi="Noto Sans KR" w:cs="Arial"/>
          <w:color w:val="000000" w:themeColor="text1"/>
          <w:spacing w:val="-6"/>
          <w:kern w:val="0"/>
          <w:sz w:val="22"/>
          <w:lang w:val="it-IT"/>
        </w:rPr>
        <w:t xml:space="preserve"> consentono una facile integrazione dello smartphone con il sistema AVNT.</w:t>
      </w:r>
    </w:p>
    <w:p w14:paraId="35DFFD94" w14:textId="3299067C" w:rsidR="003E211F" w:rsidRPr="00AB7EFA" w:rsidRDefault="003E211F" w:rsidP="003E211F">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Il climatizzatore automatico bi-zona permette al conducente e al passeggero anteriore di impostare autonomamente la temperatura. Inoltre, il sistema After Blow aziona automaticamente la ventola dopo lo spegnimento del motore per ridurre l'umidità e prevenire la formazione di cattivi odori.</w:t>
      </w:r>
    </w:p>
    <w:p w14:paraId="7C77987E" w14:textId="728DF295" w:rsidR="00BD7DEB" w:rsidRPr="00AB7EFA" w:rsidRDefault="003E211F" w:rsidP="006935CC">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Ulteriori funzionalità migliorano il comfort complessivo, tra cui un caricabatterie wireless per smartphone, porte USB </w:t>
      </w:r>
      <w:proofErr w:type="spellStart"/>
      <w:r w:rsidRPr="00AB7EFA">
        <w:rPr>
          <w:rFonts w:ascii="Noto Sans KR" w:eastAsia="Noto Sans KR" w:hAnsi="Noto Sans KR" w:cs="Arial"/>
          <w:color w:val="000000" w:themeColor="text1"/>
          <w:spacing w:val="-6"/>
          <w:kern w:val="0"/>
          <w:sz w:val="22"/>
          <w:lang w:val="it-IT"/>
        </w:rPr>
        <w:t>Type</w:t>
      </w:r>
      <w:proofErr w:type="spellEnd"/>
      <w:r w:rsidRPr="00AB7EFA">
        <w:rPr>
          <w:rFonts w:ascii="Noto Sans KR" w:eastAsia="Noto Sans KR" w:hAnsi="Noto Sans KR" w:cs="Arial"/>
          <w:color w:val="000000" w:themeColor="text1"/>
          <w:spacing w:val="-6"/>
          <w:kern w:val="0"/>
          <w:sz w:val="22"/>
          <w:lang w:val="it-IT"/>
        </w:rPr>
        <w:t>-C (una per la ricarica e una per dati e ricarica nella prima fila, due per la ricarica nella seconda fila), volante riscaldato e poggiatesta a gancio.</w:t>
      </w:r>
    </w:p>
    <w:p w14:paraId="4A8C7CF2" w14:textId="125C3537" w:rsidR="00BD7DEB" w:rsidRPr="00AB7EFA" w:rsidRDefault="00BD7DEB" w:rsidP="00292DED">
      <w:pPr>
        <w:tabs>
          <w:tab w:val="left" w:pos="567"/>
        </w:tabs>
        <w:wordWrap/>
        <w:adjustRightInd w:val="0"/>
        <w:spacing w:line="276" w:lineRule="auto"/>
        <w:rPr>
          <w:rFonts w:ascii="Noto Sans KR" w:eastAsia="Noto Sans KR" w:hAnsi="Noto Sans KR" w:cs="Arial"/>
          <w:color w:val="000000" w:themeColor="text1"/>
          <w:spacing w:val="-6"/>
          <w:kern w:val="0"/>
          <w:sz w:val="22"/>
          <w:lang w:val="it-IT"/>
        </w:rPr>
      </w:pPr>
      <w:r w:rsidRPr="00AB7EFA">
        <w:rPr>
          <w:rFonts w:ascii="Noto Sans KR" w:eastAsia="Noto Sans KR" w:hAnsi="Noto Sans KR" w:cs="Arial"/>
          <w:color w:val="000000" w:themeColor="text1"/>
          <w:spacing w:val="-6"/>
          <w:kern w:val="0"/>
          <w:sz w:val="22"/>
          <w:lang w:val="it-IT"/>
        </w:rPr>
        <w:t xml:space="preserve">KGM Torres EVT Pick-Up elettrico </w:t>
      </w:r>
      <w:r w:rsidR="000C6134" w:rsidRPr="00AB7EFA">
        <w:rPr>
          <w:rFonts w:ascii="Noto Sans KR" w:eastAsia="Noto Sans KR" w:hAnsi="Noto Sans KR" w:cs="Arial"/>
          <w:color w:val="000000" w:themeColor="text1"/>
          <w:spacing w:val="-6"/>
          <w:kern w:val="0"/>
          <w:sz w:val="22"/>
          <w:lang w:val="it-IT"/>
        </w:rPr>
        <w:t>sarà</w:t>
      </w:r>
      <w:r w:rsidRPr="00AB7EFA">
        <w:rPr>
          <w:rFonts w:ascii="Noto Sans KR" w:eastAsia="Noto Sans KR" w:hAnsi="Noto Sans KR" w:cs="Arial"/>
          <w:color w:val="000000" w:themeColor="text1"/>
          <w:spacing w:val="-6"/>
          <w:kern w:val="0"/>
          <w:sz w:val="22"/>
          <w:lang w:val="it-IT"/>
        </w:rPr>
        <w:t xml:space="preserve"> disponibile sul mercato italiano a partire da </w:t>
      </w:r>
      <w:r w:rsidR="000C6134" w:rsidRPr="00AB7EFA">
        <w:rPr>
          <w:rFonts w:ascii="Noto Sans KR" w:eastAsia="Noto Sans KR" w:hAnsi="Noto Sans KR" w:cs="Arial"/>
          <w:color w:val="000000" w:themeColor="text1"/>
          <w:spacing w:val="-6"/>
          <w:kern w:val="0"/>
          <w:sz w:val="22"/>
          <w:lang w:val="it-IT"/>
        </w:rPr>
        <w:t>fine</w:t>
      </w:r>
      <w:r w:rsidRPr="00AB7EFA">
        <w:rPr>
          <w:rFonts w:ascii="Noto Sans KR" w:eastAsia="Noto Sans KR" w:hAnsi="Noto Sans KR" w:cs="Arial"/>
          <w:color w:val="000000" w:themeColor="text1"/>
          <w:spacing w:val="-6"/>
          <w:kern w:val="0"/>
          <w:sz w:val="22"/>
          <w:lang w:val="it-IT"/>
        </w:rPr>
        <w:t xml:space="preserve"> 2025 in versione 4WD</w:t>
      </w:r>
      <w:r w:rsidR="00292DED" w:rsidRPr="00AB7EFA">
        <w:rPr>
          <w:rFonts w:ascii="Noto Sans KR" w:eastAsia="Noto Sans KR" w:hAnsi="Noto Sans KR" w:cs="Arial"/>
          <w:color w:val="000000" w:themeColor="text1"/>
          <w:spacing w:val="-6"/>
          <w:kern w:val="0"/>
          <w:sz w:val="22"/>
          <w:lang w:val="it-IT"/>
        </w:rPr>
        <w:t xml:space="preserve"> e </w:t>
      </w:r>
      <w:r w:rsidR="000C6134" w:rsidRPr="00AB7EFA">
        <w:rPr>
          <w:rFonts w:ascii="Noto Sans KR" w:eastAsia="Noto Sans KR" w:hAnsi="Noto Sans KR" w:cs="Arial"/>
          <w:color w:val="000000" w:themeColor="text1"/>
          <w:spacing w:val="-6"/>
          <w:kern w:val="0"/>
          <w:sz w:val="22"/>
          <w:lang w:val="it-IT"/>
        </w:rPr>
        <w:t xml:space="preserve">in un unico allestimento full </w:t>
      </w:r>
      <w:proofErr w:type="spellStart"/>
      <w:r w:rsidR="000C6134" w:rsidRPr="00AB7EFA">
        <w:rPr>
          <w:rFonts w:ascii="Noto Sans KR" w:eastAsia="Noto Sans KR" w:hAnsi="Noto Sans KR" w:cs="Arial"/>
          <w:color w:val="000000" w:themeColor="text1"/>
          <w:spacing w:val="-6"/>
          <w:kern w:val="0"/>
          <w:sz w:val="22"/>
          <w:lang w:val="it-IT"/>
        </w:rPr>
        <w:t>specs</w:t>
      </w:r>
      <w:proofErr w:type="spellEnd"/>
      <w:r w:rsidR="000C6134" w:rsidRPr="00AB7EFA">
        <w:rPr>
          <w:rFonts w:ascii="Noto Sans KR" w:eastAsia="Noto Sans KR" w:hAnsi="Noto Sans KR" w:cs="Arial"/>
          <w:color w:val="000000" w:themeColor="text1"/>
          <w:spacing w:val="-6"/>
          <w:kern w:val="0"/>
          <w:sz w:val="22"/>
          <w:lang w:val="it-IT"/>
        </w:rPr>
        <w:t xml:space="preserve"> al prezzo di 42.041 € </w:t>
      </w:r>
      <w:r w:rsidR="00292DED" w:rsidRPr="00AB7EFA">
        <w:rPr>
          <w:rFonts w:ascii="Noto Sans KR" w:eastAsia="Noto Sans KR" w:hAnsi="Noto Sans KR" w:cs="Arial"/>
          <w:color w:val="000000" w:themeColor="text1"/>
          <w:spacing w:val="-6"/>
          <w:kern w:val="0"/>
          <w:sz w:val="22"/>
          <w:lang w:val="it-IT"/>
        </w:rPr>
        <w:t xml:space="preserve">IVA </w:t>
      </w:r>
      <w:r w:rsidR="000C6134" w:rsidRPr="00AB7EFA">
        <w:rPr>
          <w:rFonts w:ascii="Noto Sans KR" w:eastAsia="Noto Sans KR" w:hAnsi="Noto Sans KR" w:cs="Arial"/>
          <w:color w:val="000000" w:themeColor="text1"/>
          <w:spacing w:val="-6"/>
          <w:kern w:val="0"/>
          <w:sz w:val="22"/>
          <w:lang w:val="it-IT"/>
        </w:rPr>
        <w:t xml:space="preserve">e </w:t>
      </w:r>
      <w:r w:rsidR="00292DED" w:rsidRPr="00AB7EFA">
        <w:rPr>
          <w:rFonts w:ascii="Noto Sans KR" w:eastAsia="Noto Sans KR" w:hAnsi="Noto Sans KR" w:cs="Arial"/>
          <w:color w:val="000000" w:themeColor="text1"/>
          <w:spacing w:val="-6"/>
          <w:kern w:val="0"/>
          <w:sz w:val="22"/>
          <w:lang w:val="it-IT"/>
        </w:rPr>
        <w:t xml:space="preserve">messa su strada </w:t>
      </w:r>
      <w:r w:rsidR="000C6134" w:rsidRPr="00AB7EFA">
        <w:rPr>
          <w:rFonts w:ascii="Noto Sans KR" w:eastAsia="Noto Sans KR" w:hAnsi="Noto Sans KR" w:cs="Arial"/>
          <w:color w:val="000000" w:themeColor="text1"/>
          <w:spacing w:val="-6"/>
          <w:kern w:val="0"/>
          <w:sz w:val="22"/>
          <w:lang w:val="it-IT"/>
        </w:rPr>
        <w:t>escluse</w:t>
      </w:r>
      <w:r w:rsidR="00292DED" w:rsidRPr="00AB7EFA">
        <w:rPr>
          <w:rFonts w:ascii="Noto Sans KR" w:eastAsia="Noto Sans KR" w:hAnsi="Noto Sans KR" w:cs="Arial"/>
          <w:color w:val="000000" w:themeColor="text1"/>
          <w:spacing w:val="-6"/>
          <w:kern w:val="0"/>
          <w:sz w:val="22"/>
          <w:lang w:val="it-IT"/>
        </w:rPr>
        <w:t>.</w:t>
      </w:r>
      <w:r w:rsidRPr="00AB7EFA">
        <w:rPr>
          <w:rFonts w:ascii="Noto Sans KR" w:eastAsia="Noto Sans KR" w:hAnsi="Noto Sans KR" w:cs="Arial"/>
          <w:color w:val="000000" w:themeColor="text1"/>
          <w:spacing w:val="-6"/>
          <w:kern w:val="0"/>
          <w:sz w:val="22"/>
          <w:lang w:val="it-IT"/>
        </w:rPr>
        <w:t xml:space="preserve"> La garanzia è di </w:t>
      </w:r>
      <w:r w:rsidR="000C6134" w:rsidRPr="00AB7EFA">
        <w:rPr>
          <w:rFonts w:ascii="Noto Sans KR" w:eastAsia="Noto Sans KR" w:hAnsi="Noto Sans KR" w:cs="Arial"/>
          <w:color w:val="000000" w:themeColor="text1"/>
          <w:spacing w:val="-6"/>
          <w:kern w:val="0"/>
          <w:sz w:val="22"/>
          <w:lang w:val="it-IT"/>
        </w:rPr>
        <w:t>7</w:t>
      </w:r>
      <w:r w:rsidRPr="00AB7EFA">
        <w:rPr>
          <w:rFonts w:ascii="Noto Sans KR" w:eastAsia="Noto Sans KR" w:hAnsi="Noto Sans KR" w:cs="Arial"/>
          <w:color w:val="000000" w:themeColor="text1"/>
          <w:spacing w:val="-6"/>
          <w:kern w:val="0"/>
          <w:sz w:val="22"/>
          <w:lang w:val="it-IT"/>
        </w:rPr>
        <w:t xml:space="preserve"> anni o 1</w:t>
      </w:r>
      <w:r w:rsidR="000C6134" w:rsidRPr="00AB7EFA">
        <w:rPr>
          <w:rFonts w:ascii="Noto Sans KR" w:eastAsia="Noto Sans KR" w:hAnsi="Noto Sans KR" w:cs="Arial"/>
          <w:color w:val="000000" w:themeColor="text1"/>
          <w:spacing w:val="-6"/>
          <w:kern w:val="0"/>
          <w:sz w:val="22"/>
          <w:lang w:val="it-IT"/>
        </w:rPr>
        <w:t>5</w:t>
      </w:r>
      <w:r w:rsidRPr="00AB7EFA">
        <w:rPr>
          <w:rFonts w:ascii="Noto Sans KR" w:eastAsia="Noto Sans KR" w:hAnsi="Noto Sans KR" w:cs="Arial"/>
          <w:color w:val="000000" w:themeColor="text1"/>
          <w:spacing w:val="-6"/>
          <w:kern w:val="0"/>
          <w:sz w:val="22"/>
          <w:lang w:val="it-IT"/>
        </w:rPr>
        <w:t xml:space="preserve">0.000 km e </w:t>
      </w:r>
      <w:r w:rsidR="000C6134" w:rsidRPr="00AB7EFA">
        <w:rPr>
          <w:rFonts w:ascii="Noto Sans KR" w:eastAsia="Noto Sans KR" w:hAnsi="Noto Sans KR" w:cs="Arial"/>
          <w:color w:val="000000" w:themeColor="text1"/>
          <w:spacing w:val="-6"/>
          <w:kern w:val="0"/>
          <w:sz w:val="22"/>
          <w:lang w:val="it-IT"/>
        </w:rPr>
        <w:t>10</w:t>
      </w:r>
      <w:r w:rsidRPr="00AB7EFA">
        <w:rPr>
          <w:rFonts w:ascii="Noto Sans KR" w:eastAsia="Noto Sans KR" w:hAnsi="Noto Sans KR" w:cs="Arial"/>
          <w:color w:val="000000" w:themeColor="text1"/>
          <w:spacing w:val="-6"/>
          <w:kern w:val="0"/>
          <w:sz w:val="22"/>
          <w:lang w:val="it-IT"/>
        </w:rPr>
        <w:t xml:space="preserve"> anni o </w:t>
      </w:r>
      <w:r w:rsidR="000C6134" w:rsidRPr="00AB7EFA">
        <w:rPr>
          <w:rFonts w:ascii="Noto Sans KR" w:eastAsia="Noto Sans KR" w:hAnsi="Noto Sans KR" w:cs="Arial"/>
          <w:color w:val="000000" w:themeColor="text1"/>
          <w:spacing w:val="-6"/>
          <w:kern w:val="0"/>
          <w:sz w:val="22"/>
          <w:lang w:val="it-IT"/>
        </w:rPr>
        <w:t>1.000.000</w:t>
      </w:r>
      <w:r w:rsidRPr="00AB7EFA">
        <w:rPr>
          <w:rFonts w:ascii="Noto Sans KR" w:eastAsia="Noto Sans KR" w:hAnsi="Noto Sans KR" w:cs="Arial"/>
          <w:color w:val="000000" w:themeColor="text1"/>
          <w:spacing w:val="-6"/>
          <w:kern w:val="0"/>
          <w:sz w:val="22"/>
          <w:lang w:val="it-IT"/>
        </w:rPr>
        <w:t xml:space="preserve"> km su componenti ad alta tensione. Inclusa, l’assistenza stradale per </w:t>
      </w:r>
      <w:proofErr w:type="gramStart"/>
      <w:r w:rsidR="000C6134" w:rsidRPr="00AB7EFA">
        <w:rPr>
          <w:rFonts w:ascii="Noto Sans KR" w:eastAsia="Noto Sans KR" w:hAnsi="Noto Sans KR" w:cs="Arial"/>
          <w:color w:val="000000" w:themeColor="text1"/>
          <w:spacing w:val="-6"/>
          <w:kern w:val="0"/>
          <w:sz w:val="22"/>
          <w:lang w:val="it-IT"/>
        </w:rPr>
        <w:t>7</w:t>
      </w:r>
      <w:proofErr w:type="gramEnd"/>
      <w:r w:rsidRPr="00AB7EFA">
        <w:rPr>
          <w:rFonts w:ascii="Noto Sans KR" w:eastAsia="Noto Sans KR" w:hAnsi="Noto Sans KR" w:cs="Arial"/>
          <w:color w:val="000000" w:themeColor="text1"/>
          <w:spacing w:val="-6"/>
          <w:kern w:val="0"/>
          <w:sz w:val="22"/>
          <w:lang w:val="it-IT"/>
        </w:rPr>
        <w:t xml:space="preserve"> anni.</w:t>
      </w:r>
    </w:p>
    <w:p w14:paraId="1188A491" w14:textId="13221269" w:rsidR="009A5259" w:rsidRDefault="009A5259" w:rsidP="006935CC">
      <w:pPr>
        <w:tabs>
          <w:tab w:val="left" w:pos="567"/>
        </w:tabs>
        <w:wordWrap/>
        <w:adjustRightInd w:val="0"/>
        <w:spacing w:line="276" w:lineRule="auto"/>
        <w:rPr>
          <w:rFonts w:ascii="Noto Sans KR" w:eastAsia="Noto Sans KR" w:hAnsi="Noto Sans KR"/>
          <w:b/>
          <w:i/>
          <w:iCs/>
          <w:sz w:val="24"/>
          <w:u w:val="single"/>
          <w:lang w:val="it-IT"/>
        </w:rPr>
      </w:pPr>
      <w:r>
        <w:rPr>
          <w:rFonts w:ascii="Noto Sans KR" w:eastAsia="Noto Sans KR" w:hAnsi="Noto Sans KR"/>
          <w:b/>
          <w:i/>
          <w:iCs/>
          <w:sz w:val="24"/>
          <w:u w:val="single"/>
          <w:lang w:val="it-IT"/>
        </w:rPr>
        <w:br w:type="page"/>
      </w:r>
    </w:p>
    <w:p w14:paraId="226AACA9" w14:textId="12FBFDC2" w:rsidR="000337C9" w:rsidRPr="009A5259" w:rsidRDefault="000337C9" w:rsidP="009A5259">
      <w:pPr>
        <w:pBdr>
          <w:bottom w:val="single" w:sz="4" w:space="1" w:color="auto"/>
        </w:pBdr>
        <w:wordWrap/>
        <w:spacing w:line="276" w:lineRule="auto"/>
        <w:rPr>
          <w:rFonts w:ascii="Noto Sans KR" w:eastAsia="Noto Sans KR" w:hAnsi="Noto Sans KR"/>
          <w:i/>
          <w:iCs/>
          <w:sz w:val="24"/>
          <w:lang w:val="it-IT"/>
        </w:rPr>
      </w:pPr>
      <w:r w:rsidRPr="009A5259">
        <w:rPr>
          <w:rFonts w:ascii="Noto Sans KR" w:eastAsia="Noto Sans KR" w:hAnsi="Noto Sans KR" w:hint="eastAsia"/>
          <w:b/>
          <w:i/>
          <w:iCs/>
          <w:sz w:val="24"/>
          <w:lang w:val="it-IT"/>
        </w:rPr>
        <w:lastRenderedPageBreak/>
        <w:t xml:space="preserve">■ </w:t>
      </w:r>
      <w:r w:rsidR="0004796F" w:rsidRPr="009A5259">
        <w:rPr>
          <w:rFonts w:ascii="Noto Sans KR" w:eastAsia="Noto Sans KR" w:hAnsi="Noto Sans KR" w:hint="eastAsia"/>
          <w:b/>
          <w:i/>
          <w:iCs/>
          <w:sz w:val="24"/>
          <w:lang w:val="it-IT"/>
        </w:rPr>
        <w:t>TORRES EVT</w:t>
      </w:r>
      <w:r w:rsidRPr="009A5259">
        <w:rPr>
          <w:rFonts w:ascii="Noto Sans KR" w:eastAsia="Noto Sans KR" w:hAnsi="Noto Sans KR" w:hint="eastAsia"/>
          <w:b/>
          <w:i/>
          <w:iCs/>
          <w:sz w:val="24"/>
          <w:lang w:val="it-IT"/>
        </w:rPr>
        <w:t xml:space="preserve"> </w:t>
      </w:r>
      <w:r w:rsidR="009A5259" w:rsidRPr="009A5259">
        <w:rPr>
          <w:rFonts w:ascii="Noto Sans KR" w:eastAsia="Noto Sans KR" w:hAnsi="Noto Sans KR"/>
          <w:b/>
          <w:i/>
          <w:iCs/>
          <w:sz w:val="24"/>
          <w:lang w:val="it-IT"/>
        </w:rPr>
        <w:t>PICK-UP – Dati Tecnici</w:t>
      </w:r>
      <w:r w:rsidRPr="009A5259">
        <w:rPr>
          <w:rFonts w:ascii="Noto Sans KR" w:eastAsia="Noto Sans KR" w:hAnsi="Noto Sans KR"/>
          <w:b/>
          <w:i/>
          <w:iCs/>
          <w:sz w:val="24"/>
          <w:lang w:val="it-IT"/>
        </w:rPr>
        <w:t xml:space="preserve"> </w:t>
      </w:r>
    </w:p>
    <w:tbl>
      <w:tblPr>
        <w:tblW w:w="5000" w:type="pct"/>
        <w:tblCellMar>
          <w:left w:w="0" w:type="dxa"/>
          <w:right w:w="0" w:type="dxa"/>
        </w:tblCellMar>
        <w:tblLook w:val="0600" w:firstRow="0" w:lastRow="0" w:firstColumn="0" w:lastColumn="0" w:noHBand="1" w:noVBand="1"/>
      </w:tblPr>
      <w:tblGrid>
        <w:gridCol w:w="1158"/>
        <w:gridCol w:w="1228"/>
        <w:gridCol w:w="1014"/>
        <w:gridCol w:w="746"/>
        <w:gridCol w:w="2443"/>
        <w:gridCol w:w="2427"/>
      </w:tblGrid>
      <w:tr w:rsidR="009A5259" w:rsidRPr="0092408F" w14:paraId="3DE3C3F0" w14:textId="77777777" w:rsidTr="002D703C">
        <w:trPr>
          <w:trHeight w:val="210"/>
        </w:trPr>
        <w:tc>
          <w:tcPr>
            <w:tcW w:w="4146" w:type="dxa"/>
            <w:gridSpan w:val="4"/>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467DD4F"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b/>
                <w:bCs/>
                <w:sz w:val="18"/>
                <w:szCs w:val="18"/>
                <w:lang w:val="it-IT"/>
              </w:rPr>
              <w:t>Motore</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FA1CC82"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9A5259">
              <w:rPr>
                <w:rFonts w:ascii="Noto Sans KR" w:eastAsia="Noto Sans KR" w:hAnsi="Noto Sans KR"/>
                <w:b/>
                <w:bCs/>
                <w:sz w:val="18"/>
                <w:szCs w:val="18"/>
                <w:lang w:val="it-IT"/>
              </w:rPr>
              <w:t>Motore elettrico</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D2F6288"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9A5259">
              <w:rPr>
                <w:rFonts w:ascii="Noto Sans KR" w:eastAsia="Noto Sans KR" w:hAnsi="Noto Sans KR"/>
                <w:b/>
                <w:bCs/>
                <w:sz w:val="18"/>
                <w:szCs w:val="18"/>
                <w:lang w:val="it-IT"/>
              </w:rPr>
              <w:t>Motore elettrico</w:t>
            </w:r>
          </w:p>
        </w:tc>
      </w:tr>
      <w:tr w:rsidR="009A5259" w:rsidRPr="0092408F" w14:paraId="065F69F9" w14:textId="77777777" w:rsidTr="002D703C">
        <w:trPr>
          <w:trHeight w:val="210"/>
        </w:trPr>
        <w:tc>
          <w:tcPr>
            <w:tcW w:w="4146" w:type="dxa"/>
            <w:gridSpan w:val="4"/>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5E0A16E"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b/>
                <w:bCs/>
                <w:sz w:val="18"/>
                <w:szCs w:val="18"/>
                <w:lang w:val="it-IT"/>
              </w:rPr>
              <w:t>Trazione</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59DF198"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b/>
                <w:bCs/>
                <w:sz w:val="18"/>
                <w:szCs w:val="18"/>
                <w:lang w:val="it-IT"/>
              </w:rPr>
              <w:t>2WD</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74A3EFE"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b/>
                <w:bCs/>
                <w:sz w:val="18"/>
                <w:szCs w:val="18"/>
                <w:lang w:val="it-IT"/>
              </w:rPr>
              <w:t>4WD</w:t>
            </w:r>
          </w:p>
        </w:tc>
      </w:tr>
      <w:tr w:rsidR="009A5259" w:rsidRPr="0092408F" w14:paraId="64F5851D" w14:textId="77777777" w:rsidTr="002D703C">
        <w:trPr>
          <w:trHeight w:val="210"/>
        </w:trPr>
        <w:tc>
          <w:tcPr>
            <w:tcW w:w="4146" w:type="dxa"/>
            <w:gridSpan w:val="4"/>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57124D1"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b/>
                <w:bCs/>
                <w:sz w:val="18"/>
                <w:szCs w:val="18"/>
                <w:lang w:val="it-IT"/>
              </w:rPr>
              <w:t>Trasmissione</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09E119C" w14:textId="77777777" w:rsidR="009A5259" w:rsidRPr="00DB1802" w:rsidRDefault="009A5259" w:rsidP="006935CC">
            <w:pPr>
              <w:wordWrap/>
              <w:spacing w:after="0" w:line="240" w:lineRule="exact"/>
              <w:jc w:val="center"/>
              <w:rPr>
                <w:rFonts w:ascii="Noto Sans KR" w:eastAsia="Noto Sans KR" w:hAnsi="Noto Sans KR"/>
                <w:b/>
                <w:bCs/>
                <w:sz w:val="18"/>
                <w:szCs w:val="18"/>
                <w:lang w:val="it-IT"/>
              </w:rPr>
            </w:pPr>
            <w:r w:rsidRPr="009A5259">
              <w:rPr>
                <w:rFonts w:ascii="Noto Sans KR" w:eastAsia="Noto Sans KR" w:hAnsi="Noto Sans KR"/>
                <w:b/>
                <w:bCs/>
                <w:sz w:val="18"/>
                <w:szCs w:val="18"/>
                <w:lang w:val="it-IT"/>
              </w:rPr>
              <w:t>Automatica</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B16638A"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9A5259">
              <w:rPr>
                <w:rFonts w:ascii="Noto Sans KR" w:eastAsia="Noto Sans KR" w:hAnsi="Noto Sans KR"/>
                <w:b/>
                <w:bCs/>
                <w:sz w:val="18"/>
                <w:szCs w:val="18"/>
                <w:lang w:val="it-IT"/>
              </w:rPr>
              <w:t>Automatica</w:t>
            </w:r>
          </w:p>
        </w:tc>
      </w:tr>
      <w:tr w:rsidR="009A5259" w:rsidRPr="0092408F" w14:paraId="25FC233E" w14:textId="77777777" w:rsidTr="002D703C">
        <w:trPr>
          <w:trHeight w:val="210"/>
        </w:trPr>
        <w:tc>
          <w:tcPr>
            <w:tcW w:w="4146" w:type="dxa"/>
            <w:gridSpan w:val="4"/>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A009D86"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b/>
                <w:bCs/>
                <w:sz w:val="18"/>
                <w:szCs w:val="18"/>
                <w:lang w:val="it-IT"/>
              </w:rPr>
              <w:t>T</w:t>
            </w:r>
            <w:r w:rsidRPr="009A5259">
              <w:rPr>
                <w:rFonts w:ascii="Noto Sans KR" w:eastAsia="Noto Sans KR" w:hAnsi="Noto Sans KR"/>
                <w:b/>
                <w:bCs/>
                <w:sz w:val="18"/>
                <w:szCs w:val="18"/>
                <w:lang w:val="it-IT"/>
              </w:rPr>
              <w:t>ipo</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4A7FE6A"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b/>
                <w:bCs/>
                <w:sz w:val="18"/>
                <w:szCs w:val="18"/>
                <w:lang w:val="it-IT"/>
              </w:rPr>
              <w:t>Pick-up</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BD7EF16"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b/>
                <w:bCs/>
                <w:sz w:val="18"/>
                <w:szCs w:val="18"/>
                <w:lang w:val="it-IT"/>
              </w:rPr>
              <w:t>Pick-up</w:t>
            </w:r>
          </w:p>
        </w:tc>
      </w:tr>
      <w:tr w:rsidR="00820370" w:rsidRPr="0092408F" w14:paraId="068B7F61" w14:textId="77777777" w:rsidTr="002D703C">
        <w:trPr>
          <w:trHeight w:val="210"/>
        </w:trPr>
        <w:tc>
          <w:tcPr>
            <w:tcW w:w="1158" w:type="dxa"/>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4E0CBED" w14:textId="77777777" w:rsidR="00820370" w:rsidRPr="00DB1802" w:rsidRDefault="00820370" w:rsidP="006935CC">
            <w:pPr>
              <w:wordWrap/>
              <w:spacing w:after="0" w:line="240" w:lineRule="exact"/>
              <w:jc w:val="left"/>
              <w:rPr>
                <w:rFonts w:ascii="Noto Sans KR" w:eastAsia="Noto Sans KR" w:hAnsi="Noto Sans KR"/>
                <w:b/>
                <w:bCs/>
                <w:sz w:val="18"/>
                <w:szCs w:val="18"/>
                <w:lang w:val="it-IT"/>
              </w:rPr>
            </w:pPr>
            <w:r w:rsidRPr="009A5259">
              <w:rPr>
                <w:rFonts w:ascii="Noto Sans KR" w:eastAsia="Noto Sans KR" w:hAnsi="Noto Sans KR"/>
                <w:b/>
                <w:bCs/>
                <w:sz w:val="18"/>
                <w:szCs w:val="18"/>
                <w:lang w:val="it-IT"/>
              </w:rPr>
              <w:t>Dimensioni esterne</w:t>
            </w: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EFC2B19"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Lunghezza totale</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B0E3C6B"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0DC829C" w14:textId="0101087C"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5.160</w:t>
            </w:r>
          </w:p>
        </w:tc>
      </w:tr>
      <w:tr w:rsidR="00820370" w:rsidRPr="0092408F" w14:paraId="40EBAF83"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A26483"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0F6B8E0"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Larghezza totale</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41F478F"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BFCEBB7" w14:textId="064069D7"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1.920</w:t>
            </w:r>
          </w:p>
        </w:tc>
      </w:tr>
      <w:tr w:rsidR="00820370" w:rsidRPr="00820370" w14:paraId="17C8E26A"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B8FAE0"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F7D2563"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Altezza totale</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F1021C8"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AFBC532" w14:textId="1AAB1EB6"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1740</w:t>
            </w:r>
            <w:r w:rsidRPr="00820370">
              <w:rPr>
                <w:rFonts w:ascii="Noto Sans KR" w:eastAsia="Noto Sans KR" w:hAnsi="Noto Sans KR"/>
                <w:sz w:val="18"/>
                <w:szCs w:val="18"/>
                <w:lang w:val="it-IT"/>
              </w:rPr>
              <w:t xml:space="preserve"> </w:t>
            </w:r>
            <w:r w:rsidRPr="00DB1802">
              <w:rPr>
                <w:rFonts w:ascii="Noto Sans KR" w:eastAsia="Noto Sans KR" w:hAnsi="Noto Sans KR"/>
                <w:sz w:val="18"/>
                <w:szCs w:val="18"/>
                <w:lang w:val="it-IT"/>
              </w:rPr>
              <w:t>(</w:t>
            </w:r>
            <w:r>
              <w:rPr>
                <w:rFonts w:ascii="Noto Sans KR" w:eastAsia="Noto Sans KR" w:hAnsi="Noto Sans KR"/>
                <w:sz w:val="18"/>
                <w:szCs w:val="18"/>
                <w:lang w:val="it-IT"/>
              </w:rPr>
              <w:t xml:space="preserve">1750 </w:t>
            </w:r>
            <w:r w:rsidRPr="009A5259">
              <w:rPr>
                <w:rFonts w:ascii="Noto Sans KR" w:eastAsia="Noto Sans KR" w:hAnsi="Noto Sans KR"/>
                <w:sz w:val="18"/>
                <w:szCs w:val="18"/>
                <w:lang w:val="it-IT"/>
              </w:rPr>
              <w:t>con barre sul tetto</w:t>
            </w:r>
            <w:r w:rsidRPr="00DB1802">
              <w:rPr>
                <w:rFonts w:ascii="Noto Sans KR" w:eastAsia="Noto Sans KR" w:hAnsi="Noto Sans KR"/>
                <w:sz w:val="18"/>
                <w:szCs w:val="18"/>
                <w:lang w:val="it-IT"/>
              </w:rPr>
              <w:t>: 1750)</w:t>
            </w:r>
          </w:p>
        </w:tc>
      </w:tr>
      <w:tr w:rsidR="00820370" w:rsidRPr="0092408F" w14:paraId="46258BC0"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2A86B"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B23D548"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Passo</w:t>
            </w:r>
            <w:r w:rsidRPr="00DB1802">
              <w:rPr>
                <w:rFonts w:ascii="Noto Sans KR" w:eastAsia="Noto Sans KR" w:hAnsi="Noto Sans KR"/>
                <w:sz w:val="18"/>
                <w:szCs w:val="18"/>
                <w:lang w:val="it-IT"/>
              </w:rPr>
              <w:t xml:space="preserve"> </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8B9FEC7"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9FF672A" w14:textId="3BDA300A"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3.150</w:t>
            </w:r>
          </w:p>
        </w:tc>
      </w:tr>
      <w:tr w:rsidR="00820370" w:rsidRPr="0092408F" w14:paraId="3E6F88EB"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6F2842"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1228" w:type="dxa"/>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86827D9"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Carreggiata</w:t>
            </w:r>
            <w:r w:rsidRPr="00DB1802">
              <w:rPr>
                <w:rFonts w:ascii="Noto Sans KR" w:eastAsia="Noto Sans KR" w:hAnsi="Noto Sans KR"/>
                <w:sz w:val="18"/>
                <w:szCs w:val="18"/>
                <w:lang w:val="it-IT"/>
              </w:rPr>
              <w:t xml:space="preserve"> </w:t>
            </w:r>
          </w:p>
        </w:tc>
        <w:tc>
          <w:tcPr>
            <w:tcW w:w="1014"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ECD6854"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sz w:val="18"/>
                <w:szCs w:val="18"/>
                <w:lang w:val="it-IT"/>
              </w:rPr>
              <w:t>Ant</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92836B4"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0DBE1BA" w14:textId="3F13D4B2"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1.635</w:t>
            </w:r>
          </w:p>
        </w:tc>
      </w:tr>
      <w:tr w:rsidR="00820370" w:rsidRPr="0092408F" w14:paraId="49B4F389"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E46C06"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10F50C" w14:textId="77777777" w:rsidR="00820370" w:rsidRPr="00DB1802" w:rsidRDefault="00820370" w:rsidP="006935CC">
            <w:pPr>
              <w:wordWrap/>
              <w:spacing w:after="0" w:line="240" w:lineRule="exact"/>
              <w:rPr>
                <w:rFonts w:ascii="Noto Sans KR" w:eastAsia="Noto Sans KR" w:hAnsi="Noto Sans KR"/>
                <w:sz w:val="18"/>
                <w:szCs w:val="18"/>
                <w:lang w:val="it-IT"/>
              </w:rPr>
            </w:pPr>
          </w:p>
        </w:tc>
        <w:tc>
          <w:tcPr>
            <w:tcW w:w="1014"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295C984"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sz w:val="18"/>
                <w:szCs w:val="18"/>
                <w:lang w:val="it-IT"/>
              </w:rPr>
              <w:t>Post</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760A60B"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5903E5B" w14:textId="680E530B"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1.665</w:t>
            </w:r>
          </w:p>
        </w:tc>
      </w:tr>
      <w:tr w:rsidR="00820370" w:rsidRPr="0092408F" w14:paraId="6F20EB09"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EFBDBD"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1228" w:type="dxa"/>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14ED5E0"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Sbalzo</w:t>
            </w:r>
            <w:r w:rsidRPr="00DB1802">
              <w:rPr>
                <w:rFonts w:ascii="Noto Sans KR" w:eastAsia="Noto Sans KR" w:hAnsi="Noto Sans KR"/>
                <w:sz w:val="18"/>
                <w:szCs w:val="18"/>
                <w:lang w:val="it-IT"/>
              </w:rPr>
              <w:t xml:space="preserve"> </w:t>
            </w:r>
          </w:p>
        </w:tc>
        <w:tc>
          <w:tcPr>
            <w:tcW w:w="1014"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86FC087"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sz w:val="18"/>
                <w:szCs w:val="18"/>
                <w:lang w:val="it-IT"/>
              </w:rPr>
              <w:t>Ant</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239BFD4"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ABB510B" w14:textId="1BEEAB21"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935</w:t>
            </w:r>
          </w:p>
        </w:tc>
      </w:tr>
      <w:tr w:rsidR="00820370" w:rsidRPr="0092408F" w14:paraId="5FAC54D7"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E5A284"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9891AB" w14:textId="77777777" w:rsidR="00820370" w:rsidRPr="00DB1802" w:rsidRDefault="00820370" w:rsidP="006935CC">
            <w:pPr>
              <w:wordWrap/>
              <w:spacing w:after="0" w:line="240" w:lineRule="exact"/>
              <w:rPr>
                <w:rFonts w:ascii="Noto Sans KR" w:eastAsia="Noto Sans KR" w:hAnsi="Noto Sans KR"/>
                <w:sz w:val="18"/>
                <w:szCs w:val="18"/>
                <w:lang w:val="it-IT"/>
              </w:rPr>
            </w:pPr>
          </w:p>
        </w:tc>
        <w:tc>
          <w:tcPr>
            <w:tcW w:w="1014"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81946A8"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sz w:val="18"/>
                <w:szCs w:val="18"/>
                <w:lang w:val="it-IT"/>
              </w:rPr>
              <w:t>Post</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CB8667B"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982881B" w14:textId="59DC43F7"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1.075</w:t>
            </w:r>
          </w:p>
        </w:tc>
      </w:tr>
      <w:tr w:rsidR="00820370" w:rsidRPr="0092408F" w14:paraId="4D0FDC7D"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F9E8F"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0B2C7B7"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Angolo di attacco</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5A48362"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proofErr w:type="spellStart"/>
            <w:r w:rsidRPr="009A5259">
              <w:rPr>
                <w:rFonts w:ascii="Noto Sans KR" w:eastAsia="Noto Sans KR" w:hAnsi="Noto Sans KR"/>
                <w:sz w:val="18"/>
                <w:szCs w:val="18"/>
              </w:rPr>
              <w:t>gradi</w:t>
            </w:r>
            <w:proofErr w:type="spellEnd"/>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A594097" w14:textId="53B403D9"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20,2</w:t>
            </w:r>
          </w:p>
        </w:tc>
      </w:tr>
      <w:tr w:rsidR="00820370" w:rsidRPr="0092408F" w14:paraId="2BC0F98D"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8A7628"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EE3D90F"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Angolo di uscita</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60B1076"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proofErr w:type="spellStart"/>
            <w:r w:rsidRPr="009A5259">
              <w:rPr>
                <w:rFonts w:ascii="Noto Sans KR" w:eastAsia="Noto Sans KR" w:hAnsi="Noto Sans KR"/>
                <w:sz w:val="18"/>
                <w:szCs w:val="18"/>
              </w:rPr>
              <w:t>gradi</w:t>
            </w:r>
            <w:proofErr w:type="spellEnd"/>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EFBC4FD" w14:textId="4375A938"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24,3</w:t>
            </w:r>
          </w:p>
        </w:tc>
      </w:tr>
      <w:tr w:rsidR="00820370" w:rsidRPr="0092408F" w14:paraId="7BAC1DA5" w14:textId="77777777" w:rsidTr="002D703C">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324F52"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619C001"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Angolo di rampa</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4E79737"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proofErr w:type="spellStart"/>
            <w:r w:rsidRPr="009A5259">
              <w:rPr>
                <w:rFonts w:ascii="Noto Sans KR" w:eastAsia="Noto Sans KR" w:hAnsi="Noto Sans KR"/>
                <w:sz w:val="18"/>
                <w:szCs w:val="18"/>
              </w:rPr>
              <w:t>gradi</w:t>
            </w:r>
            <w:proofErr w:type="spellEnd"/>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3089797" w14:textId="24944DB2"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15,1</w:t>
            </w:r>
          </w:p>
        </w:tc>
      </w:tr>
      <w:tr w:rsidR="00820370" w:rsidRPr="0092408F" w14:paraId="7BA3B0E4" w14:textId="77777777" w:rsidTr="002D703C">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FA4014"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F78F07E"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Altezza min. dal suolo</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DAEF893"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8D7033A" w14:textId="5AAECA73"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181,4</w:t>
            </w:r>
          </w:p>
        </w:tc>
      </w:tr>
      <w:tr w:rsidR="00820370" w:rsidRPr="0092408F" w14:paraId="31DFF5A1" w14:textId="77777777" w:rsidTr="002D703C">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C61F73"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8B16C19"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Raggio min. di sterzata</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98CD573"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m</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A9ADB68" w14:textId="7B44C2A0"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6,19</w:t>
            </w:r>
          </w:p>
        </w:tc>
      </w:tr>
      <w:tr w:rsidR="009A5259" w:rsidRPr="0092408F" w14:paraId="57C15371" w14:textId="77777777" w:rsidTr="002D703C">
        <w:trPr>
          <w:trHeight w:val="210"/>
        </w:trPr>
        <w:tc>
          <w:tcPr>
            <w:tcW w:w="1158" w:type="dxa"/>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7DEFAF3" w14:textId="77777777" w:rsidR="009A5259" w:rsidRPr="00DB1802" w:rsidRDefault="009A5259" w:rsidP="006935CC">
            <w:pPr>
              <w:wordWrap/>
              <w:spacing w:after="0" w:line="240" w:lineRule="exact"/>
              <w:jc w:val="left"/>
              <w:rPr>
                <w:rFonts w:ascii="Noto Sans KR" w:eastAsia="Noto Sans KR" w:hAnsi="Noto Sans KR"/>
                <w:b/>
                <w:bCs/>
                <w:sz w:val="18"/>
                <w:szCs w:val="18"/>
                <w:lang w:val="it-IT"/>
              </w:rPr>
            </w:pPr>
            <w:r w:rsidRPr="009A5259">
              <w:rPr>
                <w:rFonts w:ascii="Noto Sans KR" w:eastAsia="Noto Sans KR" w:hAnsi="Noto Sans KR"/>
                <w:b/>
                <w:bCs/>
                <w:sz w:val="18"/>
                <w:szCs w:val="18"/>
                <w:lang w:val="it-IT"/>
              </w:rPr>
              <w:t>Pesi</w:t>
            </w: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04E37D6" w14:textId="77777777" w:rsidR="009A5259" w:rsidRPr="00DB1802" w:rsidRDefault="009A5259"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Peso totale ammesso</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3C0D474"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kg</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7A31318"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3.070</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6207F52"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3.090</w:t>
            </w:r>
          </w:p>
        </w:tc>
      </w:tr>
      <w:tr w:rsidR="00820370" w:rsidRPr="0092408F" w14:paraId="7AAA0815"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AAEA32" w14:textId="77777777" w:rsidR="009A5259" w:rsidRPr="00DB1802" w:rsidRDefault="009A5259"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DE75954" w14:textId="77777777" w:rsidR="009A5259" w:rsidRPr="00DB1802" w:rsidRDefault="009A5259"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Peso a vuoto</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F5ACB33"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kg</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9323BB8"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2.165</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729D3AA"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2.285</w:t>
            </w:r>
          </w:p>
        </w:tc>
      </w:tr>
      <w:tr w:rsidR="00820370" w:rsidRPr="0092408F" w14:paraId="03890EEF" w14:textId="77777777" w:rsidTr="002D703C">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4F9F9"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1228" w:type="dxa"/>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1F6B879"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Peso rimorchiabile</w:t>
            </w:r>
          </w:p>
        </w:tc>
        <w:tc>
          <w:tcPr>
            <w:tcW w:w="1014"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10FCCD5"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sz w:val="18"/>
                <w:szCs w:val="18"/>
                <w:lang w:val="it-IT"/>
              </w:rPr>
              <w:t>Frenato</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631B6CF"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kg</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75E9BB9" w14:textId="02663F11"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1.800</w:t>
            </w:r>
          </w:p>
        </w:tc>
      </w:tr>
      <w:tr w:rsidR="00820370" w:rsidRPr="0092408F" w14:paraId="6BC389A3" w14:textId="77777777" w:rsidTr="002D703C">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E8AB7"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EC688C" w14:textId="77777777" w:rsidR="00820370" w:rsidRPr="00DB1802" w:rsidRDefault="00820370" w:rsidP="006935CC">
            <w:pPr>
              <w:wordWrap/>
              <w:spacing w:after="0" w:line="240" w:lineRule="exact"/>
              <w:rPr>
                <w:rFonts w:ascii="Noto Sans KR" w:eastAsia="Noto Sans KR" w:hAnsi="Noto Sans KR"/>
                <w:sz w:val="18"/>
                <w:szCs w:val="18"/>
                <w:lang w:val="it-IT"/>
              </w:rPr>
            </w:pPr>
          </w:p>
        </w:tc>
        <w:tc>
          <w:tcPr>
            <w:tcW w:w="1014"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C738313"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sz w:val="18"/>
                <w:szCs w:val="18"/>
                <w:lang w:val="it-IT"/>
              </w:rPr>
              <w:t>Non frenato</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6783CEF"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kg</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A70FDC0" w14:textId="3BCDFA43"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750</w:t>
            </w:r>
          </w:p>
        </w:tc>
      </w:tr>
      <w:tr w:rsidR="00820370" w:rsidRPr="002D703C" w14:paraId="1D7C6FB8" w14:textId="77777777" w:rsidTr="002D703C">
        <w:trPr>
          <w:trHeight w:val="376"/>
        </w:trPr>
        <w:tc>
          <w:tcPr>
            <w:tcW w:w="1158" w:type="dxa"/>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78418B7" w14:textId="77777777" w:rsidR="00820370" w:rsidRPr="00DB1802" w:rsidRDefault="00820370" w:rsidP="006935CC">
            <w:pPr>
              <w:wordWrap/>
              <w:spacing w:after="0" w:line="240" w:lineRule="exact"/>
              <w:jc w:val="left"/>
              <w:rPr>
                <w:rFonts w:ascii="Noto Sans KR" w:eastAsia="Noto Sans KR" w:hAnsi="Noto Sans KR"/>
                <w:b/>
                <w:bCs/>
                <w:sz w:val="18"/>
                <w:szCs w:val="18"/>
                <w:lang w:val="it-IT"/>
              </w:rPr>
            </w:pPr>
            <w:r w:rsidRPr="009A5259">
              <w:rPr>
                <w:rFonts w:ascii="Noto Sans KR" w:eastAsia="Noto Sans KR" w:hAnsi="Noto Sans KR"/>
                <w:b/>
                <w:bCs/>
                <w:sz w:val="18"/>
                <w:szCs w:val="18"/>
                <w:lang w:val="it-IT"/>
              </w:rPr>
              <w:t>Motore elettrico</w:t>
            </w:r>
          </w:p>
        </w:tc>
        <w:tc>
          <w:tcPr>
            <w:tcW w:w="1228" w:type="dxa"/>
            <w:tcBorders>
              <w:top w:val="single" w:sz="4" w:space="0" w:color="000000"/>
              <w:left w:val="single" w:sz="4" w:space="0" w:color="000000"/>
              <w:bottom w:val="single" w:sz="4" w:space="0" w:color="000000"/>
              <w:right w:val="nil"/>
            </w:tcBorders>
            <w:tcMar>
              <w:top w:w="6" w:type="dxa"/>
              <w:left w:w="6" w:type="dxa"/>
              <w:bottom w:w="0" w:type="dxa"/>
              <w:right w:w="6" w:type="dxa"/>
            </w:tcMar>
            <w:vAlign w:val="center"/>
            <w:hideMark/>
          </w:tcPr>
          <w:p w14:paraId="31B510E7"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Tipo</w:t>
            </w:r>
          </w:p>
        </w:tc>
        <w:tc>
          <w:tcPr>
            <w:tcW w:w="1014" w:type="dxa"/>
            <w:tcBorders>
              <w:top w:val="single" w:sz="4" w:space="0" w:color="000000"/>
              <w:left w:val="nil"/>
              <w:bottom w:val="single" w:sz="4" w:space="0" w:color="000000"/>
              <w:right w:val="single" w:sz="4" w:space="0" w:color="000000"/>
            </w:tcBorders>
            <w:tcMar>
              <w:top w:w="6" w:type="dxa"/>
              <w:left w:w="6" w:type="dxa"/>
              <w:bottom w:w="0" w:type="dxa"/>
              <w:right w:w="6" w:type="dxa"/>
            </w:tcMar>
            <w:vAlign w:val="center"/>
            <w:hideMark/>
          </w:tcPr>
          <w:p w14:paraId="0A564164"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 </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A175A25"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67B9128" w14:textId="6C5BC768" w:rsidR="00820370" w:rsidRPr="00DB1802" w:rsidRDefault="00820370" w:rsidP="006935CC">
            <w:pPr>
              <w:wordWrap/>
              <w:spacing w:after="0" w:line="240" w:lineRule="exact"/>
              <w:jc w:val="center"/>
              <w:rPr>
                <w:rFonts w:ascii="Noto Sans KR" w:eastAsia="Noto Sans KR" w:hAnsi="Noto Sans KR"/>
                <w:sz w:val="18"/>
                <w:szCs w:val="18"/>
                <w:lang w:val="it-IT"/>
              </w:rPr>
            </w:pPr>
            <w:r w:rsidRPr="009A5259">
              <w:rPr>
                <w:rFonts w:ascii="Noto Sans KR" w:eastAsia="Noto Sans KR" w:hAnsi="Noto Sans KR"/>
                <w:sz w:val="18"/>
                <w:szCs w:val="18"/>
                <w:lang w:val="it-IT"/>
              </w:rPr>
              <w:t>Motore Sincrono a Magnete Permanente Interno</w:t>
            </w:r>
          </w:p>
        </w:tc>
      </w:tr>
      <w:tr w:rsidR="002D703C" w:rsidRPr="0092408F" w14:paraId="454751E3"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6A48F" w14:textId="77777777" w:rsidR="002D703C" w:rsidRPr="00DB1802" w:rsidRDefault="002D703C" w:rsidP="002D703C">
            <w:pPr>
              <w:wordWrap/>
              <w:spacing w:after="0" w:line="240" w:lineRule="exact"/>
              <w:rPr>
                <w:rFonts w:ascii="Noto Sans KR" w:eastAsia="Noto Sans KR" w:hAnsi="Noto Sans KR"/>
                <w:b/>
                <w:bCs/>
                <w:sz w:val="18"/>
                <w:szCs w:val="18"/>
                <w:lang w:val="it-IT"/>
              </w:rPr>
            </w:pPr>
          </w:p>
        </w:tc>
        <w:tc>
          <w:tcPr>
            <w:tcW w:w="2242" w:type="dxa"/>
            <w:gridSpan w:val="2"/>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A73DD10" w14:textId="77777777" w:rsidR="002D703C" w:rsidRPr="00DB1802" w:rsidRDefault="002D703C" w:rsidP="002D703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Potenza Max</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9F483DB" w14:textId="77777777" w:rsidR="002D703C" w:rsidRPr="00DB1802" w:rsidRDefault="002D703C" w:rsidP="002D703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kW</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473489F" w14:textId="77777777" w:rsidR="002D703C" w:rsidRPr="00DB1802" w:rsidRDefault="002D703C" w:rsidP="002D703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152,2</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5B5A9FF" w14:textId="41BA3EA1" w:rsidR="002D703C" w:rsidRPr="00DB1802" w:rsidRDefault="002D703C" w:rsidP="002D703C">
            <w:pPr>
              <w:wordWrap/>
              <w:spacing w:after="0" w:line="240" w:lineRule="exact"/>
              <w:jc w:val="center"/>
              <w:rPr>
                <w:rFonts w:ascii="Noto Sans KR" w:eastAsia="Noto Sans KR" w:hAnsi="Noto Sans KR"/>
                <w:sz w:val="18"/>
                <w:szCs w:val="18"/>
                <w:lang w:val="it-IT"/>
              </w:rPr>
            </w:pPr>
            <w:r>
              <w:rPr>
                <w:rFonts w:ascii="Noto Sans KR" w:eastAsia="Noto Sans KR" w:hAnsi="Noto Sans KR"/>
                <w:sz w:val="18"/>
                <w:szCs w:val="18"/>
                <w:lang w:val="it-IT"/>
              </w:rPr>
              <w:t xml:space="preserve">Ant: </w:t>
            </w:r>
            <w:r w:rsidRPr="00DB1802">
              <w:rPr>
                <w:rFonts w:ascii="Noto Sans KR" w:eastAsia="Noto Sans KR" w:hAnsi="Noto Sans KR"/>
                <w:sz w:val="18"/>
                <w:szCs w:val="18"/>
                <w:lang w:val="it-IT"/>
              </w:rPr>
              <w:t>152,2</w:t>
            </w:r>
            <w:r>
              <w:rPr>
                <w:rFonts w:ascii="Noto Sans KR" w:eastAsia="Noto Sans KR" w:hAnsi="Noto Sans KR"/>
                <w:sz w:val="18"/>
                <w:szCs w:val="18"/>
                <w:lang w:val="it-IT"/>
              </w:rPr>
              <w:t xml:space="preserve"> Post: 152,2</w:t>
            </w:r>
          </w:p>
        </w:tc>
      </w:tr>
      <w:tr w:rsidR="002D703C" w:rsidRPr="0092408F" w14:paraId="602217DE"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1D386C" w14:textId="77777777" w:rsidR="002D703C" w:rsidRPr="00DB1802" w:rsidRDefault="002D703C" w:rsidP="002D703C">
            <w:pPr>
              <w:wordWrap/>
              <w:spacing w:after="0" w:line="240" w:lineRule="exact"/>
              <w:rPr>
                <w:rFonts w:ascii="Noto Sans KR" w:eastAsia="Noto Sans KR" w:hAnsi="Noto Sans KR"/>
                <w:b/>
                <w:bCs/>
                <w:sz w:val="18"/>
                <w:szCs w:val="18"/>
                <w:lang w:val="it-IT"/>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80A6199" w14:textId="77777777" w:rsidR="002D703C" w:rsidRPr="00DB1802" w:rsidRDefault="002D703C" w:rsidP="002D703C">
            <w:pPr>
              <w:wordWrap/>
              <w:spacing w:after="0" w:line="240" w:lineRule="exact"/>
              <w:rPr>
                <w:rFonts w:ascii="Noto Sans KR" w:eastAsia="Noto Sans KR" w:hAnsi="Noto Sans KR"/>
                <w:sz w:val="18"/>
                <w:szCs w:val="18"/>
                <w:lang w:val="it-IT"/>
              </w:rPr>
            </w:pP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14F06AB" w14:textId="77777777" w:rsidR="002D703C" w:rsidRPr="00DB1802" w:rsidRDefault="002D703C" w:rsidP="002D703C">
            <w:pPr>
              <w:wordWrap/>
              <w:spacing w:after="0" w:line="240" w:lineRule="exact"/>
              <w:jc w:val="left"/>
              <w:rPr>
                <w:rFonts w:ascii="Noto Sans KR" w:eastAsia="Noto Sans KR" w:hAnsi="Noto Sans KR"/>
                <w:sz w:val="18"/>
                <w:szCs w:val="18"/>
                <w:lang w:val="it-IT"/>
              </w:rPr>
            </w:pPr>
            <w:r w:rsidRPr="009A5259">
              <w:rPr>
                <w:rFonts w:ascii="Noto Sans KR" w:eastAsia="Noto Sans KR" w:hAnsi="Noto Sans KR"/>
                <w:sz w:val="18"/>
                <w:szCs w:val="18"/>
                <w:lang w:val="it-IT"/>
              </w:rPr>
              <w:t>CV</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FBFB106" w14:textId="532BA61C" w:rsidR="002D703C" w:rsidRPr="00DB1802" w:rsidRDefault="002D703C" w:rsidP="002D703C">
            <w:pPr>
              <w:wordWrap/>
              <w:spacing w:after="0" w:line="240" w:lineRule="exact"/>
              <w:jc w:val="center"/>
              <w:rPr>
                <w:rFonts w:ascii="Noto Sans KR" w:eastAsia="Noto Sans KR" w:hAnsi="Noto Sans KR"/>
                <w:sz w:val="18"/>
                <w:szCs w:val="18"/>
                <w:lang w:val="it-IT"/>
              </w:rPr>
            </w:pPr>
            <w:r>
              <w:rPr>
                <w:rFonts w:ascii="Noto Sans KR" w:eastAsia="Noto Sans KR" w:hAnsi="Noto Sans KR"/>
                <w:sz w:val="18"/>
                <w:szCs w:val="18"/>
                <w:lang w:val="it-IT"/>
              </w:rPr>
              <w:t>207</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7F72A63" w14:textId="54D72F66" w:rsidR="002D703C" w:rsidRPr="00DB1802" w:rsidRDefault="002D703C" w:rsidP="002D703C">
            <w:pPr>
              <w:wordWrap/>
              <w:spacing w:after="0" w:line="240" w:lineRule="exact"/>
              <w:jc w:val="center"/>
              <w:rPr>
                <w:rFonts w:ascii="Noto Sans KR" w:eastAsia="Noto Sans KR" w:hAnsi="Noto Sans KR"/>
                <w:sz w:val="18"/>
                <w:szCs w:val="18"/>
                <w:lang w:val="it-IT"/>
              </w:rPr>
            </w:pPr>
            <w:r>
              <w:rPr>
                <w:rFonts w:ascii="Noto Sans KR" w:eastAsia="Noto Sans KR" w:hAnsi="Noto Sans KR"/>
                <w:sz w:val="18"/>
                <w:szCs w:val="18"/>
                <w:lang w:val="it-IT"/>
              </w:rPr>
              <w:t>Ant: 207 / Post: 207</w:t>
            </w:r>
          </w:p>
        </w:tc>
      </w:tr>
      <w:tr w:rsidR="002D703C" w:rsidRPr="0092408F" w14:paraId="713496BB"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A7BE3" w14:textId="77777777" w:rsidR="002D703C" w:rsidRPr="00DB1802" w:rsidRDefault="002D703C" w:rsidP="002D703C">
            <w:pPr>
              <w:wordWrap/>
              <w:spacing w:after="0" w:line="240" w:lineRule="exact"/>
              <w:rPr>
                <w:rFonts w:ascii="Noto Sans KR" w:eastAsia="Noto Sans KR" w:hAnsi="Noto Sans KR"/>
                <w:b/>
                <w:bCs/>
                <w:sz w:val="18"/>
                <w:szCs w:val="18"/>
                <w:lang w:val="it-IT"/>
              </w:rPr>
            </w:pPr>
          </w:p>
        </w:tc>
        <w:tc>
          <w:tcPr>
            <w:tcW w:w="2242" w:type="dxa"/>
            <w:gridSpan w:val="2"/>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26F7DF2" w14:textId="77777777" w:rsidR="002D703C" w:rsidRPr="00DB1802" w:rsidRDefault="002D703C" w:rsidP="002D703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Coppia Max</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A3F7585" w14:textId="77777777" w:rsidR="002D703C" w:rsidRPr="00DB1802" w:rsidRDefault="002D703C" w:rsidP="002D703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Nm</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F8C4987" w14:textId="77777777" w:rsidR="002D703C" w:rsidRPr="00DB1802" w:rsidRDefault="002D703C" w:rsidP="002D703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339</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3EDB48F" w14:textId="6B995E42" w:rsidR="002D703C" w:rsidRPr="00DB1802" w:rsidRDefault="002D703C" w:rsidP="002D703C">
            <w:pPr>
              <w:wordWrap/>
              <w:spacing w:after="0" w:line="240" w:lineRule="exact"/>
              <w:jc w:val="center"/>
              <w:rPr>
                <w:rFonts w:ascii="Noto Sans KR" w:eastAsia="Noto Sans KR" w:hAnsi="Noto Sans KR"/>
                <w:sz w:val="18"/>
                <w:szCs w:val="18"/>
                <w:lang w:val="it-IT"/>
              </w:rPr>
            </w:pPr>
            <w:r>
              <w:rPr>
                <w:rFonts w:ascii="Noto Sans KR" w:eastAsia="Noto Sans KR" w:hAnsi="Noto Sans KR"/>
                <w:sz w:val="18"/>
                <w:szCs w:val="18"/>
                <w:lang w:val="it-IT"/>
              </w:rPr>
              <w:t xml:space="preserve">Ant: </w:t>
            </w:r>
            <w:r w:rsidRPr="00DB1802">
              <w:rPr>
                <w:rFonts w:ascii="Noto Sans KR" w:eastAsia="Noto Sans KR" w:hAnsi="Noto Sans KR"/>
                <w:sz w:val="18"/>
                <w:szCs w:val="18"/>
                <w:lang w:val="it-IT"/>
              </w:rPr>
              <w:t>339</w:t>
            </w:r>
            <w:r>
              <w:rPr>
                <w:rFonts w:ascii="Noto Sans KR" w:eastAsia="Noto Sans KR" w:hAnsi="Noto Sans KR"/>
                <w:sz w:val="18"/>
                <w:szCs w:val="18"/>
                <w:lang w:val="it-IT"/>
              </w:rPr>
              <w:t xml:space="preserve"> / Post: 339</w:t>
            </w:r>
          </w:p>
        </w:tc>
      </w:tr>
      <w:tr w:rsidR="002D703C" w:rsidRPr="0092408F" w14:paraId="2A57DAF1"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877A66" w14:textId="77777777" w:rsidR="002D703C" w:rsidRPr="00DB1802" w:rsidRDefault="002D703C" w:rsidP="002D703C">
            <w:pPr>
              <w:wordWrap/>
              <w:spacing w:after="0" w:line="240" w:lineRule="exact"/>
              <w:rPr>
                <w:rFonts w:ascii="Noto Sans KR" w:eastAsia="Noto Sans KR" w:hAnsi="Noto Sans KR"/>
                <w:b/>
                <w:bCs/>
                <w:sz w:val="18"/>
                <w:szCs w:val="18"/>
                <w:lang w:val="it-IT"/>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D6F5547" w14:textId="77777777" w:rsidR="002D703C" w:rsidRPr="00DB1802" w:rsidRDefault="002D703C" w:rsidP="002D703C">
            <w:pPr>
              <w:wordWrap/>
              <w:spacing w:after="0" w:line="240" w:lineRule="exact"/>
              <w:rPr>
                <w:rFonts w:ascii="Noto Sans KR" w:eastAsia="Noto Sans KR" w:hAnsi="Noto Sans KR"/>
                <w:sz w:val="18"/>
                <w:szCs w:val="18"/>
                <w:lang w:val="it-IT"/>
              </w:rPr>
            </w:pP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3273D71" w14:textId="77777777" w:rsidR="002D703C" w:rsidRPr="00DB1802" w:rsidRDefault="002D703C" w:rsidP="002D703C">
            <w:pPr>
              <w:wordWrap/>
              <w:spacing w:after="0" w:line="240" w:lineRule="exact"/>
              <w:jc w:val="left"/>
              <w:rPr>
                <w:rFonts w:ascii="Noto Sans KR" w:eastAsia="Noto Sans KR" w:hAnsi="Noto Sans KR"/>
                <w:sz w:val="18"/>
                <w:szCs w:val="18"/>
                <w:lang w:val="it-IT"/>
              </w:rPr>
            </w:pPr>
            <w:proofErr w:type="spellStart"/>
            <w:r w:rsidRPr="00DB1802">
              <w:rPr>
                <w:rFonts w:ascii="Noto Sans KR" w:eastAsia="Noto Sans KR" w:hAnsi="Noto Sans KR"/>
                <w:sz w:val="18"/>
                <w:szCs w:val="18"/>
                <w:lang w:val="it-IT"/>
              </w:rPr>
              <w:t>kgf.m</w:t>
            </w:r>
            <w:proofErr w:type="spellEnd"/>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36CD7D1" w14:textId="77777777" w:rsidR="002D703C" w:rsidRPr="00DB1802" w:rsidRDefault="002D703C" w:rsidP="002D703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34,6</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1A03681" w14:textId="49B08788" w:rsidR="002D703C" w:rsidRPr="00DB1802" w:rsidRDefault="002D703C" w:rsidP="002D703C">
            <w:pPr>
              <w:wordWrap/>
              <w:spacing w:after="0" w:line="240" w:lineRule="exact"/>
              <w:jc w:val="center"/>
              <w:rPr>
                <w:rFonts w:ascii="Noto Sans KR" w:eastAsia="Noto Sans KR" w:hAnsi="Noto Sans KR"/>
                <w:sz w:val="18"/>
                <w:szCs w:val="18"/>
                <w:lang w:val="it-IT"/>
              </w:rPr>
            </w:pPr>
            <w:r>
              <w:rPr>
                <w:rFonts w:ascii="Noto Sans KR" w:eastAsia="Noto Sans KR" w:hAnsi="Noto Sans KR"/>
                <w:sz w:val="18"/>
                <w:szCs w:val="18"/>
                <w:lang w:val="it-IT"/>
              </w:rPr>
              <w:t xml:space="preserve">Ant: </w:t>
            </w:r>
            <w:r w:rsidRPr="00DB1802">
              <w:rPr>
                <w:rFonts w:ascii="Noto Sans KR" w:eastAsia="Noto Sans KR" w:hAnsi="Noto Sans KR"/>
                <w:sz w:val="18"/>
                <w:szCs w:val="18"/>
                <w:lang w:val="it-IT"/>
              </w:rPr>
              <w:t>34,6</w:t>
            </w:r>
            <w:r>
              <w:rPr>
                <w:rFonts w:ascii="Noto Sans KR" w:eastAsia="Noto Sans KR" w:hAnsi="Noto Sans KR"/>
                <w:sz w:val="18"/>
                <w:szCs w:val="18"/>
                <w:lang w:val="it-IT"/>
              </w:rPr>
              <w:t xml:space="preserve"> / Post 346</w:t>
            </w:r>
          </w:p>
        </w:tc>
      </w:tr>
      <w:tr w:rsidR="009A5259" w:rsidRPr="0092408F" w14:paraId="7E4F8FF7" w14:textId="77777777" w:rsidTr="002D703C">
        <w:trPr>
          <w:trHeight w:val="376"/>
        </w:trPr>
        <w:tc>
          <w:tcPr>
            <w:tcW w:w="1158" w:type="dxa"/>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7770E92" w14:textId="77777777" w:rsidR="009A5259" w:rsidRPr="00DB1802" w:rsidRDefault="009A5259" w:rsidP="006935CC">
            <w:pPr>
              <w:wordWrap/>
              <w:spacing w:after="0" w:line="240" w:lineRule="exact"/>
              <w:jc w:val="left"/>
              <w:rPr>
                <w:rFonts w:ascii="Noto Sans KR" w:eastAsia="Noto Sans KR" w:hAnsi="Noto Sans KR"/>
                <w:b/>
                <w:bCs/>
                <w:sz w:val="18"/>
                <w:szCs w:val="18"/>
                <w:lang w:val="it-IT"/>
              </w:rPr>
            </w:pPr>
            <w:r w:rsidRPr="009A5259">
              <w:rPr>
                <w:rFonts w:ascii="Noto Sans KR" w:eastAsia="Noto Sans KR" w:hAnsi="Noto Sans KR"/>
                <w:b/>
                <w:bCs/>
                <w:sz w:val="18"/>
                <w:szCs w:val="18"/>
                <w:lang w:val="it-IT"/>
              </w:rPr>
              <w:t>Prestazioni</w:t>
            </w: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D76A14C" w14:textId="77777777" w:rsidR="009A5259" w:rsidRPr="00DB1802" w:rsidRDefault="009A5259"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Accelerazione</w:t>
            </w:r>
            <w:r w:rsidRPr="00DB1802">
              <w:rPr>
                <w:rFonts w:ascii="Noto Sans KR" w:eastAsia="Noto Sans KR" w:hAnsi="Noto Sans KR"/>
                <w:sz w:val="18"/>
                <w:szCs w:val="18"/>
                <w:lang w:val="it-IT"/>
              </w:rPr>
              <w:t xml:space="preserve"> 0</w:t>
            </w:r>
            <w:r w:rsidRPr="009A5259">
              <w:rPr>
                <w:rFonts w:ascii="Noto Sans KR" w:eastAsia="Noto Sans KR" w:hAnsi="Noto Sans KR"/>
                <w:sz w:val="18"/>
                <w:szCs w:val="18"/>
                <w:lang w:val="it-IT"/>
              </w:rPr>
              <w:t>-</w:t>
            </w:r>
            <w:r w:rsidRPr="00DB1802">
              <w:rPr>
                <w:rFonts w:ascii="Noto Sans KR" w:eastAsia="Noto Sans KR" w:hAnsi="Noto Sans KR"/>
                <w:sz w:val="18"/>
                <w:szCs w:val="18"/>
                <w:lang w:val="it-IT"/>
              </w:rPr>
              <w:t>100 km/h</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B16CB88"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s</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48B020A"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9,16</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3DA071C"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7,98</w:t>
            </w:r>
          </w:p>
        </w:tc>
      </w:tr>
      <w:tr w:rsidR="00820370" w:rsidRPr="0092408F" w14:paraId="54F3754F"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2EBEB" w14:textId="77777777" w:rsidR="009A5259" w:rsidRPr="00DB1802" w:rsidRDefault="009A5259"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1317383" w14:textId="77777777" w:rsidR="009A5259" w:rsidRPr="00DB1802" w:rsidRDefault="009A5259"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Velocità Max</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1291399"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km/h</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FE1B876"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162</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16E710B"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177</w:t>
            </w:r>
          </w:p>
        </w:tc>
      </w:tr>
      <w:tr w:rsidR="00820370" w:rsidRPr="002D703C" w14:paraId="1A26AB1C" w14:textId="77777777" w:rsidTr="002D703C">
        <w:trPr>
          <w:trHeight w:val="228"/>
        </w:trPr>
        <w:tc>
          <w:tcPr>
            <w:tcW w:w="1158" w:type="dxa"/>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AE82806" w14:textId="77777777" w:rsidR="00820370" w:rsidRPr="00DB1802" w:rsidRDefault="00820370" w:rsidP="006935CC">
            <w:pPr>
              <w:wordWrap/>
              <w:spacing w:after="0" w:line="240" w:lineRule="exact"/>
              <w:jc w:val="left"/>
              <w:rPr>
                <w:rFonts w:ascii="Noto Sans KR" w:eastAsia="Noto Sans KR" w:hAnsi="Noto Sans KR"/>
                <w:b/>
                <w:bCs/>
                <w:sz w:val="18"/>
                <w:szCs w:val="18"/>
                <w:lang w:val="it-IT"/>
              </w:rPr>
            </w:pPr>
            <w:r w:rsidRPr="00DB1802">
              <w:rPr>
                <w:rFonts w:ascii="Noto Sans KR" w:eastAsia="Noto Sans KR" w:hAnsi="Noto Sans KR"/>
                <w:b/>
                <w:bCs/>
                <w:sz w:val="18"/>
                <w:szCs w:val="18"/>
                <w:lang w:val="it-IT"/>
              </w:rPr>
              <w:t>Batter</w:t>
            </w:r>
            <w:proofErr w:type="spellStart"/>
            <w:r w:rsidRPr="009A5259">
              <w:rPr>
                <w:rFonts w:ascii="Noto Sans KR" w:eastAsia="Noto Sans KR" w:hAnsi="Noto Sans KR"/>
                <w:b/>
                <w:bCs/>
                <w:sz w:val="18"/>
                <w:szCs w:val="18"/>
              </w:rPr>
              <w:t>ia</w:t>
            </w:r>
            <w:proofErr w:type="spellEnd"/>
          </w:p>
        </w:tc>
        <w:tc>
          <w:tcPr>
            <w:tcW w:w="1228" w:type="dxa"/>
            <w:tcBorders>
              <w:top w:val="single" w:sz="4" w:space="0" w:color="000000"/>
              <w:left w:val="single" w:sz="4" w:space="0" w:color="000000"/>
              <w:bottom w:val="single" w:sz="4" w:space="0" w:color="000000"/>
              <w:right w:val="nil"/>
            </w:tcBorders>
            <w:tcMar>
              <w:top w:w="6" w:type="dxa"/>
              <w:left w:w="6" w:type="dxa"/>
              <w:bottom w:w="0" w:type="dxa"/>
              <w:right w:w="6" w:type="dxa"/>
            </w:tcMar>
            <w:vAlign w:val="center"/>
            <w:hideMark/>
          </w:tcPr>
          <w:p w14:paraId="57543D3A" w14:textId="77777777" w:rsidR="00820370" w:rsidRPr="00DB1802" w:rsidRDefault="00820370" w:rsidP="006935CC">
            <w:pPr>
              <w:wordWrap/>
              <w:spacing w:after="0" w:line="240" w:lineRule="exact"/>
              <w:rPr>
                <w:rFonts w:ascii="Noto Sans KR" w:eastAsia="Noto Sans KR" w:hAnsi="Noto Sans KR"/>
                <w:sz w:val="18"/>
                <w:szCs w:val="18"/>
                <w:lang w:val="it-IT"/>
              </w:rPr>
            </w:pPr>
            <w:r w:rsidRPr="00DB1802">
              <w:rPr>
                <w:rFonts w:ascii="Noto Sans KR" w:eastAsia="Noto Sans KR" w:hAnsi="Noto Sans KR"/>
                <w:sz w:val="18"/>
                <w:szCs w:val="18"/>
                <w:lang w:val="it-IT"/>
              </w:rPr>
              <w:t>Batter</w:t>
            </w:r>
            <w:r w:rsidRPr="009A5259">
              <w:rPr>
                <w:rFonts w:ascii="Noto Sans KR" w:eastAsia="Noto Sans KR" w:hAnsi="Noto Sans KR"/>
                <w:sz w:val="18"/>
                <w:szCs w:val="18"/>
                <w:lang w:val="it-IT"/>
              </w:rPr>
              <w:t>ia</w:t>
            </w:r>
          </w:p>
        </w:tc>
        <w:tc>
          <w:tcPr>
            <w:tcW w:w="1014" w:type="dxa"/>
            <w:tcBorders>
              <w:top w:val="single" w:sz="4" w:space="0" w:color="000000"/>
              <w:left w:val="nil"/>
              <w:bottom w:val="single" w:sz="4" w:space="0" w:color="000000"/>
              <w:right w:val="single" w:sz="4" w:space="0" w:color="000000"/>
            </w:tcBorders>
            <w:tcMar>
              <w:top w:w="6" w:type="dxa"/>
              <w:left w:w="6" w:type="dxa"/>
              <w:bottom w:w="0" w:type="dxa"/>
              <w:right w:w="6" w:type="dxa"/>
            </w:tcMar>
            <w:vAlign w:val="center"/>
            <w:hideMark/>
          </w:tcPr>
          <w:p w14:paraId="55BDCC1C" w14:textId="77777777" w:rsidR="00820370" w:rsidRPr="00DB1802" w:rsidRDefault="00820370" w:rsidP="006935CC">
            <w:pPr>
              <w:wordWrap/>
              <w:spacing w:after="0" w:line="240" w:lineRule="exact"/>
              <w:rPr>
                <w:rFonts w:ascii="Noto Sans KR" w:eastAsia="Noto Sans KR" w:hAnsi="Noto Sans KR"/>
                <w:sz w:val="18"/>
                <w:szCs w:val="18"/>
                <w:lang w:val="it-IT"/>
              </w:rPr>
            </w:pPr>
            <w:r w:rsidRPr="00DB1802">
              <w:rPr>
                <w:rFonts w:ascii="Noto Sans KR" w:eastAsia="Noto Sans KR" w:hAnsi="Noto Sans KR"/>
                <w:sz w:val="18"/>
                <w:szCs w:val="18"/>
                <w:lang w:val="it-IT"/>
              </w:rPr>
              <w:t> </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D4C398B"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5C3F8A6" w14:textId="7426D4DA" w:rsidR="00820370" w:rsidRPr="00DB1802" w:rsidRDefault="00820370" w:rsidP="006935CC">
            <w:pPr>
              <w:wordWrap/>
              <w:spacing w:after="0" w:line="240" w:lineRule="exact"/>
              <w:jc w:val="center"/>
              <w:rPr>
                <w:rFonts w:ascii="Noto Sans KR" w:eastAsia="Noto Sans KR" w:hAnsi="Noto Sans KR"/>
                <w:sz w:val="18"/>
                <w:szCs w:val="18"/>
                <w:lang w:val="it-IT"/>
              </w:rPr>
            </w:pPr>
            <w:r w:rsidRPr="009A5259">
              <w:rPr>
                <w:rFonts w:ascii="Noto Sans KR" w:eastAsia="Noto Sans KR" w:hAnsi="Noto Sans KR"/>
                <w:sz w:val="18"/>
                <w:szCs w:val="18"/>
                <w:lang w:val="it-IT"/>
              </w:rPr>
              <w:t>Litio Ferro Fosfato</w:t>
            </w:r>
            <w:r w:rsidRPr="00DB1802">
              <w:rPr>
                <w:rFonts w:ascii="Noto Sans KR" w:eastAsia="Noto Sans KR" w:hAnsi="Noto Sans KR"/>
                <w:sz w:val="18"/>
                <w:szCs w:val="18"/>
                <w:lang w:val="it-IT"/>
              </w:rPr>
              <w:t xml:space="preserve"> (LifeP0</w:t>
            </w:r>
            <w:r w:rsidRPr="00DB1802">
              <w:rPr>
                <w:rFonts w:ascii="Noto Sans KR" w:eastAsia="Noto Sans KR" w:hAnsi="Noto Sans KR"/>
                <w:sz w:val="18"/>
                <w:szCs w:val="18"/>
                <w:vertAlign w:val="subscript"/>
                <w:lang w:val="it-IT"/>
              </w:rPr>
              <w:t>4</w:t>
            </w:r>
            <w:r w:rsidRPr="00DB1802">
              <w:rPr>
                <w:rFonts w:ascii="Noto Sans KR" w:eastAsia="Noto Sans KR" w:hAnsi="Noto Sans KR"/>
                <w:sz w:val="18"/>
                <w:szCs w:val="18"/>
                <w:lang w:val="it-IT"/>
              </w:rPr>
              <w:t>)</w:t>
            </w:r>
            <w:r w:rsidRPr="006F6FB9">
              <w:rPr>
                <w:rFonts w:ascii="Noto Sans KR" w:eastAsia="Noto Sans KR" w:hAnsi="Noto Sans KR"/>
                <w:sz w:val="18"/>
                <w:szCs w:val="18"/>
                <w:lang w:val="it-IT"/>
              </w:rPr>
              <w:t xml:space="preserve"> </w:t>
            </w:r>
            <w:proofErr w:type="spellStart"/>
            <w:r w:rsidRPr="006F6FB9">
              <w:rPr>
                <w:rFonts w:ascii="Noto Sans KR" w:eastAsia="Noto Sans KR" w:hAnsi="Noto Sans KR"/>
                <w:sz w:val="18"/>
                <w:szCs w:val="18"/>
                <w:lang w:val="it-IT"/>
              </w:rPr>
              <w:t>Blade</w:t>
            </w:r>
            <w:proofErr w:type="spellEnd"/>
          </w:p>
        </w:tc>
      </w:tr>
      <w:tr w:rsidR="00820370" w:rsidRPr="0092408F" w14:paraId="70598D62" w14:textId="77777777" w:rsidTr="002D703C">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7F0A7E"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CC25BE4"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Tempo di ricarica standard</w:t>
            </w:r>
            <w:r w:rsidRPr="00DB1802">
              <w:rPr>
                <w:rFonts w:ascii="Noto Sans KR" w:eastAsia="Noto Sans KR" w:hAnsi="Noto Sans KR"/>
                <w:sz w:val="18"/>
                <w:szCs w:val="18"/>
                <w:lang w:val="it-IT"/>
              </w:rPr>
              <w:t xml:space="preserve"> (0 </w:t>
            </w:r>
            <w:r w:rsidRPr="009A5259">
              <w:rPr>
                <w:rFonts w:ascii="Noto Sans KR" w:eastAsia="Noto Sans KR" w:hAnsi="Noto Sans KR"/>
                <w:sz w:val="18"/>
                <w:szCs w:val="18"/>
                <w:lang w:val="it-IT"/>
              </w:rPr>
              <w:t>-</w:t>
            </w:r>
            <w:r w:rsidRPr="00DB1802">
              <w:rPr>
                <w:rFonts w:ascii="Noto Sans KR" w:eastAsia="Noto Sans KR" w:hAnsi="Noto Sans KR"/>
                <w:sz w:val="18"/>
                <w:szCs w:val="18"/>
                <w:lang w:val="it-IT"/>
              </w:rPr>
              <w:t xml:space="preserve"> 100%)</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74C04AE"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7A78300" w14:textId="6F8B586F"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11kW: 10h 20min</w:t>
            </w:r>
          </w:p>
        </w:tc>
      </w:tr>
      <w:tr w:rsidR="00820370" w:rsidRPr="0092408F" w14:paraId="78738F75" w14:textId="77777777" w:rsidTr="002D703C">
        <w:trPr>
          <w:trHeight w:val="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91E881"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691791A" w14:textId="71BC51E2"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Tempo di ricarica rapida</w:t>
            </w:r>
            <w:r w:rsidRPr="00DB1802">
              <w:rPr>
                <w:rFonts w:ascii="Noto Sans KR" w:eastAsia="Noto Sans KR" w:hAnsi="Noto Sans KR"/>
                <w:sz w:val="18"/>
                <w:szCs w:val="18"/>
                <w:lang w:val="it-IT"/>
              </w:rPr>
              <w:t xml:space="preserve"> (</w:t>
            </w:r>
            <w:r w:rsidR="000F6B06">
              <w:rPr>
                <w:rFonts w:ascii="Noto Sans KR" w:eastAsia="Noto Sans KR" w:hAnsi="Noto Sans KR"/>
                <w:sz w:val="18"/>
                <w:szCs w:val="18"/>
                <w:lang w:val="it-IT"/>
              </w:rPr>
              <w:t>2</w:t>
            </w:r>
            <w:r w:rsidRPr="00DB1802">
              <w:rPr>
                <w:rFonts w:ascii="Noto Sans KR" w:eastAsia="Noto Sans KR" w:hAnsi="Noto Sans KR"/>
                <w:sz w:val="18"/>
                <w:szCs w:val="18"/>
                <w:lang w:val="it-IT"/>
              </w:rPr>
              <w:t xml:space="preserve">0% </w:t>
            </w:r>
            <w:r w:rsidRPr="009A5259">
              <w:rPr>
                <w:rFonts w:ascii="Noto Sans KR" w:eastAsia="Noto Sans KR" w:hAnsi="Noto Sans KR"/>
                <w:sz w:val="18"/>
                <w:szCs w:val="18"/>
                <w:lang w:val="it-IT"/>
              </w:rPr>
              <w:t>-</w:t>
            </w:r>
            <w:r w:rsidRPr="00DB1802">
              <w:rPr>
                <w:rFonts w:ascii="Noto Sans KR" w:eastAsia="Noto Sans KR" w:hAnsi="Noto Sans KR"/>
                <w:sz w:val="18"/>
                <w:szCs w:val="18"/>
                <w:lang w:val="it-IT"/>
              </w:rPr>
              <w:t>80%)</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5DFA4EC"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BA7339B" w14:textId="50C1D493"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300kW: 36min</w:t>
            </w:r>
            <w:r w:rsidRPr="00DB1802">
              <w:rPr>
                <w:rFonts w:ascii="Noto Sans KR" w:eastAsia="Noto Sans KR" w:hAnsi="Noto Sans KR"/>
                <w:sz w:val="18"/>
                <w:szCs w:val="18"/>
                <w:lang w:val="it-IT"/>
              </w:rPr>
              <w:br/>
              <w:t>100kW: 46min</w:t>
            </w:r>
          </w:p>
        </w:tc>
      </w:tr>
      <w:tr w:rsidR="00820370" w:rsidRPr="0092408F" w14:paraId="4C86A599" w14:textId="77777777" w:rsidTr="002D703C">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5366A8"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E95E4EB"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Caricatore di bordo</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77BD374"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kW</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86E5A2F" w14:textId="6F7120EE" w:rsidR="00820370" w:rsidRPr="00DB1802" w:rsidRDefault="00820370" w:rsidP="006935CC">
            <w:pPr>
              <w:wordWrap/>
              <w:spacing w:after="0" w:line="240" w:lineRule="exact"/>
              <w:jc w:val="center"/>
              <w:rPr>
                <w:rFonts w:ascii="Noto Sans KR" w:eastAsia="Noto Sans KR" w:hAnsi="Noto Sans KR"/>
                <w:sz w:val="18"/>
                <w:szCs w:val="18"/>
                <w:lang w:val="it-IT"/>
              </w:rPr>
            </w:pPr>
            <w:r w:rsidRPr="009A5259">
              <w:rPr>
                <w:rFonts w:ascii="Noto Sans KR" w:eastAsia="Noto Sans KR" w:hAnsi="Noto Sans KR"/>
                <w:sz w:val="18"/>
                <w:szCs w:val="18"/>
              </w:rPr>
              <w:t>11</w:t>
            </w:r>
          </w:p>
        </w:tc>
      </w:tr>
      <w:tr w:rsidR="00820370" w:rsidRPr="0092408F" w14:paraId="1B0B0360"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BC754"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16ADF2B"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Capacità</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C0065E9"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kWh</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820BD4C" w14:textId="6E9426FD"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80,6</w:t>
            </w:r>
          </w:p>
        </w:tc>
      </w:tr>
      <w:tr w:rsidR="00820370" w:rsidRPr="0092408F" w14:paraId="668FF800" w14:textId="77777777" w:rsidTr="002D703C">
        <w:trPr>
          <w:trHeight w:val="3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8D299C" w14:textId="77777777" w:rsidR="00820370" w:rsidRPr="00DB1802" w:rsidRDefault="00820370" w:rsidP="006935CC">
            <w:pPr>
              <w:wordWrap/>
              <w:spacing w:after="0" w:line="240" w:lineRule="exact"/>
              <w:rPr>
                <w:rFonts w:ascii="Noto Sans KR" w:eastAsia="Noto Sans KR" w:hAnsi="Noto Sans KR"/>
                <w:b/>
                <w:bCs/>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281EDD6" w14:textId="77777777" w:rsidR="00820370" w:rsidRPr="00DB1802" w:rsidRDefault="00820370"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Voltaggio batteria</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D8DEC02" w14:textId="77777777" w:rsidR="00820370" w:rsidRPr="00DB1802" w:rsidRDefault="00820370"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V</w:t>
            </w: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DAB7AB9" w14:textId="12B7BEAE" w:rsidR="00820370" w:rsidRPr="00DB1802" w:rsidRDefault="00820370"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371,2</w:t>
            </w:r>
          </w:p>
        </w:tc>
      </w:tr>
      <w:tr w:rsidR="009A5259" w:rsidRPr="0092408F" w14:paraId="4CB80D7F" w14:textId="77777777" w:rsidTr="002D703C">
        <w:trPr>
          <w:trHeight w:val="413"/>
        </w:trPr>
        <w:tc>
          <w:tcPr>
            <w:tcW w:w="1158" w:type="dxa"/>
            <w:vMerge w:val="restart"/>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C2A0E50" w14:textId="77777777" w:rsidR="009A5259" w:rsidRPr="00DB1802" w:rsidRDefault="009A5259" w:rsidP="006935CC">
            <w:pPr>
              <w:wordWrap/>
              <w:spacing w:after="0" w:line="240" w:lineRule="exact"/>
              <w:jc w:val="left"/>
              <w:rPr>
                <w:rFonts w:ascii="Noto Sans KR" w:eastAsia="Noto Sans KR" w:hAnsi="Noto Sans KR"/>
                <w:b/>
                <w:bCs/>
                <w:sz w:val="18"/>
                <w:szCs w:val="18"/>
                <w:lang w:val="it-IT"/>
              </w:rPr>
            </w:pPr>
            <w:r w:rsidRPr="009A5259">
              <w:rPr>
                <w:rFonts w:ascii="Noto Sans KR" w:eastAsia="Noto Sans KR" w:hAnsi="Noto Sans KR"/>
                <w:b/>
                <w:bCs/>
                <w:sz w:val="18"/>
                <w:szCs w:val="18"/>
                <w:lang w:val="it-IT"/>
              </w:rPr>
              <w:t>Consumi e autonomia</w:t>
            </w: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473E5A2" w14:textId="77777777" w:rsidR="009A5259" w:rsidRPr="00DB1802" w:rsidRDefault="009A5259"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Consumi di energia elettrica</w:t>
            </w:r>
            <w:r w:rsidRPr="00DB1802">
              <w:rPr>
                <w:rFonts w:ascii="Noto Sans KR" w:eastAsia="Noto Sans KR" w:hAnsi="Noto Sans KR"/>
                <w:sz w:val="18"/>
                <w:szCs w:val="18"/>
                <w:lang w:val="it-IT"/>
              </w:rPr>
              <w:t xml:space="preserve"> </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D3D5822"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Wh/km</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56AF9DB"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 xml:space="preserve">177: </w:t>
            </w:r>
            <w:r w:rsidRPr="009A5259">
              <w:rPr>
                <w:rFonts w:ascii="Noto Sans KR" w:eastAsia="Noto Sans KR" w:hAnsi="Noto Sans KR"/>
                <w:sz w:val="18"/>
                <w:szCs w:val="18"/>
                <w:lang w:val="it-IT"/>
              </w:rPr>
              <w:t>urbano</w:t>
            </w:r>
            <w:r w:rsidRPr="00DB1802">
              <w:rPr>
                <w:rFonts w:ascii="Noto Sans KR" w:eastAsia="Noto Sans KR" w:hAnsi="Noto Sans KR"/>
                <w:sz w:val="18"/>
                <w:szCs w:val="18"/>
                <w:lang w:val="it-IT"/>
              </w:rPr>
              <w:br/>
              <w:t>230: combin</w:t>
            </w:r>
            <w:r w:rsidRPr="009A5259">
              <w:rPr>
                <w:rFonts w:ascii="Noto Sans KR" w:eastAsia="Noto Sans KR" w:hAnsi="Noto Sans KR"/>
                <w:sz w:val="18"/>
                <w:szCs w:val="18"/>
                <w:lang w:val="it-IT"/>
              </w:rPr>
              <w:t>ato</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43FFF072"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 xml:space="preserve">211.2: </w:t>
            </w:r>
            <w:r w:rsidRPr="009A5259">
              <w:rPr>
                <w:rFonts w:ascii="Noto Sans KR" w:eastAsia="Noto Sans KR" w:hAnsi="Noto Sans KR"/>
                <w:sz w:val="18"/>
                <w:szCs w:val="18"/>
                <w:lang w:val="it-IT"/>
              </w:rPr>
              <w:t>urbano</w:t>
            </w:r>
            <w:r w:rsidRPr="00DB1802">
              <w:rPr>
                <w:rFonts w:ascii="Noto Sans KR" w:eastAsia="Noto Sans KR" w:hAnsi="Noto Sans KR"/>
                <w:sz w:val="18"/>
                <w:szCs w:val="18"/>
                <w:lang w:val="it-IT"/>
              </w:rPr>
              <w:br/>
              <w:t xml:space="preserve">259.8: </w:t>
            </w:r>
            <w:r w:rsidRPr="009A5259">
              <w:rPr>
                <w:rFonts w:ascii="Noto Sans KR" w:eastAsia="Noto Sans KR" w:hAnsi="Noto Sans KR"/>
                <w:sz w:val="18"/>
                <w:szCs w:val="18"/>
                <w:lang w:val="it-IT"/>
              </w:rPr>
              <w:t>combinato</w:t>
            </w:r>
          </w:p>
        </w:tc>
      </w:tr>
      <w:tr w:rsidR="009A5259" w:rsidRPr="0092408F" w14:paraId="5B7CAD12"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tcPr>
          <w:p w14:paraId="4BEA90EF" w14:textId="77777777" w:rsidR="009A5259" w:rsidRPr="009A5259" w:rsidRDefault="009A5259" w:rsidP="006935CC">
            <w:pPr>
              <w:wordWrap/>
              <w:spacing w:after="0" w:line="240" w:lineRule="exact"/>
              <w:rPr>
                <w:rFonts w:ascii="Noto Sans KR" w:eastAsia="Noto Sans KR" w:hAnsi="Noto Sans KR"/>
                <w:sz w:val="18"/>
                <w:szCs w:val="18"/>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00C70BD3" w14:textId="77777777" w:rsidR="009A5259" w:rsidRPr="009A5259" w:rsidRDefault="009A5259"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Efficienza energetica</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6F1D5FD0" w14:textId="77777777" w:rsidR="009A5259" w:rsidRPr="009A5259" w:rsidRDefault="009A5259" w:rsidP="006935CC">
            <w:pPr>
              <w:wordWrap/>
              <w:spacing w:after="0" w:line="240" w:lineRule="exact"/>
              <w:rPr>
                <w:rFonts w:ascii="Noto Sans KR" w:eastAsia="Noto Sans KR" w:hAnsi="Noto Sans KR"/>
                <w:sz w:val="18"/>
                <w:szCs w:val="18"/>
              </w:rPr>
            </w:pPr>
            <w:r w:rsidRPr="009A5259">
              <w:rPr>
                <w:rFonts w:ascii="Noto Sans KR" w:eastAsia="Noto Sans KR" w:hAnsi="Noto Sans KR"/>
                <w:sz w:val="18"/>
                <w:szCs w:val="18"/>
              </w:rPr>
              <w:t>Km/kWh</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54F19750" w14:textId="77777777" w:rsidR="009A5259" w:rsidRPr="009A5259" w:rsidRDefault="009A5259" w:rsidP="006935CC">
            <w:pPr>
              <w:wordWrap/>
              <w:spacing w:after="0" w:line="240" w:lineRule="exact"/>
              <w:jc w:val="center"/>
              <w:rPr>
                <w:rFonts w:ascii="Noto Sans KR" w:eastAsia="Noto Sans KR" w:hAnsi="Noto Sans KR"/>
                <w:sz w:val="18"/>
                <w:szCs w:val="18"/>
              </w:rPr>
            </w:pPr>
            <w:r w:rsidRPr="009A5259">
              <w:rPr>
                <w:rFonts w:ascii="Noto Sans KR" w:eastAsia="Noto Sans KR" w:hAnsi="Noto Sans KR"/>
                <w:sz w:val="18"/>
                <w:szCs w:val="18"/>
              </w:rPr>
              <w:t>5,2</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5346BAE4" w14:textId="77777777" w:rsidR="009A5259" w:rsidRPr="009A5259" w:rsidRDefault="009A5259" w:rsidP="006935CC">
            <w:pPr>
              <w:wordWrap/>
              <w:spacing w:after="0" w:line="240" w:lineRule="exact"/>
              <w:jc w:val="center"/>
              <w:rPr>
                <w:rFonts w:ascii="Noto Sans KR" w:eastAsia="Noto Sans KR" w:hAnsi="Noto Sans KR"/>
                <w:sz w:val="18"/>
                <w:szCs w:val="18"/>
              </w:rPr>
            </w:pPr>
            <w:r w:rsidRPr="009A5259">
              <w:rPr>
                <w:rFonts w:ascii="Noto Sans KR" w:eastAsia="Noto Sans KR" w:hAnsi="Noto Sans KR"/>
                <w:sz w:val="18"/>
                <w:szCs w:val="18"/>
              </w:rPr>
              <w:t>4,7</w:t>
            </w:r>
          </w:p>
        </w:tc>
      </w:tr>
      <w:tr w:rsidR="009A5259" w:rsidRPr="0092408F" w14:paraId="217C3422"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086920" w14:textId="77777777" w:rsidR="009A5259" w:rsidRPr="00DB1802" w:rsidRDefault="009A5259" w:rsidP="006935CC">
            <w:pPr>
              <w:wordWrap/>
              <w:spacing w:after="0" w:line="240" w:lineRule="exact"/>
              <w:rPr>
                <w:rFonts w:ascii="Noto Sans KR" w:eastAsia="Noto Sans KR" w:hAnsi="Noto Sans KR"/>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32B5C572" w14:textId="77777777" w:rsidR="009A5259" w:rsidRPr="00DB1802" w:rsidRDefault="009A5259"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Autonomia elettrica</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02647192"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km</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265A8A2"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419,6</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71032A57"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379,0</w:t>
            </w:r>
          </w:p>
        </w:tc>
      </w:tr>
      <w:tr w:rsidR="009A5259" w:rsidRPr="0092408F" w14:paraId="1FE2B190" w14:textId="77777777" w:rsidTr="002D703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E8BED0" w14:textId="77777777" w:rsidR="009A5259" w:rsidRPr="00DB1802" w:rsidRDefault="009A5259" w:rsidP="006935CC">
            <w:pPr>
              <w:wordWrap/>
              <w:spacing w:after="0" w:line="240" w:lineRule="exact"/>
              <w:rPr>
                <w:rFonts w:ascii="Noto Sans KR" w:eastAsia="Noto Sans KR" w:hAnsi="Noto Sans KR"/>
                <w:sz w:val="18"/>
                <w:szCs w:val="18"/>
                <w:lang w:val="it-IT"/>
              </w:rPr>
            </w:pP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5FED0FD2" w14:textId="6291F3D1" w:rsidR="009A5259" w:rsidRPr="00DB1802" w:rsidRDefault="009A5259" w:rsidP="006935CC">
            <w:pPr>
              <w:wordWrap/>
              <w:spacing w:after="0" w:line="240" w:lineRule="exact"/>
              <w:rPr>
                <w:rFonts w:ascii="Noto Sans KR" w:eastAsia="Noto Sans KR" w:hAnsi="Noto Sans KR"/>
                <w:sz w:val="18"/>
                <w:szCs w:val="18"/>
                <w:lang w:val="it-IT"/>
              </w:rPr>
            </w:pPr>
            <w:r w:rsidRPr="009A5259">
              <w:rPr>
                <w:rFonts w:ascii="Noto Sans KR" w:eastAsia="Noto Sans KR" w:hAnsi="Noto Sans KR"/>
                <w:sz w:val="18"/>
                <w:szCs w:val="18"/>
                <w:lang w:val="it-IT"/>
              </w:rPr>
              <w:t xml:space="preserve">Autonomia elettrica, </w:t>
            </w:r>
            <w:proofErr w:type="spellStart"/>
            <w:r w:rsidRPr="009A5259">
              <w:rPr>
                <w:rFonts w:ascii="Noto Sans KR" w:eastAsia="Noto Sans KR" w:hAnsi="Noto Sans KR"/>
                <w:sz w:val="18"/>
                <w:szCs w:val="18"/>
                <w:lang w:val="it-IT"/>
              </w:rPr>
              <w:t>urb</w:t>
            </w:r>
            <w:proofErr w:type="spellEnd"/>
            <w:r w:rsidR="00820370">
              <w:rPr>
                <w:rFonts w:ascii="Noto Sans KR" w:eastAsia="Noto Sans KR" w:hAnsi="Noto Sans KR"/>
                <w:sz w:val="18"/>
                <w:szCs w:val="18"/>
                <w:lang w:val="it-IT"/>
              </w:rPr>
              <w:t>.</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2484D876" w14:textId="77777777" w:rsidR="009A5259" w:rsidRPr="00DB1802" w:rsidRDefault="009A5259" w:rsidP="006935CC">
            <w:pPr>
              <w:wordWrap/>
              <w:spacing w:after="0" w:line="240" w:lineRule="exact"/>
              <w:jc w:val="left"/>
              <w:rPr>
                <w:rFonts w:ascii="Noto Sans KR" w:eastAsia="Noto Sans KR" w:hAnsi="Noto Sans KR"/>
                <w:sz w:val="18"/>
                <w:szCs w:val="18"/>
                <w:lang w:val="it-IT"/>
              </w:rPr>
            </w:pPr>
            <w:r w:rsidRPr="00DB1802">
              <w:rPr>
                <w:rFonts w:ascii="Noto Sans KR" w:eastAsia="Noto Sans KR" w:hAnsi="Noto Sans KR"/>
                <w:sz w:val="18"/>
                <w:szCs w:val="18"/>
                <w:lang w:val="it-IT"/>
              </w:rPr>
              <w:t>km</w:t>
            </w:r>
          </w:p>
        </w:tc>
        <w:tc>
          <w:tcPr>
            <w:tcW w:w="2443"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1770F34C"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546</w:t>
            </w:r>
          </w:p>
        </w:tc>
        <w:tc>
          <w:tcPr>
            <w:tcW w:w="2427"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hideMark/>
          </w:tcPr>
          <w:p w14:paraId="63326893" w14:textId="77777777" w:rsidR="009A5259" w:rsidRPr="00DB1802" w:rsidRDefault="009A5259" w:rsidP="006935CC">
            <w:pPr>
              <w:wordWrap/>
              <w:spacing w:after="0" w:line="240" w:lineRule="exact"/>
              <w:jc w:val="center"/>
              <w:rPr>
                <w:rFonts w:ascii="Noto Sans KR" w:eastAsia="Noto Sans KR" w:hAnsi="Noto Sans KR"/>
                <w:sz w:val="18"/>
                <w:szCs w:val="18"/>
                <w:lang w:val="it-IT"/>
              </w:rPr>
            </w:pPr>
            <w:r w:rsidRPr="00DB1802">
              <w:rPr>
                <w:rFonts w:ascii="Noto Sans KR" w:eastAsia="Noto Sans KR" w:hAnsi="Noto Sans KR"/>
                <w:sz w:val="18"/>
                <w:szCs w:val="18"/>
                <w:lang w:val="it-IT"/>
              </w:rPr>
              <w:t>466</w:t>
            </w:r>
          </w:p>
        </w:tc>
      </w:tr>
      <w:tr w:rsidR="00820370" w:rsidRPr="002D703C" w14:paraId="27650CA9" w14:textId="77777777" w:rsidTr="002D703C">
        <w:trPr>
          <w:trHeight w:val="210"/>
        </w:trPr>
        <w:tc>
          <w:tcPr>
            <w:tcW w:w="0" w:type="auto"/>
            <w:tcBorders>
              <w:top w:val="single" w:sz="4" w:space="0" w:color="000000"/>
              <w:left w:val="single" w:sz="4" w:space="0" w:color="000000"/>
              <w:bottom w:val="single" w:sz="4" w:space="0" w:color="000000"/>
              <w:right w:val="single" w:sz="4" w:space="0" w:color="000000"/>
            </w:tcBorders>
            <w:vAlign w:val="center"/>
          </w:tcPr>
          <w:p w14:paraId="56C292D7" w14:textId="77777777" w:rsidR="00820370" w:rsidRPr="009A5259" w:rsidRDefault="00820370" w:rsidP="006935CC">
            <w:pPr>
              <w:wordWrap/>
              <w:spacing w:after="0" w:line="240" w:lineRule="exact"/>
              <w:rPr>
                <w:rFonts w:ascii="Noto Sans KR" w:eastAsia="Noto Sans KR" w:hAnsi="Noto Sans KR"/>
                <w:b/>
                <w:bCs/>
                <w:sz w:val="18"/>
                <w:szCs w:val="18"/>
              </w:rPr>
            </w:pPr>
            <w:r w:rsidRPr="009A5259">
              <w:rPr>
                <w:rFonts w:ascii="Noto Sans KR" w:eastAsia="Noto Sans KR" w:hAnsi="Noto Sans KR"/>
                <w:b/>
                <w:bCs/>
                <w:sz w:val="18"/>
                <w:szCs w:val="18"/>
              </w:rPr>
              <w:t>Freni</w:t>
            </w: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01881E6C" w14:textId="77777777" w:rsidR="00820370" w:rsidRPr="009A5259" w:rsidRDefault="00820370" w:rsidP="006935CC">
            <w:pPr>
              <w:wordWrap/>
              <w:spacing w:after="0" w:line="240" w:lineRule="exact"/>
              <w:rPr>
                <w:rFonts w:ascii="Noto Sans KR" w:eastAsia="Noto Sans KR" w:hAnsi="Noto Sans KR"/>
                <w:sz w:val="18"/>
                <w:szCs w:val="18"/>
              </w:rPr>
            </w:pPr>
            <w:r w:rsidRPr="009A5259">
              <w:rPr>
                <w:rFonts w:ascii="Noto Sans KR" w:eastAsia="Noto Sans KR" w:hAnsi="Noto Sans KR"/>
                <w:sz w:val="18"/>
                <w:szCs w:val="18"/>
              </w:rPr>
              <w:t>Ant / Post</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5E03C051" w14:textId="77777777" w:rsidR="00820370" w:rsidRPr="009A5259" w:rsidRDefault="00820370" w:rsidP="006935CC">
            <w:pPr>
              <w:wordWrap/>
              <w:spacing w:after="0" w:line="240" w:lineRule="exact"/>
              <w:rPr>
                <w:rFonts w:ascii="Noto Sans KR" w:eastAsia="Noto Sans KR" w:hAnsi="Noto Sans KR"/>
                <w:sz w:val="18"/>
                <w:szCs w:val="18"/>
              </w:rPr>
            </w:pP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00F7397C" w14:textId="1999C70E" w:rsidR="00820370" w:rsidRPr="009A5259" w:rsidRDefault="00820370" w:rsidP="006935CC">
            <w:pPr>
              <w:wordWrap/>
              <w:spacing w:after="0" w:line="240" w:lineRule="exact"/>
              <w:jc w:val="center"/>
              <w:rPr>
                <w:rFonts w:ascii="Noto Sans KR" w:eastAsia="Noto Sans KR" w:hAnsi="Noto Sans KR"/>
                <w:sz w:val="18"/>
                <w:szCs w:val="18"/>
                <w:lang w:val="it-IT"/>
              </w:rPr>
            </w:pPr>
            <w:r w:rsidRPr="009A5259">
              <w:rPr>
                <w:rFonts w:ascii="Noto Sans KR" w:eastAsia="Noto Sans KR" w:hAnsi="Noto Sans KR"/>
                <w:sz w:val="18"/>
                <w:szCs w:val="18"/>
                <w:lang w:val="it-IT"/>
              </w:rPr>
              <w:t>A disco ventilati / A disco</w:t>
            </w:r>
          </w:p>
        </w:tc>
      </w:tr>
      <w:tr w:rsidR="00820370" w:rsidRPr="0092408F" w14:paraId="6AC194C6" w14:textId="77777777" w:rsidTr="002D703C">
        <w:trPr>
          <w:trHeight w:val="210"/>
        </w:trPr>
        <w:tc>
          <w:tcPr>
            <w:tcW w:w="0" w:type="auto"/>
            <w:tcBorders>
              <w:top w:val="single" w:sz="4" w:space="0" w:color="000000"/>
              <w:left w:val="single" w:sz="4" w:space="0" w:color="000000"/>
              <w:bottom w:val="single" w:sz="4" w:space="0" w:color="000000"/>
              <w:right w:val="single" w:sz="4" w:space="0" w:color="000000"/>
            </w:tcBorders>
            <w:vAlign w:val="center"/>
          </w:tcPr>
          <w:p w14:paraId="6AA3753A" w14:textId="77777777" w:rsidR="00820370" w:rsidRPr="009A5259" w:rsidRDefault="00820370" w:rsidP="006935CC">
            <w:pPr>
              <w:wordWrap/>
              <w:spacing w:after="0" w:line="240" w:lineRule="exact"/>
              <w:rPr>
                <w:rFonts w:ascii="Noto Sans KR" w:eastAsia="Noto Sans KR" w:hAnsi="Noto Sans KR"/>
                <w:b/>
                <w:bCs/>
                <w:sz w:val="18"/>
                <w:szCs w:val="18"/>
                <w:lang w:val="it-IT"/>
              </w:rPr>
            </w:pPr>
            <w:r w:rsidRPr="009A5259">
              <w:rPr>
                <w:rFonts w:ascii="Noto Sans KR" w:eastAsia="Noto Sans KR" w:hAnsi="Noto Sans KR"/>
                <w:b/>
                <w:bCs/>
                <w:sz w:val="18"/>
                <w:szCs w:val="18"/>
                <w:lang w:val="it-IT"/>
              </w:rPr>
              <w:t>Sospensioni</w:t>
            </w:r>
          </w:p>
        </w:tc>
        <w:tc>
          <w:tcPr>
            <w:tcW w:w="2242"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1BD52281" w14:textId="77777777" w:rsidR="00820370" w:rsidRPr="009A5259" w:rsidRDefault="00820370" w:rsidP="006935CC">
            <w:pPr>
              <w:wordWrap/>
              <w:spacing w:after="0" w:line="240" w:lineRule="exact"/>
              <w:rPr>
                <w:rFonts w:ascii="Noto Sans KR" w:eastAsia="Noto Sans KR" w:hAnsi="Noto Sans KR"/>
                <w:sz w:val="18"/>
                <w:szCs w:val="18"/>
              </w:rPr>
            </w:pPr>
            <w:r w:rsidRPr="009A5259">
              <w:rPr>
                <w:rFonts w:ascii="Noto Sans KR" w:eastAsia="Noto Sans KR" w:hAnsi="Noto Sans KR"/>
                <w:sz w:val="18"/>
                <w:szCs w:val="18"/>
              </w:rPr>
              <w:t>Ant / Post</w:t>
            </w:r>
          </w:p>
        </w:tc>
        <w:tc>
          <w:tcPr>
            <w:tcW w:w="746" w:type="dxa"/>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5A99645C" w14:textId="77777777" w:rsidR="00820370" w:rsidRPr="009A5259" w:rsidRDefault="00820370" w:rsidP="006935CC">
            <w:pPr>
              <w:wordWrap/>
              <w:spacing w:after="0" w:line="240" w:lineRule="exact"/>
              <w:rPr>
                <w:rFonts w:ascii="Noto Sans KR" w:eastAsia="Noto Sans KR" w:hAnsi="Noto Sans KR"/>
                <w:sz w:val="18"/>
                <w:szCs w:val="18"/>
              </w:rPr>
            </w:pPr>
          </w:p>
        </w:tc>
        <w:tc>
          <w:tcPr>
            <w:tcW w:w="4870" w:type="dxa"/>
            <w:gridSpan w:val="2"/>
            <w:tcBorders>
              <w:top w:val="single" w:sz="4" w:space="0" w:color="000000"/>
              <w:left w:val="single" w:sz="4" w:space="0" w:color="000000"/>
              <w:bottom w:val="single" w:sz="4" w:space="0" w:color="000000"/>
              <w:right w:val="single" w:sz="4" w:space="0" w:color="000000"/>
            </w:tcBorders>
            <w:tcMar>
              <w:top w:w="6" w:type="dxa"/>
              <w:left w:w="6" w:type="dxa"/>
              <w:bottom w:w="0" w:type="dxa"/>
              <w:right w:w="6" w:type="dxa"/>
            </w:tcMar>
            <w:vAlign w:val="center"/>
          </w:tcPr>
          <w:p w14:paraId="6933293A" w14:textId="4D21D30E" w:rsidR="00820370" w:rsidRPr="009A5259" w:rsidRDefault="00820370" w:rsidP="006935CC">
            <w:pPr>
              <w:wordWrap/>
              <w:spacing w:after="0" w:line="240" w:lineRule="exact"/>
              <w:jc w:val="center"/>
              <w:rPr>
                <w:rFonts w:ascii="Noto Sans KR" w:eastAsia="Noto Sans KR" w:hAnsi="Noto Sans KR"/>
                <w:sz w:val="18"/>
                <w:szCs w:val="18"/>
              </w:rPr>
            </w:pPr>
            <w:r w:rsidRPr="009A5259">
              <w:rPr>
                <w:rFonts w:ascii="Noto Sans KR" w:eastAsia="Noto Sans KR" w:hAnsi="Noto Sans KR"/>
                <w:sz w:val="18"/>
                <w:szCs w:val="18"/>
              </w:rPr>
              <w:t>Montanti McPherson / Multi Link</w:t>
            </w:r>
          </w:p>
        </w:tc>
      </w:tr>
    </w:tbl>
    <w:p w14:paraId="0FD04FB2" w14:textId="77777777" w:rsidR="00610A3C" w:rsidRDefault="00610A3C" w:rsidP="00610A3C">
      <w:pPr>
        <w:spacing w:line="240" w:lineRule="auto"/>
        <w:ind w:left="360"/>
        <w:jc w:val="center"/>
        <w:rPr>
          <w:rFonts w:ascii="Noto Sans KR" w:eastAsia="Noto Sans KR" w:hAnsi="Noto Sans KR"/>
          <w:lang w:val="it-IT"/>
        </w:rPr>
      </w:pPr>
    </w:p>
    <w:p w14:paraId="74FC14DF" w14:textId="597A77B2" w:rsidR="00292DED" w:rsidRPr="00147BCC" w:rsidRDefault="00292DED" w:rsidP="00292DED">
      <w:pPr>
        <w:pBdr>
          <w:bottom w:val="single" w:sz="4" w:space="1" w:color="auto"/>
        </w:pBdr>
        <w:wordWrap/>
        <w:spacing w:line="276" w:lineRule="auto"/>
        <w:rPr>
          <w:rFonts w:ascii="Aptos" w:eastAsia="Noto Sans KR" w:hAnsi="Aptos"/>
          <w:i/>
          <w:iCs/>
          <w:sz w:val="22"/>
          <w:lang w:val="it-IT"/>
        </w:rPr>
      </w:pPr>
      <w:r w:rsidRPr="009A5259">
        <w:rPr>
          <w:rFonts w:ascii="Noto Sans KR" w:eastAsia="Noto Sans KR" w:hAnsi="Noto Sans KR" w:hint="eastAsia"/>
          <w:b/>
          <w:i/>
          <w:iCs/>
          <w:sz w:val="24"/>
          <w:lang w:val="it-IT"/>
        </w:rPr>
        <w:lastRenderedPageBreak/>
        <w:t xml:space="preserve">■ </w:t>
      </w:r>
      <w:r w:rsidRPr="00147BCC">
        <w:rPr>
          <w:rFonts w:ascii="Aptos" w:eastAsia="Noto Sans KR" w:hAnsi="Aptos"/>
          <w:b/>
          <w:i/>
          <w:iCs/>
          <w:sz w:val="22"/>
          <w:lang w:val="it-IT"/>
        </w:rPr>
        <w:t xml:space="preserve">TORRES EVT PICK-UP – Caratteristiche principali </w:t>
      </w:r>
    </w:p>
    <w:p w14:paraId="4B0DA846" w14:textId="77777777" w:rsidR="000F1A8C" w:rsidRPr="00147BCC" w:rsidRDefault="000F1A8C" w:rsidP="000F1A8C">
      <w:pPr>
        <w:widowControl/>
        <w:wordWrap/>
        <w:autoSpaceDE/>
        <w:autoSpaceDN/>
        <w:spacing w:line="278" w:lineRule="auto"/>
        <w:jc w:val="left"/>
        <w:rPr>
          <w:rFonts w:ascii="Aptos" w:eastAsia="Aptos" w:hAnsi="Aptos" w:cs="Times New Roman"/>
          <w:b/>
          <w:bCs/>
          <w:sz w:val="22"/>
          <w:lang w:val="it-IT" w:eastAsia="en-US"/>
          <w14:ligatures w14:val="standardContextual"/>
        </w:rPr>
      </w:pPr>
      <w:r w:rsidRPr="00147BCC">
        <w:rPr>
          <w:rFonts w:ascii="Aptos" w:eastAsia="Aptos" w:hAnsi="Aptos" w:cs="Times New Roman"/>
          <w:b/>
          <w:bCs/>
          <w:sz w:val="22"/>
          <w:lang w:val="it-IT" w:eastAsia="en-US"/>
          <w14:ligatures w14:val="standardContextual"/>
        </w:rPr>
        <w:t>Motorizzazione &amp; Prestazioni</w:t>
      </w:r>
    </w:p>
    <w:p w14:paraId="65FD5873" w14:textId="62D237A1" w:rsidR="000F1A8C" w:rsidRPr="00147BCC" w:rsidRDefault="000F1A8C" w:rsidP="000F1A8C">
      <w:pPr>
        <w:widowControl/>
        <w:numPr>
          <w:ilvl w:val="0"/>
          <w:numId w:val="22"/>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Propulsione elettrica a trazione integrale da</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b/>
          <w:bCs/>
          <w:sz w:val="22"/>
          <w:lang w:val="it-IT" w:eastAsia="en-US"/>
          <w14:ligatures w14:val="standardContextual"/>
        </w:rPr>
        <w:t>237 CV</w:t>
      </w:r>
    </w:p>
    <w:p w14:paraId="43371782" w14:textId="35AD0690" w:rsidR="000F1A8C" w:rsidRPr="00147BCC" w:rsidRDefault="000F1A8C" w:rsidP="000F1A8C">
      <w:pPr>
        <w:widowControl/>
        <w:numPr>
          <w:ilvl w:val="0"/>
          <w:numId w:val="22"/>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Inverter da</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b/>
          <w:bCs/>
          <w:sz w:val="22"/>
          <w:lang w:val="it-IT" w:eastAsia="en-US"/>
          <w14:ligatures w14:val="standardContextual"/>
        </w:rPr>
        <w:t>152,2 kW</w:t>
      </w:r>
    </w:p>
    <w:p w14:paraId="338DA700" w14:textId="49E18B71" w:rsidR="000F1A8C" w:rsidRPr="00147BCC" w:rsidRDefault="000F1A8C" w:rsidP="000F1A8C">
      <w:pPr>
        <w:widowControl/>
        <w:numPr>
          <w:ilvl w:val="0"/>
          <w:numId w:val="22"/>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Batteria ad alta tensione da</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b/>
          <w:bCs/>
          <w:sz w:val="22"/>
          <w:lang w:val="it-IT" w:eastAsia="en-US"/>
          <w14:ligatures w14:val="standardContextual"/>
        </w:rPr>
        <w:t>80.6 kWh</w:t>
      </w:r>
    </w:p>
    <w:p w14:paraId="5C4C7D7F" w14:textId="6CAF52AD" w:rsidR="000F1A8C" w:rsidRPr="00147BCC" w:rsidRDefault="000F1A8C" w:rsidP="000F1A8C">
      <w:pPr>
        <w:widowControl/>
        <w:numPr>
          <w:ilvl w:val="0"/>
          <w:numId w:val="22"/>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Caricatore di bordo trifase da</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b/>
          <w:bCs/>
          <w:sz w:val="22"/>
          <w:lang w:val="it-IT" w:eastAsia="en-US"/>
          <w14:ligatures w14:val="standardContextual"/>
        </w:rPr>
        <w:t>11 kW</w:t>
      </w:r>
    </w:p>
    <w:p w14:paraId="7D774A73" w14:textId="1D03B4E1" w:rsidR="000F1A8C" w:rsidRPr="00147BCC" w:rsidRDefault="000F1A8C" w:rsidP="000F1A8C">
      <w:pPr>
        <w:widowControl/>
        <w:numPr>
          <w:ilvl w:val="0"/>
          <w:numId w:val="22"/>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Cambio elettronico con</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b/>
          <w:bCs/>
          <w:sz w:val="22"/>
          <w:lang w:val="it-IT" w:eastAsia="en-US"/>
          <w14:ligatures w14:val="standardContextual"/>
        </w:rPr>
        <w:t xml:space="preserve">levetta tipo </w:t>
      </w:r>
      <w:proofErr w:type="spellStart"/>
      <w:r w:rsidRPr="00147BCC">
        <w:rPr>
          <w:rFonts w:ascii="Aptos" w:eastAsia="Aptos" w:hAnsi="Aptos" w:cs="Times New Roman"/>
          <w:b/>
          <w:bCs/>
          <w:sz w:val="22"/>
          <w:lang w:val="it-IT" w:eastAsia="en-US"/>
          <w14:ligatures w14:val="standardContextual"/>
        </w:rPr>
        <w:t>toggle</w:t>
      </w:r>
      <w:proofErr w:type="spellEnd"/>
    </w:p>
    <w:p w14:paraId="64700B65" w14:textId="323EE34C" w:rsidR="000F1A8C" w:rsidRPr="00147BCC" w:rsidRDefault="000F1A8C" w:rsidP="000F1A8C">
      <w:pPr>
        <w:widowControl/>
        <w:numPr>
          <w:ilvl w:val="0"/>
          <w:numId w:val="22"/>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b/>
          <w:bCs/>
          <w:sz w:val="22"/>
          <w:lang w:val="it-IT" w:eastAsia="en-US"/>
          <w14:ligatures w14:val="standardContextual"/>
        </w:rPr>
        <w:t>Riduttore di velocità</w:t>
      </w:r>
      <w:r w:rsidR="00292DED" w:rsidRPr="00147BCC">
        <w:rPr>
          <w:rFonts w:ascii="Aptos" w:eastAsia="Aptos" w:hAnsi="Aptos" w:cs="Times New Roman"/>
          <w:sz w:val="22"/>
          <w:lang w:val="it-IT" w:eastAsia="en-US"/>
          <w14:ligatures w14:val="standardContextual"/>
        </w:rPr>
        <w:t xml:space="preserve"> e </w:t>
      </w:r>
      <w:r w:rsidRPr="00147BCC">
        <w:rPr>
          <w:rFonts w:ascii="Aptos" w:eastAsia="Aptos" w:hAnsi="Aptos" w:cs="Times New Roman"/>
          <w:b/>
          <w:bCs/>
          <w:sz w:val="22"/>
          <w:lang w:val="it-IT" w:eastAsia="en-US"/>
          <w14:ligatures w14:val="standardContextual"/>
        </w:rPr>
        <w:t>copertura estetica vano motore</w:t>
      </w:r>
    </w:p>
    <w:p w14:paraId="39721801" w14:textId="77777777" w:rsidR="000F1A8C" w:rsidRPr="00147BCC" w:rsidRDefault="00C0417A" w:rsidP="000F1A8C">
      <w:pPr>
        <w:widowControl/>
        <w:wordWrap/>
        <w:autoSpaceDE/>
        <w:autoSpaceDN/>
        <w:spacing w:line="278" w:lineRule="auto"/>
        <w:jc w:val="left"/>
        <w:rPr>
          <w:rFonts w:ascii="Aptos" w:eastAsia="Aptos" w:hAnsi="Aptos" w:cs="Times New Roman"/>
          <w:sz w:val="22"/>
          <w:lang w:val="it-IT" w:eastAsia="en-US"/>
          <w14:ligatures w14:val="standardContextual"/>
        </w:rPr>
      </w:pPr>
      <w:r>
        <w:rPr>
          <w:rFonts w:ascii="Aptos" w:eastAsia="Aptos" w:hAnsi="Aptos" w:cs="Times New Roman"/>
          <w:sz w:val="22"/>
          <w:lang w:val="it-IT" w:eastAsia="en-US"/>
          <w14:ligatures w14:val="standardContextual"/>
        </w:rPr>
        <w:pict w14:anchorId="09D12B86">
          <v:rect id="_x0000_i1025" style="width:8in;height:0" o:hrpct="0" o:hralign="center" o:hrstd="t" o:hr="t" fillcolor="#a0a0a0" stroked="f"/>
        </w:pict>
      </w:r>
    </w:p>
    <w:p w14:paraId="690FB0EF" w14:textId="77777777" w:rsidR="000F1A8C" w:rsidRPr="00147BCC" w:rsidRDefault="000F1A8C" w:rsidP="000F1A8C">
      <w:pPr>
        <w:widowControl/>
        <w:wordWrap/>
        <w:autoSpaceDE/>
        <w:autoSpaceDN/>
        <w:spacing w:line="278" w:lineRule="auto"/>
        <w:jc w:val="left"/>
        <w:rPr>
          <w:rFonts w:ascii="Aptos" w:eastAsia="Aptos" w:hAnsi="Aptos" w:cs="Times New Roman"/>
          <w:b/>
          <w:bCs/>
          <w:sz w:val="22"/>
          <w:lang w:val="it-IT" w:eastAsia="en-US"/>
          <w14:ligatures w14:val="standardContextual"/>
        </w:rPr>
      </w:pPr>
      <w:r w:rsidRPr="00147BCC">
        <w:rPr>
          <w:rFonts w:ascii="Aptos" w:eastAsia="Aptos" w:hAnsi="Aptos" w:cs="Times New Roman"/>
          <w:b/>
          <w:bCs/>
          <w:sz w:val="22"/>
          <w:lang w:val="it-IT" w:eastAsia="en-US"/>
          <w14:ligatures w14:val="standardContextual"/>
        </w:rPr>
        <w:t>Sicurezza &amp; Assistenza alla Guida</w:t>
      </w:r>
    </w:p>
    <w:p w14:paraId="1A03A11C" w14:textId="77777777" w:rsidR="000F1A8C" w:rsidRPr="00147BCC" w:rsidRDefault="000F1A8C" w:rsidP="000F1A8C">
      <w:pPr>
        <w:widowControl/>
        <w:numPr>
          <w:ilvl w:val="0"/>
          <w:numId w:val="23"/>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b/>
          <w:bCs/>
          <w:sz w:val="22"/>
          <w:lang w:val="it-IT" w:eastAsia="en-US"/>
          <w14:ligatures w14:val="standardContextual"/>
        </w:rPr>
        <w:t>Airbag multipli</w:t>
      </w:r>
      <w:r w:rsidRPr="00147BCC">
        <w:rPr>
          <w:rFonts w:ascii="Aptos" w:eastAsia="Aptos" w:hAnsi="Aptos" w:cs="Times New Roman"/>
          <w:sz w:val="22"/>
          <w:lang w:val="it-IT" w:eastAsia="en-US"/>
          <w14:ligatures w14:val="standardContextual"/>
        </w:rPr>
        <w:t>: frontali, laterali, a tendina e tra i sedili prima fila</w:t>
      </w:r>
    </w:p>
    <w:p w14:paraId="1848724F" w14:textId="70DED1E1" w:rsidR="000F1A8C" w:rsidRPr="00147BCC" w:rsidRDefault="000F1A8C" w:rsidP="000F1A8C">
      <w:pPr>
        <w:widowControl/>
        <w:numPr>
          <w:ilvl w:val="0"/>
          <w:numId w:val="23"/>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b/>
          <w:bCs/>
          <w:sz w:val="22"/>
          <w:lang w:val="it-IT" w:eastAsia="en-US"/>
          <w14:ligatures w14:val="standardContextual"/>
        </w:rPr>
        <w:t>Cruise control adattivo</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sz w:val="22"/>
          <w:lang w:val="it-IT" w:eastAsia="en-US"/>
          <w14:ligatures w14:val="standardContextual"/>
        </w:rPr>
        <w:t>e</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b/>
          <w:bCs/>
          <w:sz w:val="22"/>
          <w:lang w:val="it-IT" w:eastAsia="en-US"/>
          <w14:ligatures w14:val="standardContextual"/>
        </w:rPr>
        <w:t>assistente intelligente alla velocità (ISA)</w:t>
      </w:r>
    </w:p>
    <w:p w14:paraId="2E5610F3" w14:textId="77777777" w:rsidR="000F1A8C" w:rsidRPr="00147BCC" w:rsidRDefault="000F1A8C" w:rsidP="000F1A8C">
      <w:pPr>
        <w:widowControl/>
        <w:numPr>
          <w:ilvl w:val="0"/>
          <w:numId w:val="23"/>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Sistema AEBS con LDWS, LKAS, HBA, TSR, FVSA, DAA, SDA</w:t>
      </w:r>
    </w:p>
    <w:p w14:paraId="36D5025C" w14:textId="77777777" w:rsidR="000F1A8C" w:rsidRPr="00147BCC" w:rsidRDefault="000F1A8C" w:rsidP="000F1A8C">
      <w:pPr>
        <w:widowControl/>
        <w:numPr>
          <w:ilvl w:val="0"/>
          <w:numId w:val="23"/>
        </w:numPr>
        <w:wordWrap/>
        <w:autoSpaceDE/>
        <w:autoSpaceDN/>
        <w:spacing w:line="278" w:lineRule="auto"/>
        <w:jc w:val="left"/>
        <w:rPr>
          <w:rFonts w:ascii="Aptos" w:eastAsia="Aptos" w:hAnsi="Aptos" w:cs="Times New Roman"/>
          <w:sz w:val="22"/>
          <w:lang w:val="en-GB" w:eastAsia="en-US"/>
          <w14:ligatures w14:val="standardContextual"/>
        </w:rPr>
      </w:pPr>
      <w:r w:rsidRPr="00147BCC">
        <w:rPr>
          <w:rFonts w:ascii="Aptos" w:eastAsia="Aptos" w:hAnsi="Aptos" w:cs="Times New Roman"/>
          <w:sz w:val="22"/>
          <w:lang w:val="en-GB" w:eastAsia="en-US"/>
          <w14:ligatures w14:val="standardContextual"/>
        </w:rPr>
        <w:t>ESC con ABS, TCS, ARP, HSA, ESS, HDC</w:t>
      </w:r>
    </w:p>
    <w:p w14:paraId="24C85339" w14:textId="77777777" w:rsidR="000F1A8C" w:rsidRPr="00147BCC" w:rsidRDefault="000F1A8C" w:rsidP="000F1A8C">
      <w:pPr>
        <w:widowControl/>
        <w:numPr>
          <w:ilvl w:val="0"/>
          <w:numId w:val="23"/>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Telecamera e radar per assistenza attiva</w:t>
      </w:r>
    </w:p>
    <w:p w14:paraId="342D7658" w14:textId="77777777" w:rsidR="000F1A8C" w:rsidRPr="00147BCC" w:rsidRDefault="000F1A8C" w:rsidP="000F1A8C">
      <w:pPr>
        <w:widowControl/>
        <w:numPr>
          <w:ilvl w:val="0"/>
          <w:numId w:val="23"/>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Sensori di parcheggio posteriori e retrocamera</w:t>
      </w:r>
    </w:p>
    <w:p w14:paraId="4F21D021" w14:textId="77777777" w:rsidR="000F1A8C" w:rsidRPr="00147BCC" w:rsidRDefault="000F1A8C" w:rsidP="000F1A8C">
      <w:pPr>
        <w:widowControl/>
        <w:numPr>
          <w:ilvl w:val="0"/>
          <w:numId w:val="23"/>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Sistema antifurto, immobilizer e doppia smart key</w:t>
      </w:r>
    </w:p>
    <w:p w14:paraId="5F3A6ABD" w14:textId="77777777" w:rsidR="000F1A8C" w:rsidRPr="00147BCC" w:rsidRDefault="000F1A8C" w:rsidP="000F1A8C">
      <w:pPr>
        <w:widowControl/>
        <w:numPr>
          <w:ilvl w:val="0"/>
          <w:numId w:val="23"/>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Sistema di chiamata d’emergenza (eCall) e blocco avviamento con rilevamento alcol</w:t>
      </w:r>
    </w:p>
    <w:p w14:paraId="5F1DABF3" w14:textId="77777777" w:rsidR="000F1A8C" w:rsidRPr="00147BCC" w:rsidRDefault="000F1A8C" w:rsidP="000F1A8C">
      <w:pPr>
        <w:widowControl/>
        <w:numPr>
          <w:ilvl w:val="0"/>
          <w:numId w:val="23"/>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Comandi al volante e sistema sonoro virtuale del motore (VESS)</w:t>
      </w:r>
    </w:p>
    <w:p w14:paraId="105A7A92" w14:textId="77777777" w:rsidR="000F1A8C" w:rsidRPr="00147BCC" w:rsidRDefault="000F1A8C" w:rsidP="000F1A8C">
      <w:pPr>
        <w:widowControl/>
        <w:wordWrap/>
        <w:autoSpaceDE/>
        <w:autoSpaceDN/>
        <w:spacing w:line="278" w:lineRule="auto"/>
        <w:jc w:val="left"/>
        <w:rPr>
          <w:rFonts w:ascii="Aptos" w:eastAsia="Aptos" w:hAnsi="Aptos" w:cs="Times New Roman"/>
          <w:b/>
          <w:bCs/>
          <w:sz w:val="22"/>
          <w:lang w:val="it-IT" w:eastAsia="en-US"/>
          <w14:ligatures w14:val="standardContextual"/>
        </w:rPr>
      </w:pPr>
      <w:r w:rsidRPr="00147BCC">
        <w:rPr>
          <w:rFonts w:ascii="Aptos" w:eastAsia="Aptos" w:hAnsi="Aptos" w:cs="Times New Roman"/>
          <w:b/>
          <w:bCs/>
          <w:sz w:val="22"/>
          <w:lang w:val="it-IT" w:eastAsia="en-US"/>
          <w14:ligatures w14:val="standardContextual"/>
        </w:rPr>
        <w:t>Comfort &amp; Interni</w:t>
      </w:r>
    </w:p>
    <w:p w14:paraId="7A1CFF17" w14:textId="25F0B86D"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Volante in pelle regolabile manualmente (tilt &amp; telescopico) e riscalda</w:t>
      </w:r>
      <w:r w:rsidR="00C0417A">
        <w:rPr>
          <w:rFonts w:ascii="Aptos" w:eastAsia="Aptos" w:hAnsi="Aptos" w:cs="Times New Roman"/>
          <w:sz w:val="22"/>
          <w:lang w:val="it-IT" w:eastAsia="en-US"/>
          <w14:ligatures w14:val="standardContextual"/>
        </w:rPr>
        <w:t>b</w:t>
      </w:r>
      <w:r w:rsidRPr="00147BCC">
        <w:rPr>
          <w:rFonts w:ascii="Aptos" w:eastAsia="Aptos" w:hAnsi="Aptos" w:cs="Times New Roman"/>
          <w:sz w:val="22"/>
          <w:lang w:val="it-IT" w:eastAsia="en-US"/>
          <w14:ligatures w14:val="standardContextual"/>
        </w:rPr>
        <w:t>ile</w:t>
      </w:r>
    </w:p>
    <w:p w14:paraId="4572FD35" w14:textId="77777777"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Climatizzatore automatico bi-zona con bocchette posteriori</w:t>
      </w:r>
    </w:p>
    <w:p w14:paraId="6768AACD" w14:textId="25E4F44A"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Smart Audio System con Navigatore integrato da</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b/>
          <w:bCs/>
          <w:sz w:val="22"/>
          <w:lang w:val="it-IT" w:eastAsia="en-US"/>
          <w14:ligatures w14:val="standardContextual"/>
        </w:rPr>
        <w:t>12,3"</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sz w:val="22"/>
          <w:lang w:val="it-IT" w:eastAsia="en-US"/>
          <w14:ligatures w14:val="standardContextual"/>
        </w:rPr>
        <w:t>e display digitale LCD da</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b/>
          <w:bCs/>
          <w:sz w:val="22"/>
          <w:lang w:val="it-IT" w:eastAsia="en-US"/>
          <w14:ligatures w14:val="standardContextual"/>
        </w:rPr>
        <w:t>12,3"</w:t>
      </w:r>
    </w:p>
    <w:p w14:paraId="356D5E6E" w14:textId="77777777"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 xml:space="preserve">Bluetooth, Apple </w:t>
      </w:r>
      <w:proofErr w:type="spellStart"/>
      <w:r w:rsidRPr="00147BCC">
        <w:rPr>
          <w:rFonts w:ascii="Aptos" w:eastAsia="Aptos" w:hAnsi="Aptos" w:cs="Times New Roman"/>
          <w:sz w:val="22"/>
          <w:lang w:val="it-IT" w:eastAsia="en-US"/>
          <w14:ligatures w14:val="standardContextual"/>
        </w:rPr>
        <w:t>CarPlay</w:t>
      </w:r>
      <w:proofErr w:type="spellEnd"/>
      <w:r w:rsidRPr="00147BCC">
        <w:rPr>
          <w:rFonts w:ascii="Aptos" w:eastAsia="Aptos" w:hAnsi="Aptos" w:cs="Times New Roman"/>
          <w:sz w:val="22"/>
          <w:lang w:val="it-IT" w:eastAsia="en-US"/>
          <w14:ligatures w14:val="standardContextual"/>
        </w:rPr>
        <w:t xml:space="preserve"> &amp; Android Auto, 6 altoparlanti</w:t>
      </w:r>
    </w:p>
    <w:p w14:paraId="3FCC6147" w14:textId="77777777"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Porta USB anteriore e posteriore, presa 12V</w:t>
      </w:r>
    </w:p>
    <w:p w14:paraId="1EBCA6EE" w14:textId="77777777"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Rivestimento sedili in TPU</w:t>
      </w:r>
    </w:p>
    <w:p w14:paraId="465CAC89" w14:textId="77777777"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 xml:space="preserve">Sedili anteriori regolabili elettricamente a </w:t>
      </w:r>
      <w:proofErr w:type="gramStart"/>
      <w:r w:rsidRPr="00147BCC">
        <w:rPr>
          <w:rFonts w:ascii="Aptos" w:eastAsia="Aptos" w:hAnsi="Aptos" w:cs="Times New Roman"/>
          <w:sz w:val="22"/>
          <w:lang w:val="it-IT" w:eastAsia="en-US"/>
          <w14:ligatures w14:val="standardContextual"/>
        </w:rPr>
        <w:t>8</w:t>
      </w:r>
      <w:proofErr w:type="gramEnd"/>
      <w:r w:rsidRPr="00147BCC">
        <w:rPr>
          <w:rFonts w:ascii="Aptos" w:eastAsia="Aptos" w:hAnsi="Aptos" w:cs="Times New Roman"/>
          <w:sz w:val="22"/>
          <w:lang w:val="it-IT" w:eastAsia="en-US"/>
          <w14:ligatures w14:val="standardContextual"/>
        </w:rPr>
        <w:t xml:space="preserve"> vie con regolazione altezza e poggiatesta scorrevole</w:t>
      </w:r>
    </w:p>
    <w:p w14:paraId="6C53E6D3" w14:textId="77777777"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lastRenderedPageBreak/>
        <w:t>Sedili anteriori ventilati e riscaldati e Sedili posteriori riscaldati</w:t>
      </w:r>
    </w:p>
    <w:p w14:paraId="69CB0B6F" w14:textId="77777777"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 xml:space="preserve">Supporto lombare elettrico a </w:t>
      </w:r>
      <w:proofErr w:type="gramStart"/>
      <w:r w:rsidRPr="00147BCC">
        <w:rPr>
          <w:rFonts w:ascii="Aptos" w:eastAsia="Aptos" w:hAnsi="Aptos" w:cs="Times New Roman"/>
          <w:sz w:val="22"/>
          <w:lang w:val="it-IT" w:eastAsia="en-US"/>
          <w14:ligatures w14:val="standardContextual"/>
        </w:rPr>
        <w:t>2</w:t>
      </w:r>
      <w:proofErr w:type="gramEnd"/>
      <w:r w:rsidRPr="00147BCC">
        <w:rPr>
          <w:rFonts w:ascii="Aptos" w:eastAsia="Aptos" w:hAnsi="Aptos" w:cs="Times New Roman"/>
          <w:sz w:val="22"/>
          <w:lang w:val="it-IT" w:eastAsia="en-US"/>
          <w14:ligatures w14:val="standardContextual"/>
        </w:rPr>
        <w:t xml:space="preserve"> vie lato guida</w:t>
      </w:r>
    </w:p>
    <w:p w14:paraId="2D8298FC" w14:textId="77777777" w:rsidR="000F1A8C" w:rsidRPr="00147BCC" w:rsidRDefault="000F1A8C" w:rsidP="000F1A8C">
      <w:pPr>
        <w:widowControl/>
        <w:numPr>
          <w:ilvl w:val="0"/>
          <w:numId w:val="24"/>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 xml:space="preserve">Dispositivo </w:t>
      </w:r>
      <w:proofErr w:type="spellStart"/>
      <w:r w:rsidRPr="00147BCC">
        <w:rPr>
          <w:rFonts w:ascii="Aptos" w:eastAsia="Aptos" w:hAnsi="Aptos" w:cs="Times New Roman"/>
          <w:sz w:val="22"/>
          <w:lang w:val="it-IT" w:eastAsia="en-US"/>
          <w14:ligatures w14:val="standardContextual"/>
        </w:rPr>
        <w:t>Walk</w:t>
      </w:r>
      <w:proofErr w:type="spellEnd"/>
      <w:r w:rsidRPr="00147BCC">
        <w:rPr>
          <w:rFonts w:ascii="Aptos" w:eastAsia="Aptos" w:hAnsi="Aptos" w:cs="Times New Roman"/>
          <w:sz w:val="22"/>
          <w:lang w:val="it-IT" w:eastAsia="en-US"/>
          <w14:ligatures w14:val="standardContextual"/>
        </w:rPr>
        <w:t>-in lato passeggero</w:t>
      </w:r>
    </w:p>
    <w:p w14:paraId="0633D876" w14:textId="77777777" w:rsidR="000F1A8C" w:rsidRPr="00147BCC" w:rsidRDefault="00C0417A" w:rsidP="000F1A8C">
      <w:pPr>
        <w:widowControl/>
        <w:wordWrap/>
        <w:autoSpaceDE/>
        <w:autoSpaceDN/>
        <w:spacing w:line="278" w:lineRule="auto"/>
        <w:jc w:val="left"/>
        <w:rPr>
          <w:rFonts w:ascii="Aptos" w:eastAsia="Aptos" w:hAnsi="Aptos" w:cs="Times New Roman"/>
          <w:sz w:val="22"/>
          <w:lang w:val="it-IT" w:eastAsia="en-US"/>
          <w14:ligatures w14:val="standardContextual"/>
        </w:rPr>
      </w:pPr>
      <w:r>
        <w:rPr>
          <w:rFonts w:ascii="Aptos" w:eastAsia="Aptos" w:hAnsi="Aptos" w:cs="Times New Roman"/>
          <w:sz w:val="22"/>
          <w:lang w:val="it-IT" w:eastAsia="en-US"/>
          <w14:ligatures w14:val="standardContextual"/>
        </w:rPr>
        <w:pict w14:anchorId="387F58C5">
          <v:rect id="_x0000_i1026" style="width:8in;height:0" o:hrpct="0" o:hralign="center" o:hrstd="t" o:hr="t" fillcolor="#a0a0a0" stroked="f"/>
        </w:pict>
      </w:r>
    </w:p>
    <w:p w14:paraId="0E03E356" w14:textId="77777777" w:rsidR="000F1A8C" w:rsidRPr="00147BCC" w:rsidRDefault="000F1A8C" w:rsidP="000F1A8C">
      <w:pPr>
        <w:widowControl/>
        <w:wordWrap/>
        <w:autoSpaceDE/>
        <w:autoSpaceDN/>
        <w:spacing w:line="278" w:lineRule="auto"/>
        <w:jc w:val="left"/>
        <w:rPr>
          <w:rFonts w:ascii="Aptos" w:eastAsia="Aptos" w:hAnsi="Aptos" w:cs="Times New Roman"/>
          <w:b/>
          <w:bCs/>
          <w:sz w:val="22"/>
          <w:lang w:val="it-IT" w:eastAsia="en-US"/>
          <w14:ligatures w14:val="standardContextual"/>
        </w:rPr>
      </w:pPr>
      <w:r w:rsidRPr="00147BCC">
        <w:rPr>
          <w:rFonts w:ascii="Aptos" w:eastAsia="Aptos" w:hAnsi="Aptos" w:cs="Times New Roman"/>
          <w:b/>
          <w:bCs/>
          <w:sz w:val="22"/>
          <w:lang w:val="it-IT" w:eastAsia="en-US"/>
          <w14:ligatures w14:val="standardContextual"/>
        </w:rPr>
        <w:t>Esterni &amp; Illuminazione</w:t>
      </w:r>
    </w:p>
    <w:p w14:paraId="4635241F" w14:textId="77777777" w:rsidR="000F1A8C" w:rsidRPr="00147BCC" w:rsidRDefault="000F1A8C" w:rsidP="000F1A8C">
      <w:pPr>
        <w:widowControl/>
        <w:numPr>
          <w:ilvl w:val="0"/>
          <w:numId w:val="25"/>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Fari LED con regolazione automatica</w:t>
      </w:r>
    </w:p>
    <w:p w14:paraId="7FB796D8" w14:textId="77777777" w:rsidR="000F1A8C" w:rsidRPr="00147BCC" w:rsidRDefault="000F1A8C" w:rsidP="000F1A8C">
      <w:pPr>
        <w:widowControl/>
        <w:numPr>
          <w:ilvl w:val="0"/>
          <w:numId w:val="25"/>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Luci diurne LED e indicatori sequenziali</w:t>
      </w:r>
    </w:p>
    <w:p w14:paraId="4122D7A7" w14:textId="77777777" w:rsidR="000F1A8C" w:rsidRPr="00147BCC" w:rsidRDefault="000F1A8C" w:rsidP="000F1A8C">
      <w:pPr>
        <w:widowControl/>
        <w:numPr>
          <w:ilvl w:val="0"/>
          <w:numId w:val="25"/>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Fanali posteriori LED</w:t>
      </w:r>
    </w:p>
    <w:p w14:paraId="70B7ECD2" w14:textId="7EC092E4" w:rsidR="000F1A8C" w:rsidRPr="00147BCC" w:rsidRDefault="000F1A8C" w:rsidP="000F1A8C">
      <w:pPr>
        <w:widowControl/>
        <w:numPr>
          <w:ilvl w:val="0"/>
          <w:numId w:val="25"/>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Cerchi in lega da</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b/>
          <w:bCs/>
          <w:sz w:val="22"/>
          <w:lang w:val="it-IT" w:eastAsia="en-US"/>
          <w14:ligatures w14:val="standardContextual"/>
        </w:rPr>
        <w:t>17"</w:t>
      </w:r>
      <w:r w:rsidR="00292DED" w:rsidRPr="00147BCC">
        <w:rPr>
          <w:rFonts w:ascii="Aptos" w:eastAsia="Aptos" w:hAnsi="Aptos" w:cs="Times New Roman"/>
          <w:sz w:val="22"/>
          <w:lang w:val="it-IT" w:eastAsia="en-US"/>
          <w14:ligatures w14:val="standardContextual"/>
        </w:rPr>
        <w:t xml:space="preserve"> </w:t>
      </w:r>
      <w:r w:rsidRPr="00147BCC">
        <w:rPr>
          <w:rFonts w:ascii="Aptos" w:eastAsia="Aptos" w:hAnsi="Aptos" w:cs="Times New Roman"/>
          <w:sz w:val="22"/>
          <w:lang w:val="it-IT" w:eastAsia="en-US"/>
          <w14:ligatures w14:val="standardContextual"/>
        </w:rPr>
        <w:t>con pneumatici 245/60R17</w:t>
      </w:r>
    </w:p>
    <w:p w14:paraId="5B05153F" w14:textId="77777777" w:rsidR="000F1A8C" w:rsidRPr="00147BCC" w:rsidRDefault="000F1A8C" w:rsidP="000F1A8C">
      <w:pPr>
        <w:widowControl/>
        <w:numPr>
          <w:ilvl w:val="0"/>
          <w:numId w:val="25"/>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Specchietti elettrici riscaldati con LED</w:t>
      </w:r>
    </w:p>
    <w:p w14:paraId="6D0CED86" w14:textId="77777777" w:rsidR="000F1A8C" w:rsidRPr="00147BCC" w:rsidRDefault="000F1A8C" w:rsidP="000F1A8C">
      <w:pPr>
        <w:widowControl/>
        <w:numPr>
          <w:ilvl w:val="0"/>
          <w:numId w:val="25"/>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Spoiler posteriore con terza luce stop LED</w:t>
      </w:r>
    </w:p>
    <w:p w14:paraId="24010D24" w14:textId="77777777" w:rsidR="000F1A8C" w:rsidRPr="00147BCC" w:rsidRDefault="000F1A8C" w:rsidP="000F1A8C">
      <w:pPr>
        <w:widowControl/>
        <w:numPr>
          <w:ilvl w:val="0"/>
          <w:numId w:val="25"/>
        </w:numPr>
        <w:wordWrap/>
        <w:autoSpaceDE/>
        <w:autoSpaceDN/>
        <w:spacing w:line="278" w:lineRule="auto"/>
        <w:jc w:val="left"/>
        <w:rPr>
          <w:rFonts w:ascii="Aptos" w:eastAsia="Aptos" w:hAnsi="Aptos" w:cs="Times New Roman"/>
          <w:sz w:val="22"/>
          <w:lang w:val="it-IT" w:eastAsia="en-US"/>
          <w14:ligatures w14:val="standardContextual"/>
        </w:rPr>
      </w:pPr>
      <w:r w:rsidRPr="00147BCC">
        <w:rPr>
          <w:rFonts w:ascii="Aptos" w:eastAsia="Aptos" w:hAnsi="Aptos" w:cs="Times New Roman"/>
          <w:sz w:val="22"/>
          <w:lang w:val="it-IT" w:eastAsia="en-US"/>
          <w14:ligatures w14:val="standardContextual"/>
        </w:rPr>
        <w:t>Parabrezza e vetri oscurati e insonorizzati</w:t>
      </w:r>
    </w:p>
    <w:p w14:paraId="7BE83567" w14:textId="1F5BD0ED" w:rsidR="00147BCC" w:rsidRPr="00147BCC" w:rsidRDefault="00147BCC" w:rsidP="00147BCC">
      <w:pPr>
        <w:pStyle w:val="Paragrafoelenco"/>
        <w:widowControl/>
        <w:wordWrap/>
        <w:autoSpaceDE/>
        <w:autoSpaceDN/>
        <w:ind w:leftChars="0" w:left="720"/>
        <w:jc w:val="center"/>
        <w:rPr>
          <w:rFonts w:ascii="Aptos" w:eastAsia="Noto Sans KR" w:hAnsi="Aptos"/>
          <w:sz w:val="22"/>
          <w:lang w:val="it-IT"/>
        </w:rPr>
      </w:pPr>
      <w:r w:rsidRPr="00147BCC">
        <w:rPr>
          <w:rFonts w:ascii="Aptos" w:eastAsia="Noto Sans KR" w:hAnsi="Aptos"/>
          <w:sz w:val="22"/>
          <w:lang w:val="it-IT"/>
        </w:rPr>
        <w:t>FINE</w:t>
      </w:r>
    </w:p>
    <w:p w14:paraId="2D4679EF" w14:textId="77777777" w:rsidR="00610A3C" w:rsidRPr="00147BCC" w:rsidRDefault="00610A3C" w:rsidP="00610A3C">
      <w:pPr>
        <w:spacing w:after="0" w:line="240" w:lineRule="auto"/>
        <w:rPr>
          <w:rFonts w:ascii="Aptos" w:eastAsia="Noto Sans KR" w:hAnsi="Aptos"/>
          <w:b/>
          <w:bCs/>
          <w:szCs w:val="20"/>
          <w:lang w:val="it-IT"/>
        </w:rPr>
      </w:pPr>
      <w:r w:rsidRPr="00147BCC">
        <w:rPr>
          <w:rFonts w:ascii="Aptos" w:eastAsia="Noto Sans KR" w:hAnsi="Aptos"/>
          <w:b/>
          <w:bCs/>
          <w:szCs w:val="20"/>
          <w:lang w:val="it-IT"/>
        </w:rPr>
        <w:t>KGM GLOBAL</w:t>
      </w:r>
    </w:p>
    <w:p w14:paraId="03C07E19" w14:textId="77777777" w:rsidR="00610A3C" w:rsidRPr="00147BCC" w:rsidRDefault="00610A3C" w:rsidP="00610A3C">
      <w:pPr>
        <w:spacing w:after="0" w:line="240" w:lineRule="auto"/>
        <w:rPr>
          <w:rFonts w:ascii="Aptos" w:eastAsia="Noto Sans KR" w:hAnsi="Aptos"/>
          <w:szCs w:val="20"/>
          <w:lang w:val="it-IT"/>
        </w:rPr>
      </w:pPr>
      <w:r w:rsidRPr="00147BCC">
        <w:rPr>
          <w:rFonts w:ascii="Aptos" w:eastAsia="Noto Sans KR" w:hAnsi="Aptos"/>
          <w:szCs w:val="20"/>
          <w:lang w:val="it-IT"/>
        </w:rPr>
        <w:t xml:space="preserve">KGM Global vanta con orgoglio 70 anni di storia in qualità di costruttore automobilistico coreano specializzato in SUV e 4x4. Nata nel gennaio 1954 come Ha Dong-Hwan Automobile Manufacturing Company, è divenuta Dong-A </w:t>
      </w:r>
      <w:proofErr w:type="spellStart"/>
      <w:r w:rsidRPr="00147BCC">
        <w:rPr>
          <w:rFonts w:ascii="Aptos" w:eastAsia="Noto Sans KR" w:hAnsi="Aptos"/>
          <w:szCs w:val="20"/>
          <w:lang w:val="it-IT"/>
        </w:rPr>
        <w:t>Motors</w:t>
      </w:r>
      <w:proofErr w:type="spellEnd"/>
      <w:r w:rsidRPr="00147BCC">
        <w:rPr>
          <w:rFonts w:ascii="Aptos" w:eastAsia="Noto Sans KR" w:hAnsi="Aptos"/>
          <w:szCs w:val="20"/>
          <w:lang w:val="it-IT"/>
        </w:rPr>
        <w:t xml:space="preserve"> nel 1977 e si è evoluta nella nota SsangYong Motor Company nel 1988. Il passaggio a KGM </w:t>
      </w:r>
      <w:proofErr w:type="spellStart"/>
      <w:r w:rsidRPr="00147BCC">
        <w:rPr>
          <w:rFonts w:ascii="Aptos" w:eastAsia="Noto Sans KR" w:hAnsi="Aptos"/>
          <w:szCs w:val="20"/>
          <w:lang w:val="it-IT"/>
        </w:rPr>
        <w:t>Motors</w:t>
      </w:r>
      <w:proofErr w:type="spellEnd"/>
      <w:r w:rsidRPr="00147BCC">
        <w:rPr>
          <w:rFonts w:ascii="Aptos" w:eastAsia="Noto Sans KR" w:hAnsi="Aptos"/>
          <w:szCs w:val="20"/>
          <w:lang w:val="it-IT"/>
        </w:rPr>
        <w:t xml:space="preserve"> ha segnato una svolta trasformativa per il marchio, inaugurando una nuova era di innovazione e una visione ridefinita del prodotto. Questo cambiamento ha sottolineato un impegno deciso a guidare il futuro delle soluzioni di mobilità, integrando tecnologie all'avanguardia come l'elettrificazione, la guida autonoma e l'intelligenza artificiale. KGM continua a innovare la sua gamma, producendo prevalentemente i propri componenti chiave e motori all'avanguardia. L'azienda mantiene un ambizioso piano di nuovi modelli previsti per la seconda metà degli anni 2020, con un focus sull'integrazione di motorizzazioni più ecologiche e sull'introduzione di modelli ibridi ed elettrici puri.</w:t>
      </w:r>
    </w:p>
    <w:p w14:paraId="141F3298" w14:textId="77777777" w:rsidR="00292DED" w:rsidRPr="00147BCC" w:rsidRDefault="00292DED" w:rsidP="00610A3C">
      <w:pPr>
        <w:spacing w:after="0" w:line="240" w:lineRule="auto"/>
        <w:rPr>
          <w:rFonts w:ascii="Aptos" w:eastAsia="Noto Sans KR" w:hAnsi="Aptos"/>
          <w:szCs w:val="20"/>
          <w:lang w:val="it-IT"/>
        </w:rPr>
      </w:pPr>
    </w:p>
    <w:p w14:paraId="0AB2485F" w14:textId="77777777" w:rsidR="00610A3C" w:rsidRPr="00147BCC" w:rsidRDefault="00610A3C" w:rsidP="00610A3C">
      <w:pPr>
        <w:spacing w:after="0" w:line="240" w:lineRule="auto"/>
        <w:rPr>
          <w:rFonts w:ascii="Aptos" w:eastAsia="Noto Sans KR" w:hAnsi="Aptos"/>
          <w:b/>
          <w:bCs/>
          <w:szCs w:val="20"/>
          <w:lang w:val="it-IT"/>
        </w:rPr>
      </w:pPr>
      <w:r w:rsidRPr="00147BCC">
        <w:rPr>
          <w:rFonts w:ascii="Aptos" w:eastAsia="Noto Sans KR" w:hAnsi="Aptos"/>
          <w:b/>
          <w:bCs/>
          <w:szCs w:val="20"/>
          <w:lang w:val="it-IT"/>
        </w:rPr>
        <w:t>ATFLOW</w:t>
      </w:r>
    </w:p>
    <w:p w14:paraId="748F1C55" w14:textId="77777777" w:rsidR="00610A3C" w:rsidRPr="00147BCC" w:rsidRDefault="00610A3C" w:rsidP="00610A3C">
      <w:pPr>
        <w:tabs>
          <w:tab w:val="num" w:pos="720"/>
        </w:tabs>
        <w:spacing w:after="0" w:line="240" w:lineRule="auto"/>
        <w:rPr>
          <w:rFonts w:ascii="Aptos" w:eastAsia="Noto Sans KR" w:hAnsi="Aptos"/>
          <w:szCs w:val="20"/>
          <w:lang w:val="it-IT"/>
        </w:rPr>
      </w:pPr>
      <w:r w:rsidRPr="00147BCC">
        <w:rPr>
          <w:rFonts w:ascii="Aptos" w:eastAsia="Noto Sans KR" w:hAnsi="Aptos"/>
          <w:szCs w:val="20"/>
          <w:lang w:val="it-IT"/>
        </w:rPr>
        <w:t xml:space="preserve">ATFLOW è una società italiana specializzata nell'importazione e distribuzione di </w:t>
      </w:r>
      <w:proofErr w:type="gramStart"/>
      <w:r w:rsidRPr="00147BCC">
        <w:rPr>
          <w:rFonts w:ascii="Aptos" w:eastAsia="Noto Sans KR" w:hAnsi="Aptos"/>
          <w:szCs w:val="20"/>
          <w:lang w:val="it-IT"/>
        </w:rPr>
        <w:t>brand</w:t>
      </w:r>
      <w:proofErr w:type="gramEnd"/>
      <w:r w:rsidRPr="00147BCC">
        <w:rPr>
          <w:rFonts w:ascii="Aptos" w:eastAsia="Noto Sans KR" w:hAnsi="Aptos"/>
          <w:szCs w:val="20"/>
          <w:lang w:val="it-IT"/>
        </w:rPr>
        <w:t xml:space="preserve"> automobilistici all'avanguardia, con un focus sulla mobilità sostenibile e ad alto contenuto tecnologico. ATFLOW, importatore e distributore in esclusiva per il mercato italiano del marchio KGM, si distingue nel panorama nazionale per la sua capacità di integrare competenza tecnica consolidata e soluzioni innovative, grazie a una profonda conoscenza del mercato automobilistico e delle sue evoluzioni. </w:t>
      </w:r>
    </w:p>
    <w:p w14:paraId="5AB93F55" w14:textId="77777777" w:rsidR="00610A3C" w:rsidRPr="00147BCC" w:rsidRDefault="00610A3C" w:rsidP="00610A3C">
      <w:pPr>
        <w:tabs>
          <w:tab w:val="num" w:pos="720"/>
        </w:tabs>
        <w:spacing w:after="0" w:line="240" w:lineRule="auto"/>
        <w:rPr>
          <w:rFonts w:ascii="Aptos" w:eastAsia="Noto Sans KR" w:hAnsi="Aptos"/>
          <w:szCs w:val="20"/>
          <w:lang w:val="it-IT"/>
        </w:rPr>
      </w:pPr>
    </w:p>
    <w:p w14:paraId="5E926FD5" w14:textId="77777777" w:rsidR="00CE1AEA" w:rsidRPr="00147BCC" w:rsidRDefault="00CE1AEA" w:rsidP="00CE1AEA">
      <w:pPr>
        <w:rPr>
          <w:rFonts w:ascii="Aptos" w:eastAsia="Noto Sans KR" w:hAnsi="Aptos"/>
          <w:b/>
          <w:bCs/>
          <w:szCs w:val="20"/>
          <w:lang w:val="it-IT"/>
        </w:rPr>
      </w:pPr>
      <w:r w:rsidRPr="00147BCC">
        <w:rPr>
          <w:rFonts w:ascii="Aptos" w:eastAsia="Noto Sans KR" w:hAnsi="Aptos"/>
          <w:b/>
          <w:bCs/>
          <w:szCs w:val="20"/>
          <w:lang w:val="it-IT"/>
        </w:rPr>
        <w:t>Contatti Stampa</w:t>
      </w:r>
    </w:p>
    <w:p w14:paraId="32D91CDD" w14:textId="2BEB6F4D" w:rsidR="00CE1AEA" w:rsidRPr="00147BCC" w:rsidRDefault="00CE1AEA" w:rsidP="00CE1AEA">
      <w:pPr>
        <w:spacing w:line="240" w:lineRule="auto"/>
        <w:rPr>
          <w:rFonts w:ascii="Aptos" w:eastAsia="Noto Sans KR" w:hAnsi="Aptos"/>
          <w:szCs w:val="20"/>
          <w:lang w:val="it-IT"/>
        </w:rPr>
      </w:pPr>
      <w:r w:rsidRPr="00147BCC">
        <w:rPr>
          <w:rFonts w:ascii="Aptos" w:eastAsia="Noto Sans KR" w:hAnsi="Aptos"/>
          <w:szCs w:val="20"/>
          <w:lang w:val="it-IT"/>
        </w:rPr>
        <w:t xml:space="preserve">Anice </w:t>
      </w:r>
      <w:proofErr w:type="spellStart"/>
      <w:r w:rsidRPr="00147BCC">
        <w:rPr>
          <w:rFonts w:ascii="Aptos" w:eastAsia="Noto Sans KR" w:hAnsi="Aptos"/>
          <w:szCs w:val="20"/>
          <w:lang w:val="it-IT"/>
        </w:rPr>
        <w:t>Srl</w:t>
      </w:r>
      <w:proofErr w:type="spellEnd"/>
      <w:r w:rsidRPr="00147BCC">
        <w:rPr>
          <w:rFonts w:ascii="Aptos" w:eastAsia="Noto Sans KR" w:hAnsi="Aptos"/>
          <w:szCs w:val="20"/>
          <w:lang w:val="it-IT"/>
        </w:rPr>
        <w:br/>
        <w:t>Via Torre Pellice 17</w:t>
      </w:r>
      <w:r w:rsidRPr="00147BCC">
        <w:rPr>
          <w:rFonts w:ascii="Aptos" w:eastAsia="Noto Sans KR" w:hAnsi="Aptos"/>
          <w:szCs w:val="20"/>
          <w:lang w:val="it-IT"/>
        </w:rPr>
        <w:br/>
        <w:t>10156 Torino</w:t>
      </w:r>
      <w:r w:rsidRPr="00147BCC">
        <w:rPr>
          <w:rFonts w:ascii="Aptos" w:eastAsia="Noto Sans KR" w:hAnsi="Aptos"/>
          <w:szCs w:val="20"/>
          <w:lang w:val="it-IT"/>
        </w:rPr>
        <w:br/>
        <w:t>Tel. +39 011 0161111</w:t>
      </w:r>
      <w:r w:rsidRPr="00147BCC">
        <w:rPr>
          <w:rFonts w:ascii="Aptos" w:eastAsia="Noto Sans KR" w:hAnsi="Aptos"/>
          <w:szCs w:val="20"/>
          <w:lang w:val="it-IT"/>
        </w:rPr>
        <w:br/>
      </w:r>
      <w:hyperlink r:id="rId10" w:history="1">
        <w:r w:rsidRPr="00147BCC">
          <w:rPr>
            <w:rStyle w:val="Collegamentoipertestuale"/>
            <w:rFonts w:ascii="Aptos" w:eastAsia="Noto Sans KR" w:hAnsi="Aptos"/>
            <w:szCs w:val="20"/>
            <w:lang w:val="it-IT"/>
          </w:rPr>
          <w:t>kgm@anicecommunication.com</w:t>
        </w:r>
      </w:hyperlink>
    </w:p>
    <w:p w14:paraId="3F868BFE" w14:textId="4CDC8F92" w:rsidR="00CE1AEA" w:rsidRPr="00147BCC" w:rsidRDefault="00CE1AEA" w:rsidP="00CE1AEA">
      <w:pPr>
        <w:spacing w:before="120" w:after="240" w:line="240" w:lineRule="auto"/>
        <w:rPr>
          <w:rFonts w:ascii="Aptos" w:eastAsia="Noto Sans KR" w:hAnsi="Aptos"/>
          <w:szCs w:val="20"/>
          <w:lang w:val="it-IT"/>
        </w:rPr>
      </w:pPr>
      <w:r w:rsidRPr="00147BCC">
        <w:rPr>
          <w:rFonts w:ascii="Aptos" w:eastAsia="Noto Sans KR" w:hAnsi="Aptos"/>
          <w:b/>
          <w:bCs/>
          <w:szCs w:val="20"/>
          <w:lang w:val="it-IT"/>
        </w:rPr>
        <w:t xml:space="preserve">Roberto Beltramolli </w:t>
      </w:r>
      <w:r w:rsidRPr="00147BCC">
        <w:rPr>
          <w:rFonts w:ascii="Aptos" w:eastAsia="Noto Sans KR" w:hAnsi="Aptos"/>
          <w:szCs w:val="20"/>
          <w:lang w:val="it-IT"/>
        </w:rPr>
        <w:t xml:space="preserve">| +39 335 6068559 | </w:t>
      </w:r>
      <w:hyperlink r:id="rId11" w:history="1">
        <w:r w:rsidRPr="00147BCC">
          <w:rPr>
            <w:rStyle w:val="Collegamentoipertestuale"/>
            <w:rFonts w:ascii="Aptos" w:eastAsia="Noto Sans KR" w:hAnsi="Aptos"/>
            <w:szCs w:val="20"/>
            <w:lang w:val="it-IT"/>
          </w:rPr>
          <w:t>roberto.beltramolli@anicecommunication.com</w:t>
        </w:r>
      </w:hyperlink>
    </w:p>
    <w:p w14:paraId="1F754FB1" w14:textId="39E2BE84" w:rsidR="009A5259" w:rsidRPr="00147BCC" w:rsidRDefault="00CE1AEA" w:rsidP="00147BCC">
      <w:pPr>
        <w:spacing w:before="120" w:after="240" w:line="240" w:lineRule="auto"/>
        <w:rPr>
          <w:rFonts w:ascii="Aptos" w:eastAsia="Noto Sans KR" w:hAnsi="Aptos"/>
          <w:szCs w:val="20"/>
          <w:lang w:val="it-IT"/>
        </w:rPr>
      </w:pPr>
      <w:r w:rsidRPr="00147BCC">
        <w:rPr>
          <w:rFonts w:ascii="Aptos" w:eastAsia="Noto Sans KR" w:hAnsi="Aptos"/>
          <w:b/>
          <w:bCs/>
          <w:szCs w:val="20"/>
          <w:lang w:val="it-IT"/>
        </w:rPr>
        <w:t>Paola Maina</w:t>
      </w:r>
      <w:r w:rsidRPr="00147BCC">
        <w:rPr>
          <w:rFonts w:ascii="Aptos" w:eastAsia="Noto Sans KR" w:hAnsi="Aptos"/>
          <w:szCs w:val="20"/>
          <w:lang w:val="it-IT"/>
        </w:rPr>
        <w:t xml:space="preserve"> | +39 347 6713167 | </w:t>
      </w:r>
      <w:hyperlink r:id="rId12" w:history="1">
        <w:r w:rsidRPr="00147BCC">
          <w:rPr>
            <w:rStyle w:val="Collegamentoipertestuale"/>
            <w:rFonts w:ascii="Aptos" w:eastAsia="Noto Sans KR" w:hAnsi="Aptos"/>
            <w:szCs w:val="20"/>
            <w:lang w:val="it-IT"/>
          </w:rPr>
          <w:t>paola.maina@anicecommunication.com</w:t>
        </w:r>
      </w:hyperlink>
    </w:p>
    <w:sectPr w:rsidR="009A5259" w:rsidRPr="00147BCC" w:rsidSect="009A5259">
      <w:pgSz w:w="11906" w:h="16838"/>
      <w:pgMar w:top="1440"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03369" w14:textId="77777777" w:rsidR="00B671C5" w:rsidRDefault="00B671C5" w:rsidP="0049514F">
      <w:pPr>
        <w:spacing w:after="0" w:line="240" w:lineRule="auto"/>
      </w:pPr>
      <w:r>
        <w:separator/>
      </w:r>
    </w:p>
  </w:endnote>
  <w:endnote w:type="continuationSeparator" w:id="0">
    <w:p w14:paraId="173F7289" w14:textId="77777777" w:rsidR="00B671C5" w:rsidRDefault="00B671C5" w:rsidP="0049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oon Magazine 780">
    <w:altName w:val="Malgun Gothic"/>
    <w:panose1 w:val="00000000000000000000"/>
    <w:charset w:val="81"/>
    <w:family w:val="swiss"/>
    <w:notTrueType/>
    <w:pitch w:val="default"/>
    <w:sig w:usb0="00000001" w:usb1="09060000" w:usb2="00000010" w:usb3="00000000" w:csb0="00080000" w:csb1="00000000"/>
  </w:font>
  <w:font w:name="Yoon Magazine 750">
    <w:altName w:val="Malgun Gothic"/>
    <w:panose1 w:val="00000000000000000000"/>
    <w:charset w:val="81"/>
    <w:family w:val="swiss"/>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Noto Sans KR Light">
    <w:charset w:val="81"/>
    <w:family w:val="modern"/>
    <w:pitch w:val="variable"/>
    <w:sig w:usb0="30000287" w:usb1="2BDF3C10" w:usb2="00000016" w:usb3="00000000" w:csb0="002E0107" w:csb1="00000000"/>
  </w:font>
  <w:font w:name="Noto Sans KR">
    <w:altName w:val="Yu Gothic"/>
    <w:charset w:val="81"/>
    <w:family w:val="modern"/>
    <w:pitch w:val="variable"/>
    <w:sig w:usb0="30000287" w:usb1="2BDF3C10" w:usb2="00000016" w:usb3="00000000" w:csb0="002E0107"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6A29E" w14:textId="5C21D7A9" w:rsidR="00CE1AEA" w:rsidRPr="002148A1" w:rsidRDefault="00CE1AEA" w:rsidP="002148A1">
    <w:pPr>
      <w:pStyle w:val="Pidipagina"/>
    </w:pPr>
    <w:r>
      <w:rPr>
        <w:noProof/>
        <w:sz w:val="16"/>
        <w:szCs w:val="18"/>
      </w:rPr>
      <w:drawing>
        <wp:inline distT="0" distB="0" distL="0" distR="0" wp14:anchorId="102466D3" wp14:editId="1A0BF100">
          <wp:extent cx="5731510" cy="187325"/>
          <wp:effectExtent l="0" t="0" r="2540" b="3175"/>
          <wp:docPr id="32837674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_최종.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87325"/>
                  </a:xfrm>
                  <a:prstGeom prst="rect">
                    <a:avLst/>
                  </a:prstGeom>
                </pic:spPr>
              </pic:pic>
            </a:graphicData>
          </a:graphic>
        </wp:inline>
      </w:drawing>
    </w:r>
    <w:sdt>
      <w:sdtPr>
        <w:id w:val="514499646"/>
        <w:docPartObj>
          <w:docPartGallery w:val="Page Numbers (Bottom of Page)"/>
          <w:docPartUnique/>
        </w:docPartObj>
      </w:sdtPr>
      <w:sdtEndPr/>
      <w:sdtContent>
        <w:r>
          <w:fldChar w:fldCharType="begin"/>
        </w:r>
        <w:r>
          <w:instrText>PAGE   \* MERGEFORMAT</w:instrText>
        </w:r>
        <w:r>
          <w:fldChar w:fldCharType="separate"/>
        </w:r>
        <w:r>
          <w:rPr>
            <w:lang w:val="it-IT"/>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0F57B" w14:textId="77777777" w:rsidR="00B671C5" w:rsidRDefault="00B671C5" w:rsidP="0049514F">
      <w:pPr>
        <w:spacing w:after="0" w:line="240" w:lineRule="auto"/>
      </w:pPr>
      <w:r>
        <w:separator/>
      </w:r>
    </w:p>
  </w:footnote>
  <w:footnote w:type="continuationSeparator" w:id="0">
    <w:p w14:paraId="2C6B2513" w14:textId="77777777" w:rsidR="00B671C5" w:rsidRDefault="00B671C5" w:rsidP="00495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1CB6" w14:textId="1FDB4EB9" w:rsidR="00EF660D" w:rsidRDefault="00EF660D">
    <w:pPr>
      <w:pStyle w:val="Intestazione"/>
      <w:rPr>
        <w:noProof/>
      </w:rPr>
    </w:pPr>
    <w:r>
      <w:rPr>
        <w:noProof/>
      </w:rPr>
      <w:ptab w:relativeTo="margin" w:alignment="left" w:leader="none"/>
    </w:r>
    <w:r>
      <w:rPr>
        <w:noProof/>
      </w:rPr>
      <w:drawing>
        <wp:inline distT="0" distB="0" distL="0" distR="0" wp14:anchorId="40D3844E" wp14:editId="0D876FDE">
          <wp:extent cx="1323779" cy="382224"/>
          <wp:effectExtent l="0" t="0" r="0" b="0"/>
          <wp:docPr id="2098759091"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descr="텍스트, 클립아트이(가) 표시된 사진&#10;&#10;자동 생성된 설명"/>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7044" cy="3947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634"/>
    <w:multiLevelType w:val="hybridMultilevel"/>
    <w:tmpl w:val="90B87A06"/>
    <w:lvl w:ilvl="0" w:tplc="C0900C20">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E255374"/>
    <w:multiLevelType w:val="multilevel"/>
    <w:tmpl w:val="9224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01116"/>
    <w:multiLevelType w:val="hybridMultilevel"/>
    <w:tmpl w:val="722C9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D865D7"/>
    <w:multiLevelType w:val="multilevel"/>
    <w:tmpl w:val="4B58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810EB"/>
    <w:multiLevelType w:val="multilevel"/>
    <w:tmpl w:val="99DC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37342"/>
    <w:multiLevelType w:val="multilevel"/>
    <w:tmpl w:val="05D6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F16E1"/>
    <w:multiLevelType w:val="multilevel"/>
    <w:tmpl w:val="DEA4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41291"/>
    <w:multiLevelType w:val="multilevel"/>
    <w:tmpl w:val="DDBC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C2EAB"/>
    <w:multiLevelType w:val="hybridMultilevel"/>
    <w:tmpl w:val="B2D41F5E"/>
    <w:lvl w:ilvl="0" w:tplc="32ECDC3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AA033F"/>
    <w:multiLevelType w:val="hybridMultilevel"/>
    <w:tmpl w:val="EF40E8B4"/>
    <w:lvl w:ilvl="0" w:tplc="93B8A30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1231B5B"/>
    <w:multiLevelType w:val="multilevel"/>
    <w:tmpl w:val="5586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1345B7"/>
    <w:multiLevelType w:val="hybridMultilevel"/>
    <w:tmpl w:val="73A26B4C"/>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6FF676A"/>
    <w:multiLevelType w:val="multilevel"/>
    <w:tmpl w:val="2086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8873B7"/>
    <w:multiLevelType w:val="multilevel"/>
    <w:tmpl w:val="E7E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3E1C7A"/>
    <w:multiLevelType w:val="multilevel"/>
    <w:tmpl w:val="61D0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F7823"/>
    <w:multiLevelType w:val="hybridMultilevel"/>
    <w:tmpl w:val="827A1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FC7599"/>
    <w:multiLevelType w:val="multilevel"/>
    <w:tmpl w:val="A210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CA0BDE"/>
    <w:multiLevelType w:val="multilevel"/>
    <w:tmpl w:val="DF98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B2A37"/>
    <w:multiLevelType w:val="hybridMultilevel"/>
    <w:tmpl w:val="52D8B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5E5B3F"/>
    <w:multiLevelType w:val="hybridMultilevel"/>
    <w:tmpl w:val="02ACF78E"/>
    <w:lvl w:ilvl="0" w:tplc="354279B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F6448BE"/>
    <w:multiLevelType w:val="multilevel"/>
    <w:tmpl w:val="D174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A3130"/>
    <w:multiLevelType w:val="hybridMultilevel"/>
    <w:tmpl w:val="5902FBE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E1C4C66"/>
    <w:multiLevelType w:val="multilevel"/>
    <w:tmpl w:val="7850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EE519B"/>
    <w:multiLevelType w:val="multilevel"/>
    <w:tmpl w:val="DEA4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EF3959"/>
    <w:multiLevelType w:val="hybridMultilevel"/>
    <w:tmpl w:val="71A8BF9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76643660">
    <w:abstractNumId w:val="21"/>
  </w:num>
  <w:num w:numId="2" w16cid:durableId="590622889">
    <w:abstractNumId w:val="14"/>
  </w:num>
  <w:num w:numId="3" w16cid:durableId="1137720467">
    <w:abstractNumId w:val="1"/>
  </w:num>
  <w:num w:numId="4" w16cid:durableId="475838">
    <w:abstractNumId w:val="7"/>
  </w:num>
  <w:num w:numId="5" w16cid:durableId="1364091531">
    <w:abstractNumId w:val="11"/>
  </w:num>
  <w:num w:numId="6" w16cid:durableId="1587768189">
    <w:abstractNumId w:val="24"/>
  </w:num>
  <w:num w:numId="7" w16cid:durableId="1765223497">
    <w:abstractNumId w:val="8"/>
  </w:num>
  <w:num w:numId="8" w16cid:durableId="1028219616">
    <w:abstractNumId w:val="0"/>
  </w:num>
  <w:num w:numId="9" w16cid:durableId="2010325535">
    <w:abstractNumId w:val="9"/>
  </w:num>
  <w:num w:numId="10" w16cid:durableId="1578592354">
    <w:abstractNumId w:val="19"/>
  </w:num>
  <w:num w:numId="11" w16cid:durableId="1217743101">
    <w:abstractNumId w:val="18"/>
  </w:num>
  <w:num w:numId="12" w16cid:durableId="509175242">
    <w:abstractNumId w:val="15"/>
  </w:num>
  <w:num w:numId="13" w16cid:durableId="819228305">
    <w:abstractNumId w:val="2"/>
  </w:num>
  <w:num w:numId="14" w16cid:durableId="1394696779">
    <w:abstractNumId w:val="6"/>
  </w:num>
  <w:num w:numId="15" w16cid:durableId="860438104">
    <w:abstractNumId w:val="4"/>
  </w:num>
  <w:num w:numId="16" w16cid:durableId="1502310203">
    <w:abstractNumId w:val="23"/>
  </w:num>
  <w:num w:numId="17" w16cid:durableId="1053696894">
    <w:abstractNumId w:val="22"/>
  </w:num>
  <w:num w:numId="18" w16cid:durableId="1287465808">
    <w:abstractNumId w:val="13"/>
  </w:num>
  <w:num w:numId="19" w16cid:durableId="568031812">
    <w:abstractNumId w:val="20"/>
  </w:num>
  <w:num w:numId="20" w16cid:durableId="1387223579">
    <w:abstractNumId w:val="17"/>
  </w:num>
  <w:num w:numId="21" w16cid:durableId="321355196">
    <w:abstractNumId w:val="3"/>
  </w:num>
  <w:num w:numId="22" w16cid:durableId="2099518016">
    <w:abstractNumId w:val="5"/>
  </w:num>
  <w:num w:numId="23" w16cid:durableId="1960333065">
    <w:abstractNumId w:val="12"/>
  </w:num>
  <w:num w:numId="24" w16cid:durableId="597450089">
    <w:abstractNumId w:val="16"/>
  </w:num>
  <w:num w:numId="25" w16cid:durableId="79602478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hyphenationZone w:val="283"/>
  <w:displayHorizontalDrawingGridEvery w:val="0"/>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4F"/>
    <w:rsid w:val="00000D20"/>
    <w:rsid w:val="00001045"/>
    <w:rsid w:val="00001346"/>
    <w:rsid w:val="00002346"/>
    <w:rsid w:val="000028FE"/>
    <w:rsid w:val="00002A2C"/>
    <w:rsid w:val="00003AE9"/>
    <w:rsid w:val="00003D1C"/>
    <w:rsid w:val="00004719"/>
    <w:rsid w:val="000052D0"/>
    <w:rsid w:val="000060F1"/>
    <w:rsid w:val="00010D7C"/>
    <w:rsid w:val="00012AA5"/>
    <w:rsid w:val="00012C68"/>
    <w:rsid w:val="0001357F"/>
    <w:rsid w:val="00014026"/>
    <w:rsid w:val="0001425B"/>
    <w:rsid w:val="00014D91"/>
    <w:rsid w:val="00014E3F"/>
    <w:rsid w:val="00016807"/>
    <w:rsid w:val="0001685B"/>
    <w:rsid w:val="00020EA8"/>
    <w:rsid w:val="00021805"/>
    <w:rsid w:val="00022198"/>
    <w:rsid w:val="00022C2A"/>
    <w:rsid w:val="00022CE4"/>
    <w:rsid w:val="00023172"/>
    <w:rsid w:val="00024730"/>
    <w:rsid w:val="00024EA1"/>
    <w:rsid w:val="00024EC7"/>
    <w:rsid w:val="0002547B"/>
    <w:rsid w:val="00025EF8"/>
    <w:rsid w:val="00025FED"/>
    <w:rsid w:val="0002613B"/>
    <w:rsid w:val="000335B2"/>
    <w:rsid w:val="000337C9"/>
    <w:rsid w:val="00033924"/>
    <w:rsid w:val="000358AC"/>
    <w:rsid w:val="00036F83"/>
    <w:rsid w:val="0003736E"/>
    <w:rsid w:val="00037E1B"/>
    <w:rsid w:val="0004039E"/>
    <w:rsid w:val="00041F90"/>
    <w:rsid w:val="00042238"/>
    <w:rsid w:val="000425D8"/>
    <w:rsid w:val="00043E57"/>
    <w:rsid w:val="00044F70"/>
    <w:rsid w:val="0004548D"/>
    <w:rsid w:val="000461CB"/>
    <w:rsid w:val="00046335"/>
    <w:rsid w:val="00046986"/>
    <w:rsid w:val="0004796F"/>
    <w:rsid w:val="00047D6C"/>
    <w:rsid w:val="00050334"/>
    <w:rsid w:val="000504F6"/>
    <w:rsid w:val="00052CC0"/>
    <w:rsid w:val="00054031"/>
    <w:rsid w:val="000557EA"/>
    <w:rsid w:val="00055E70"/>
    <w:rsid w:val="000562AD"/>
    <w:rsid w:val="00056C4B"/>
    <w:rsid w:val="00057A2B"/>
    <w:rsid w:val="000613BD"/>
    <w:rsid w:val="00063219"/>
    <w:rsid w:val="0006382D"/>
    <w:rsid w:val="000639B8"/>
    <w:rsid w:val="0006408C"/>
    <w:rsid w:val="000643AE"/>
    <w:rsid w:val="000651B9"/>
    <w:rsid w:val="00065A53"/>
    <w:rsid w:val="000678A5"/>
    <w:rsid w:val="00071135"/>
    <w:rsid w:val="00071894"/>
    <w:rsid w:val="00071E15"/>
    <w:rsid w:val="000731F7"/>
    <w:rsid w:val="00073549"/>
    <w:rsid w:val="0007362A"/>
    <w:rsid w:val="0007402A"/>
    <w:rsid w:val="0007469F"/>
    <w:rsid w:val="00074D88"/>
    <w:rsid w:val="0007511C"/>
    <w:rsid w:val="0007569F"/>
    <w:rsid w:val="0007592E"/>
    <w:rsid w:val="0007664D"/>
    <w:rsid w:val="000768FE"/>
    <w:rsid w:val="00076B2D"/>
    <w:rsid w:val="00076E0F"/>
    <w:rsid w:val="0007747B"/>
    <w:rsid w:val="0007755D"/>
    <w:rsid w:val="00077D65"/>
    <w:rsid w:val="00081167"/>
    <w:rsid w:val="00082A62"/>
    <w:rsid w:val="00082BE1"/>
    <w:rsid w:val="00082D9E"/>
    <w:rsid w:val="00084BF3"/>
    <w:rsid w:val="00086AC1"/>
    <w:rsid w:val="000900F9"/>
    <w:rsid w:val="00090246"/>
    <w:rsid w:val="0009176A"/>
    <w:rsid w:val="00092C81"/>
    <w:rsid w:val="00092E07"/>
    <w:rsid w:val="000935D3"/>
    <w:rsid w:val="00095691"/>
    <w:rsid w:val="00095FAF"/>
    <w:rsid w:val="00096843"/>
    <w:rsid w:val="00096FDB"/>
    <w:rsid w:val="00097107"/>
    <w:rsid w:val="0009767D"/>
    <w:rsid w:val="000A088F"/>
    <w:rsid w:val="000A29F6"/>
    <w:rsid w:val="000A3E65"/>
    <w:rsid w:val="000A4A3F"/>
    <w:rsid w:val="000A58D1"/>
    <w:rsid w:val="000B0326"/>
    <w:rsid w:val="000B2077"/>
    <w:rsid w:val="000B3262"/>
    <w:rsid w:val="000B33F6"/>
    <w:rsid w:val="000B3FD7"/>
    <w:rsid w:val="000B4D7B"/>
    <w:rsid w:val="000B6DF6"/>
    <w:rsid w:val="000C0D1B"/>
    <w:rsid w:val="000C1566"/>
    <w:rsid w:val="000C46AA"/>
    <w:rsid w:val="000C528F"/>
    <w:rsid w:val="000C56E9"/>
    <w:rsid w:val="000C6134"/>
    <w:rsid w:val="000D0123"/>
    <w:rsid w:val="000D04B4"/>
    <w:rsid w:val="000D1626"/>
    <w:rsid w:val="000D218E"/>
    <w:rsid w:val="000D2A2E"/>
    <w:rsid w:val="000D3652"/>
    <w:rsid w:val="000D386E"/>
    <w:rsid w:val="000D41C3"/>
    <w:rsid w:val="000D4992"/>
    <w:rsid w:val="000D49EB"/>
    <w:rsid w:val="000D5AC6"/>
    <w:rsid w:val="000D6104"/>
    <w:rsid w:val="000D64AA"/>
    <w:rsid w:val="000D7D91"/>
    <w:rsid w:val="000E013A"/>
    <w:rsid w:val="000E067D"/>
    <w:rsid w:val="000E1E5D"/>
    <w:rsid w:val="000E2FF5"/>
    <w:rsid w:val="000E36D8"/>
    <w:rsid w:val="000E5394"/>
    <w:rsid w:val="000E5CC5"/>
    <w:rsid w:val="000E5D31"/>
    <w:rsid w:val="000F19DC"/>
    <w:rsid w:val="000F1A8C"/>
    <w:rsid w:val="000F1CEE"/>
    <w:rsid w:val="000F25E1"/>
    <w:rsid w:val="000F2F25"/>
    <w:rsid w:val="000F2F83"/>
    <w:rsid w:val="000F3711"/>
    <w:rsid w:val="000F5399"/>
    <w:rsid w:val="000F5DF6"/>
    <w:rsid w:val="000F601F"/>
    <w:rsid w:val="000F618A"/>
    <w:rsid w:val="000F657F"/>
    <w:rsid w:val="000F66B3"/>
    <w:rsid w:val="000F6B06"/>
    <w:rsid w:val="001003DA"/>
    <w:rsid w:val="00100A20"/>
    <w:rsid w:val="001017A8"/>
    <w:rsid w:val="001022B8"/>
    <w:rsid w:val="001026C3"/>
    <w:rsid w:val="0010297D"/>
    <w:rsid w:val="00102E83"/>
    <w:rsid w:val="0010353C"/>
    <w:rsid w:val="00103C32"/>
    <w:rsid w:val="00103EBC"/>
    <w:rsid w:val="001040F9"/>
    <w:rsid w:val="00105F75"/>
    <w:rsid w:val="00106688"/>
    <w:rsid w:val="00106751"/>
    <w:rsid w:val="00110374"/>
    <w:rsid w:val="001114B7"/>
    <w:rsid w:val="00113756"/>
    <w:rsid w:val="001149A3"/>
    <w:rsid w:val="00114CF8"/>
    <w:rsid w:val="00115989"/>
    <w:rsid w:val="00115D13"/>
    <w:rsid w:val="00116052"/>
    <w:rsid w:val="0011775F"/>
    <w:rsid w:val="001177DE"/>
    <w:rsid w:val="00120F6A"/>
    <w:rsid w:val="00121901"/>
    <w:rsid w:val="00121933"/>
    <w:rsid w:val="00122308"/>
    <w:rsid w:val="00123E35"/>
    <w:rsid w:val="00124ED5"/>
    <w:rsid w:val="001253C2"/>
    <w:rsid w:val="00125AD9"/>
    <w:rsid w:val="00126E14"/>
    <w:rsid w:val="001272A8"/>
    <w:rsid w:val="001323F4"/>
    <w:rsid w:val="0013255F"/>
    <w:rsid w:val="00132C23"/>
    <w:rsid w:val="00132D42"/>
    <w:rsid w:val="00134E60"/>
    <w:rsid w:val="0013581C"/>
    <w:rsid w:val="0013664E"/>
    <w:rsid w:val="00136B19"/>
    <w:rsid w:val="00136FB2"/>
    <w:rsid w:val="001371C8"/>
    <w:rsid w:val="00137449"/>
    <w:rsid w:val="00137583"/>
    <w:rsid w:val="00141E51"/>
    <w:rsid w:val="001434AA"/>
    <w:rsid w:val="00143D56"/>
    <w:rsid w:val="001441F3"/>
    <w:rsid w:val="0014605F"/>
    <w:rsid w:val="00147BCC"/>
    <w:rsid w:val="00150069"/>
    <w:rsid w:val="00151146"/>
    <w:rsid w:val="00151526"/>
    <w:rsid w:val="00152FF9"/>
    <w:rsid w:val="0015345B"/>
    <w:rsid w:val="0015376E"/>
    <w:rsid w:val="001544FA"/>
    <w:rsid w:val="00154B52"/>
    <w:rsid w:val="00155860"/>
    <w:rsid w:val="0015594A"/>
    <w:rsid w:val="00156674"/>
    <w:rsid w:val="0016053E"/>
    <w:rsid w:val="00160806"/>
    <w:rsid w:val="00160A31"/>
    <w:rsid w:val="00161991"/>
    <w:rsid w:val="001625A2"/>
    <w:rsid w:val="001627CB"/>
    <w:rsid w:val="00163231"/>
    <w:rsid w:val="0016390C"/>
    <w:rsid w:val="00164B62"/>
    <w:rsid w:val="00165D88"/>
    <w:rsid w:val="00167EED"/>
    <w:rsid w:val="00170679"/>
    <w:rsid w:val="001707F9"/>
    <w:rsid w:val="00170C14"/>
    <w:rsid w:val="001718E9"/>
    <w:rsid w:val="00172254"/>
    <w:rsid w:val="00172419"/>
    <w:rsid w:val="00172593"/>
    <w:rsid w:val="00174035"/>
    <w:rsid w:val="00175349"/>
    <w:rsid w:val="00175DDB"/>
    <w:rsid w:val="00177577"/>
    <w:rsid w:val="00177AE6"/>
    <w:rsid w:val="001800B7"/>
    <w:rsid w:val="001801C5"/>
    <w:rsid w:val="001812D8"/>
    <w:rsid w:val="00181FCB"/>
    <w:rsid w:val="00182BA7"/>
    <w:rsid w:val="001847C5"/>
    <w:rsid w:val="0018575E"/>
    <w:rsid w:val="00185FB4"/>
    <w:rsid w:val="00186ED3"/>
    <w:rsid w:val="001902F8"/>
    <w:rsid w:val="00190537"/>
    <w:rsid w:val="0019220F"/>
    <w:rsid w:val="00193BBA"/>
    <w:rsid w:val="00195CB7"/>
    <w:rsid w:val="001970B6"/>
    <w:rsid w:val="00197169"/>
    <w:rsid w:val="00197D5C"/>
    <w:rsid w:val="001A3E94"/>
    <w:rsid w:val="001A3FFC"/>
    <w:rsid w:val="001A6D5B"/>
    <w:rsid w:val="001A7FAF"/>
    <w:rsid w:val="001B0633"/>
    <w:rsid w:val="001B1163"/>
    <w:rsid w:val="001B135B"/>
    <w:rsid w:val="001B226D"/>
    <w:rsid w:val="001B2781"/>
    <w:rsid w:val="001B36A7"/>
    <w:rsid w:val="001B3761"/>
    <w:rsid w:val="001B37C6"/>
    <w:rsid w:val="001B3B56"/>
    <w:rsid w:val="001B41D4"/>
    <w:rsid w:val="001B4472"/>
    <w:rsid w:val="001B45FA"/>
    <w:rsid w:val="001B4CD3"/>
    <w:rsid w:val="001B4E86"/>
    <w:rsid w:val="001B4EEA"/>
    <w:rsid w:val="001B5128"/>
    <w:rsid w:val="001B760E"/>
    <w:rsid w:val="001C0821"/>
    <w:rsid w:val="001C0FA3"/>
    <w:rsid w:val="001C1C2C"/>
    <w:rsid w:val="001C5133"/>
    <w:rsid w:val="001C5355"/>
    <w:rsid w:val="001C6241"/>
    <w:rsid w:val="001C7D20"/>
    <w:rsid w:val="001D04C2"/>
    <w:rsid w:val="001D0F21"/>
    <w:rsid w:val="001D1ED9"/>
    <w:rsid w:val="001D2235"/>
    <w:rsid w:val="001D2CD2"/>
    <w:rsid w:val="001D2D60"/>
    <w:rsid w:val="001D2E9A"/>
    <w:rsid w:val="001D3CD2"/>
    <w:rsid w:val="001D4DDB"/>
    <w:rsid w:val="001D6017"/>
    <w:rsid w:val="001D780F"/>
    <w:rsid w:val="001D7991"/>
    <w:rsid w:val="001E2554"/>
    <w:rsid w:val="001E2AAA"/>
    <w:rsid w:val="001E2E91"/>
    <w:rsid w:val="001E74A7"/>
    <w:rsid w:val="001F0773"/>
    <w:rsid w:val="001F08A8"/>
    <w:rsid w:val="001F1239"/>
    <w:rsid w:val="001F1ADA"/>
    <w:rsid w:val="001F1F47"/>
    <w:rsid w:val="001F2F48"/>
    <w:rsid w:val="001F6058"/>
    <w:rsid w:val="001F7220"/>
    <w:rsid w:val="001F7CA9"/>
    <w:rsid w:val="00201175"/>
    <w:rsid w:val="00201823"/>
    <w:rsid w:val="00201C60"/>
    <w:rsid w:val="0020207F"/>
    <w:rsid w:val="0020249E"/>
    <w:rsid w:val="002025D1"/>
    <w:rsid w:val="00202FBF"/>
    <w:rsid w:val="00202FC5"/>
    <w:rsid w:val="00204032"/>
    <w:rsid w:val="002045D7"/>
    <w:rsid w:val="00205379"/>
    <w:rsid w:val="00205B19"/>
    <w:rsid w:val="00210376"/>
    <w:rsid w:val="00211232"/>
    <w:rsid w:val="00211F9E"/>
    <w:rsid w:val="00212378"/>
    <w:rsid w:val="00212C35"/>
    <w:rsid w:val="00213640"/>
    <w:rsid w:val="00213BB1"/>
    <w:rsid w:val="002148A1"/>
    <w:rsid w:val="002153CF"/>
    <w:rsid w:val="0021680B"/>
    <w:rsid w:val="00217014"/>
    <w:rsid w:val="0021720B"/>
    <w:rsid w:val="0022088F"/>
    <w:rsid w:val="00220A80"/>
    <w:rsid w:val="0022182D"/>
    <w:rsid w:val="00222531"/>
    <w:rsid w:val="002233BB"/>
    <w:rsid w:val="0022411F"/>
    <w:rsid w:val="00224B68"/>
    <w:rsid w:val="00225BA4"/>
    <w:rsid w:val="002263C2"/>
    <w:rsid w:val="002307F6"/>
    <w:rsid w:val="0023246B"/>
    <w:rsid w:val="0023288E"/>
    <w:rsid w:val="0023391B"/>
    <w:rsid w:val="00234CDE"/>
    <w:rsid w:val="00234E57"/>
    <w:rsid w:val="00236385"/>
    <w:rsid w:val="00237291"/>
    <w:rsid w:val="002409EC"/>
    <w:rsid w:val="00242F62"/>
    <w:rsid w:val="0024431B"/>
    <w:rsid w:val="0024538F"/>
    <w:rsid w:val="00245713"/>
    <w:rsid w:val="00247772"/>
    <w:rsid w:val="00252C82"/>
    <w:rsid w:val="00253322"/>
    <w:rsid w:val="0025414A"/>
    <w:rsid w:val="00260465"/>
    <w:rsid w:val="00260B59"/>
    <w:rsid w:val="00260BEE"/>
    <w:rsid w:val="00262330"/>
    <w:rsid w:val="0026321B"/>
    <w:rsid w:val="00263C6B"/>
    <w:rsid w:val="00263E67"/>
    <w:rsid w:val="00264269"/>
    <w:rsid w:val="00266A5E"/>
    <w:rsid w:val="00267371"/>
    <w:rsid w:val="0027023C"/>
    <w:rsid w:val="00270B11"/>
    <w:rsid w:val="00270DB3"/>
    <w:rsid w:val="00271B72"/>
    <w:rsid w:val="00271FC8"/>
    <w:rsid w:val="00272ADC"/>
    <w:rsid w:val="00273EB4"/>
    <w:rsid w:val="00276455"/>
    <w:rsid w:val="0027686D"/>
    <w:rsid w:val="00277236"/>
    <w:rsid w:val="00280293"/>
    <w:rsid w:val="0028088F"/>
    <w:rsid w:val="002818A9"/>
    <w:rsid w:val="002818D9"/>
    <w:rsid w:val="00281A62"/>
    <w:rsid w:val="00282031"/>
    <w:rsid w:val="002835A7"/>
    <w:rsid w:val="0028522D"/>
    <w:rsid w:val="0028548B"/>
    <w:rsid w:val="00287E33"/>
    <w:rsid w:val="00290FD9"/>
    <w:rsid w:val="00291F97"/>
    <w:rsid w:val="00292CA0"/>
    <w:rsid w:val="00292DED"/>
    <w:rsid w:val="002949F0"/>
    <w:rsid w:val="00294D92"/>
    <w:rsid w:val="00295DB9"/>
    <w:rsid w:val="00297003"/>
    <w:rsid w:val="002A4782"/>
    <w:rsid w:val="002A6588"/>
    <w:rsid w:val="002A6A2F"/>
    <w:rsid w:val="002B1173"/>
    <w:rsid w:val="002B11EF"/>
    <w:rsid w:val="002B37F4"/>
    <w:rsid w:val="002B4660"/>
    <w:rsid w:val="002B5172"/>
    <w:rsid w:val="002B70BC"/>
    <w:rsid w:val="002C3F8C"/>
    <w:rsid w:val="002C74A2"/>
    <w:rsid w:val="002D0AB7"/>
    <w:rsid w:val="002D0EDA"/>
    <w:rsid w:val="002D3446"/>
    <w:rsid w:val="002D3A70"/>
    <w:rsid w:val="002D3CCF"/>
    <w:rsid w:val="002D5EA1"/>
    <w:rsid w:val="002D703C"/>
    <w:rsid w:val="002D7CB3"/>
    <w:rsid w:val="002E2327"/>
    <w:rsid w:val="002E2FF4"/>
    <w:rsid w:val="002E372C"/>
    <w:rsid w:val="002E3CAE"/>
    <w:rsid w:val="002E51B7"/>
    <w:rsid w:val="002E529B"/>
    <w:rsid w:val="002E6036"/>
    <w:rsid w:val="002E76BD"/>
    <w:rsid w:val="002F0AF0"/>
    <w:rsid w:val="002F2844"/>
    <w:rsid w:val="002F314A"/>
    <w:rsid w:val="002F3D66"/>
    <w:rsid w:val="002F5F7F"/>
    <w:rsid w:val="00300626"/>
    <w:rsid w:val="00301F59"/>
    <w:rsid w:val="00303482"/>
    <w:rsid w:val="00303CF9"/>
    <w:rsid w:val="00304190"/>
    <w:rsid w:val="003052E1"/>
    <w:rsid w:val="003062AA"/>
    <w:rsid w:val="00306A13"/>
    <w:rsid w:val="00307EB1"/>
    <w:rsid w:val="00312FF8"/>
    <w:rsid w:val="003130D7"/>
    <w:rsid w:val="0031487E"/>
    <w:rsid w:val="00314F3D"/>
    <w:rsid w:val="00315E6C"/>
    <w:rsid w:val="00316E41"/>
    <w:rsid w:val="00317242"/>
    <w:rsid w:val="003201CD"/>
    <w:rsid w:val="00320639"/>
    <w:rsid w:val="003218C1"/>
    <w:rsid w:val="0032469E"/>
    <w:rsid w:val="0032482C"/>
    <w:rsid w:val="00325AFA"/>
    <w:rsid w:val="00325EA1"/>
    <w:rsid w:val="0032744E"/>
    <w:rsid w:val="00327933"/>
    <w:rsid w:val="00330870"/>
    <w:rsid w:val="00331E21"/>
    <w:rsid w:val="003322E6"/>
    <w:rsid w:val="00332407"/>
    <w:rsid w:val="003330A8"/>
    <w:rsid w:val="00333B87"/>
    <w:rsid w:val="00334403"/>
    <w:rsid w:val="003346D2"/>
    <w:rsid w:val="0033576D"/>
    <w:rsid w:val="00336B4A"/>
    <w:rsid w:val="00336EB8"/>
    <w:rsid w:val="0034031D"/>
    <w:rsid w:val="00340492"/>
    <w:rsid w:val="00340C07"/>
    <w:rsid w:val="00341548"/>
    <w:rsid w:val="00343B51"/>
    <w:rsid w:val="00343E87"/>
    <w:rsid w:val="003453C7"/>
    <w:rsid w:val="00346AD6"/>
    <w:rsid w:val="00346FFF"/>
    <w:rsid w:val="00347158"/>
    <w:rsid w:val="00351A60"/>
    <w:rsid w:val="0035237D"/>
    <w:rsid w:val="00352B90"/>
    <w:rsid w:val="003532AF"/>
    <w:rsid w:val="00353EB2"/>
    <w:rsid w:val="003551CB"/>
    <w:rsid w:val="00355416"/>
    <w:rsid w:val="00355601"/>
    <w:rsid w:val="00357175"/>
    <w:rsid w:val="003577A9"/>
    <w:rsid w:val="00357EF4"/>
    <w:rsid w:val="003607BF"/>
    <w:rsid w:val="00360F93"/>
    <w:rsid w:val="00361508"/>
    <w:rsid w:val="00361E78"/>
    <w:rsid w:val="0036337C"/>
    <w:rsid w:val="00363840"/>
    <w:rsid w:val="003646FD"/>
    <w:rsid w:val="0036496A"/>
    <w:rsid w:val="00364FFB"/>
    <w:rsid w:val="00365298"/>
    <w:rsid w:val="00366EC9"/>
    <w:rsid w:val="003672EF"/>
    <w:rsid w:val="003706D1"/>
    <w:rsid w:val="00371598"/>
    <w:rsid w:val="003715DC"/>
    <w:rsid w:val="00371A41"/>
    <w:rsid w:val="003723C5"/>
    <w:rsid w:val="00372BE6"/>
    <w:rsid w:val="00373F37"/>
    <w:rsid w:val="00374288"/>
    <w:rsid w:val="00374F90"/>
    <w:rsid w:val="00376A2A"/>
    <w:rsid w:val="00377009"/>
    <w:rsid w:val="00377D06"/>
    <w:rsid w:val="003817E1"/>
    <w:rsid w:val="00384EB3"/>
    <w:rsid w:val="00385621"/>
    <w:rsid w:val="0038597C"/>
    <w:rsid w:val="00385D20"/>
    <w:rsid w:val="003870B4"/>
    <w:rsid w:val="00390155"/>
    <w:rsid w:val="00390E7C"/>
    <w:rsid w:val="00392E61"/>
    <w:rsid w:val="00394024"/>
    <w:rsid w:val="003947CA"/>
    <w:rsid w:val="0039521C"/>
    <w:rsid w:val="003971DF"/>
    <w:rsid w:val="003A00D0"/>
    <w:rsid w:val="003A0DB7"/>
    <w:rsid w:val="003A0EB9"/>
    <w:rsid w:val="003A10E0"/>
    <w:rsid w:val="003A16AE"/>
    <w:rsid w:val="003A1C59"/>
    <w:rsid w:val="003A1CB0"/>
    <w:rsid w:val="003A455F"/>
    <w:rsid w:val="003A53DF"/>
    <w:rsid w:val="003A5654"/>
    <w:rsid w:val="003A56B9"/>
    <w:rsid w:val="003A6CE9"/>
    <w:rsid w:val="003B019F"/>
    <w:rsid w:val="003B2C43"/>
    <w:rsid w:val="003B2D15"/>
    <w:rsid w:val="003B2E7D"/>
    <w:rsid w:val="003B3BEA"/>
    <w:rsid w:val="003B413C"/>
    <w:rsid w:val="003B4725"/>
    <w:rsid w:val="003B605C"/>
    <w:rsid w:val="003B6BE7"/>
    <w:rsid w:val="003B73A6"/>
    <w:rsid w:val="003C09F3"/>
    <w:rsid w:val="003C0FCA"/>
    <w:rsid w:val="003C193E"/>
    <w:rsid w:val="003C27C1"/>
    <w:rsid w:val="003C3633"/>
    <w:rsid w:val="003C392C"/>
    <w:rsid w:val="003C40CC"/>
    <w:rsid w:val="003C7211"/>
    <w:rsid w:val="003D072E"/>
    <w:rsid w:val="003D5923"/>
    <w:rsid w:val="003D5D43"/>
    <w:rsid w:val="003D62DA"/>
    <w:rsid w:val="003D750B"/>
    <w:rsid w:val="003D7F2E"/>
    <w:rsid w:val="003E0D40"/>
    <w:rsid w:val="003E19E9"/>
    <w:rsid w:val="003E211F"/>
    <w:rsid w:val="003E27EB"/>
    <w:rsid w:val="003E3327"/>
    <w:rsid w:val="003E4F60"/>
    <w:rsid w:val="003E63CA"/>
    <w:rsid w:val="003E6828"/>
    <w:rsid w:val="003F049A"/>
    <w:rsid w:val="003F05A1"/>
    <w:rsid w:val="003F13AB"/>
    <w:rsid w:val="003F1F55"/>
    <w:rsid w:val="003F2279"/>
    <w:rsid w:val="003F22B2"/>
    <w:rsid w:val="003F2386"/>
    <w:rsid w:val="003F2708"/>
    <w:rsid w:val="003F32B1"/>
    <w:rsid w:val="003F69FE"/>
    <w:rsid w:val="003F7E10"/>
    <w:rsid w:val="0040000D"/>
    <w:rsid w:val="0040561F"/>
    <w:rsid w:val="00405FF9"/>
    <w:rsid w:val="00406F20"/>
    <w:rsid w:val="00411101"/>
    <w:rsid w:val="004113B6"/>
    <w:rsid w:val="00411FF0"/>
    <w:rsid w:val="004122C4"/>
    <w:rsid w:val="00412C95"/>
    <w:rsid w:val="00413094"/>
    <w:rsid w:val="0041333E"/>
    <w:rsid w:val="004133A9"/>
    <w:rsid w:val="0041664B"/>
    <w:rsid w:val="00421707"/>
    <w:rsid w:val="004217FE"/>
    <w:rsid w:val="00421968"/>
    <w:rsid w:val="004224D3"/>
    <w:rsid w:val="00422B5D"/>
    <w:rsid w:val="00424478"/>
    <w:rsid w:val="00424E5D"/>
    <w:rsid w:val="00425A63"/>
    <w:rsid w:val="00425DBC"/>
    <w:rsid w:val="00425F73"/>
    <w:rsid w:val="00426158"/>
    <w:rsid w:val="00426D3D"/>
    <w:rsid w:val="004276F9"/>
    <w:rsid w:val="004277A9"/>
    <w:rsid w:val="0043012B"/>
    <w:rsid w:val="004301D1"/>
    <w:rsid w:val="0043030D"/>
    <w:rsid w:val="0043197A"/>
    <w:rsid w:val="0043561A"/>
    <w:rsid w:val="00437173"/>
    <w:rsid w:val="00440BCE"/>
    <w:rsid w:val="0044183D"/>
    <w:rsid w:val="004424F5"/>
    <w:rsid w:val="00442D46"/>
    <w:rsid w:val="00443637"/>
    <w:rsid w:val="00443739"/>
    <w:rsid w:val="00443CA3"/>
    <w:rsid w:val="004449F7"/>
    <w:rsid w:val="004450B3"/>
    <w:rsid w:val="00445845"/>
    <w:rsid w:val="00446698"/>
    <w:rsid w:val="004470F3"/>
    <w:rsid w:val="004473FC"/>
    <w:rsid w:val="00447509"/>
    <w:rsid w:val="00447DC2"/>
    <w:rsid w:val="00447EB2"/>
    <w:rsid w:val="00451EF7"/>
    <w:rsid w:val="00451F5C"/>
    <w:rsid w:val="0045338A"/>
    <w:rsid w:val="00455451"/>
    <w:rsid w:val="00455FAF"/>
    <w:rsid w:val="0045610A"/>
    <w:rsid w:val="0046036F"/>
    <w:rsid w:val="00460707"/>
    <w:rsid w:val="004607F3"/>
    <w:rsid w:val="0046105B"/>
    <w:rsid w:val="004616CB"/>
    <w:rsid w:val="00461C4D"/>
    <w:rsid w:val="00461F17"/>
    <w:rsid w:val="0046338E"/>
    <w:rsid w:val="004658EA"/>
    <w:rsid w:val="00466123"/>
    <w:rsid w:val="00466C2C"/>
    <w:rsid w:val="00466EE6"/>
    <w:rsid w:val="00467CF6"/>
    <w:rsid w:val="00470EE6"/>
    <w:rsid w:val="00472344"/>
    <w:rsid w:val="00475FF2"/>
    <w:rsid w:val="004770DF"/>
    <w:rsid w:val="00477CA0"/>
    <w:rsid w:val="0048146F"/>
    <w:rsid w:val="004824C0"/>
    <w:rsid w:val="004829B1"/>
    <w:rsid w:val="0048476C"/>
    <w:rsid w:val="00484ED2"/>
    <w:rsid w:val="00485FB7"/>
    <w:rsid w:val="004901F6"/>
    <w:rsid w:val="00490B14"/>
    <w:rsid w:val="00491E37"/>
    <w:rsid w:val="0049514F"/>
    <w:rsid w:val="00495370"/>
    <w:rsid w:val="00495CCC"/>
    <w:rsid w:val="004972F5"/>
    <w:rsid w:val="004976A9"/>
    <w:rsid w:val="00497EEA"/>
    <w:rsid w:val="004A08C6"/>
    <w:rsid w:val="004A0D2B"/>
    <w:rsid w:val="004A1DEC"/>
    <w:rsid w:val="004A3194"/>
    <w:rsid w:val="004A4925"/>
    <w:rsid w:val="004A4B2D"/>
    <w:rsid w:val="004A5BBD"/>
    <w:rsid w:val="004A7DA2"/>
    <w:rsid w:val="004B12CF"/>
    <w:rsid w:val="004B180E"/>
    <w:rsid w:val="004B281F"/>
    <w:rsid w:val="004B2F0D"/>
    <w:rsid w:val="004B3196"/>
    <w:rsid w:val="004B333F"/>
    <w:rsid w:val="004B3E0F"/>
    <w:rsid w:val="004B414F"/>
    <w:rsid w:val="004B4990"/>
    <w:rsid w:val="004B5A97"/>
    <w:rsid w:val="004B5F4B"/>
    <w:rsid w:val="004B6CA8"/>
    <w:rsid w:val="004B7ED3"/>
    <w:rsid w:val="004C1CC0"/>
    <w:rsid w:val="004C286D"/>
    <w:rsid w:val="004C305A"/>
    <w:rsid w:val="004C3A57"/>
    <w:rsid w:val="004C49E9"/>
    <w:rsid w:val="004C59AC"/>
    <w:rsid w:val="004C63C9"/>
    <w:rsid w:val="004D152A"/>
    <w:rsid w:val="004D2B97"/>
    <w:rsid w:val="004D41AA"/>
    <w:rsid w:val="004D4DC1"/>
    <w:rsid w:val="004D5085"/>
    <w:rsid w:val="004D50C0"/>
    <w:rsid w:val="004D63DC"/>
    <w:rsid w:val="004D7024"/>
    <w:rsid w:val="004D70A5"/>
    <w:rsid w:val="004D7B53"/>
    <w:rsid w:val="004E0DDA"/>
    <w:rsid w:val="004E0E12"/>
    <w:rsid w:val="004E4569"/>
    <w:rsid w:val="004E4661"/>
    <w:rsid w:val="004E679B"/>
    <w:rsid w:val="004F0E09"/>
    <w:rsid w:val="004F2FF4"/>
    <w:rsid w:val="004F4875"/>
    <w:rsid w:val="004F67D1"/>
    <w:rsid w:val="004F7D4F"/>
    <w:rsid w:val="00500ACB"/>
    <w:rsid w:val="005013C2"/>
    <w:rsid w:val="005017AA"/>
    <w:rsid w:val="00501C76"/>
    <w:rsid w:val="00501CEE"/>
    <w:rsid w:val="0050294A"/>
    <w:rsid w:val="005030BA"/>
    <w:rsid w:val="00503A4E"/>
    <w:rsid w:val="00504C37"/>
    <w:rsid w:val="00505C61"/>
    <w:rsid w:val="00510EEF"/>
    <w:rsid w:val="00511484"/>
    <w:rsid w:val="00511BF1"/>
    <w:rsid w:val="00512988"/>
    <w:rsid w:val="00512BF8"/>
    <w:rsid w:val="005147E8"/>
    <w:rsid w:val="005154D8"/>
    <w:rsid w:val="0051584E"/>
    <w:rsid w:val="0052065A"/>
    <w:rsid w:val="005231F2"/>
    <w:rsid w:val="005253D8"/>
    <w:rsid w:val="005267F6"/>
    <w:rsid w:val="005308A8"/>
    <w:rsid w:val="00531642"/>
    <w:rsid w:val="005336FE"/>
    <w:rsid w:val="00533802"/>
    <w:rsid w:val="005340C6"/>
    <w:rsid w:val="00534E11"/>
    <w:rsid w:val="00534F6A"/>
    <w:rsid w:val="0053519E"/>
    <w:rsid w:val="005352E0"/>
    <w:rsid w:val="0053559A"/>
    <w:rsid w:val="00535776"/>
    <w:rsid w:val="00535B4D"/>
    <w:rsid w:val="00535BB1"/>
    <w:rsid w:val="0054023E"/>
    <w:rsid w:val="005403C6"/>
    <w:rsid w:val="00540681"/>
    <w:rsid w:val="00540DB4"/>
    <w:rsid w:val="00542091"/>
    <w:rsid w:val="00542208"/>
    <w:rsid w:val="00544C97"/>
    <w:rsid w:val="00545427"/>
    <w:rsid w:val="00545D3D"/>
    <w:rsid w:val="00547FF0"/>
    <w:rsid w:val="00553E0A"/>
    <w:rsid w:val="00554B75"/>
    <w:rsid w:val="00554C23"/>
    <w:rsid w:val="00556BDC"/>
    <w:rsid w:val="00560167"/>
    <w:rsid w:val="0056028B"/>
    <w:rsid w:val="00561A69"/>
    <w:rsid w:val="00563810"/>
    <w:rsid w:val="00563DAC"/>
    <w:rsid w:val="005650A3"/>
    <w:rsid w:val="00566C96"/>
    <w:rsid w:val="0056754E"/>
    <w:rsid w:val="0057139D"/>
    <w:rsid w:val="005724AE"/>
    <w:rsid w:val="00572F32"/>
    <w:rsid w:val="00574A43"/>
    <w:rsid w:val="00575A9F"/>
    <w:rsid w:val="005766AA"/>
    <w:rsid w:val="005801E0"/>
    <w:rsid w:val="005809D1"/>
    <w:rsid w:val="00581C69"/>
    <w:rsid w:val="00581D92"/>
    <w:rsid w:val="00583B58"/>
    <w:rsid w:val="0058508B"/>
    <w:rsid w:val="005854F0"/>
    <w:rsid w:val="00585C6C"/>
    <w:rsid w:val="00586697"/>
    <w:rsid w:val="00586D1F"/>
    <w:rsid w:val="0058785B"/>
    <w:rsid w:val="00587A8E"/>
    <w:rsid w:val="00587C5F"/>
    <w:rsid w:val="00590DC5"/>
    <w:rsid w:val="00590DEC"/>
    <w:rsid w:val="005914F8"/>
    <w:rsid w:val="00591619"/>
    <w:rsid w:val="00593174"/>
    <w:rsid w:val="0059345A"/>
    <w:rsid w:val="005945D3"/>
    <w:rsid w:val="0059467D"/>
    <w:rsid w:val="005A1151"/>
    <w:rsid w:val="005A29A0"/>
    <w:rsid w:val="005A2B72"/>
    <w:rsid w:val="005A6D8A"/>
    <w:rsid w:val="005A7AF7"/>
    <w:rsid w:val="005A7FC8"/>
    <w:rsid w:val="005B01D9"/>
    <w:rsid w:val="005B2291"/>
    <w:rsid w:val="005B30FD"/>
    <w:rsid w:val="005B32ED"/>
    <w:rsid w:val="005B5318"/>
    <w:rsid w:val="005B567D"/>
    <w:rsid w:val="005B6243"/>
    <w:rsid w:val="005B6E44"/>
    <w:rsid w:val="005B726B"/>
    <w:rsid w:val="005C0757"/>
    <w:rsid w:val="005C0D7D"/>
    <w:rsid w:val="005C1E78"/>
    <w:rsid w:val="005C2E93"/>
    <w:rsid w:val="005C30D3"/>
    <w:rsid w:val="005C5C81"/>
    <w:rsid w:val="005C5CE2"/>
    <w:rsid w:val="005C66D6"/>
    <w:rsid w:val="005C6712"/>
    <w:rsid w:val="005C72D2"/>
    <w:rsid w:val="005D11EF"/>
    <w:rsid w:val="005D160C"/>
    <w:rsid w:val="005D247E"/>
    <w:rsid w:val="005D36E3"/>
    <w:rsid w:val="005D60EB"/>
    <w:rsid w:val="005D63B4"/>
    <w:rsid w:val="005E14AF"/>
    <w:rsid w:val="005E2538"/>
    <w:rsid w:val="005E2A5F"/>
    <w:rsid w:val="005E2FBB"/>
    <w:rsid w:val="005E6E9A"/>
    <w:rsid w:val="005E720F"/>
    <w:rsid w:val="005E78C4"/>
    <w:rsid w:val="005E7B3F"/>
    <w:rsid w:val="005E7D21"/>
    <w:rsid w:val="005F1C8C"/>
    <w:rsid w:val="005F2DDA"/>
    <w:rsid w:val="005F3AD6"/>
    <w:rsid w:val="005F59CF"/>
    <w:rsid w:val="005F5A79"/>
    <w:rsid w:val="005F64B1"/>
    <w:rsid w:val="005F6725"/>
    <w:rsid w:val="005F6AED"/>
    <w:rsid w:val="005F78BA"/>
    <w:rsid w:val="00602C69"/>
    <w:rsid w:val="00602FCA"/>
    <w:rsid w:val="00603010"/>
    <w:rsid w:val="006078AF"/>
    <w:rsid w:val="00610A3C"/>
    <w:rsid w:val="0061137C"/>
    <w:rsid w:val="00611DAB"/>
    <w:rsid w:val="006128D3"/>
    <w:rsid w:val="00614F1C"/>
    <w:rsid w:val="00615686"/>
    <w:rsid w:val="0061577E"/>
    <w:rsid w:val="00616D59"/>
    <w:rsid w:val="00617167"/>
    <w:rsid w:val="0061792E"/>
    <w:rsid w:val="006202DA"/>
    <w:rsid w:val="00620857"/>
    <w:rsid w:val="00621812"/>
    <w:rsid w:val="006222E4"/>
    <w:rsid w:val="00623101"/>
    <w:rsid w:val="006278B0"/>
    <w:rsid w:val="00627FEE"/>
    <w:rsid w:val="00630183"/>
    <w:rsid w:val="006318B1"/>
    <w:rsid w:val="00634AA8"/>
    <w:rsid w:val="00635213"/>
    <w:rsid w:val="00640255"/>
    <w:rsid w:val="00640CD5"/>
    <w:rsid w:val="006412D1"/>
    <w:rsid w:val="00641C29"/>
    <w:rsid w:val="00641D20"/>
    <w:rsid w:val="00642250"/>
    <w:rsid w:val="0064300D"/>
    <w:rsid w:val="00644C0A"/>
    <w:rsid w:val="00645868"/>
    <w:rsid w:val="00646433"/>
    <w:rsid w:val="00646EA7"/>
    <w:rsid w:val="00647BDF"/>
    <w:rsid w:val="00647C4D"/>
    <w:rsid w:val="0065048F"/>
    <w:rsid w:val="00651710"/>
    <w:rsid w:val="0065274B"/>
    <w:rsid w:val="006536C6"/>
    <w:rsid w:val="0065375D"/>
    <w:rsid w:val="006546B9"/>
    <w:rsid w:val="00654C83"/>
    <w:rsid w:val="00654DF4"/>
    <w:rsid w:val="006559C0"/>
    <w:rsid w:val="0065658D"/>
    <w:rsid w:val="00656D06"/>
    <w:rsid w:val="00657F2A"/>
    <w:rsid w:val="0066191D"/>
    <w:rsid w:val="00662FE4"/>
    <w:rsid w:val="00663233"/>
    <w:rsid w:val="00663562"/>
    <w:rsid w:val="006635B1"/>
    <w:rsid w:val="00663B16"/>
    <w:rsid w:val="00663C3E"/>
    <w:rsid w:val="00663E8A"/>
    <w:rsid w:val="0066443C"/>
    <w:rsid w:val="006647B8"/>
    <w:rsid w:val="00664CE3"/>
    <w:rsid w:val="00664D79"/>
    <w:rsid w:val="00665246"/>
    <w:rsid w:val="0066528A"/>
    <w:rsid w:val="00666312"/>
    <w:rsid w:val="00667322"/>
    <w:rsid w:val="006679C3"/>
    <w:rsid w:val="00670F8C"/>
    <w:rsid w:val="00671547"/>
    <w:rsid w:val="006717A4"/>
    <w:rsid w:val="006718B8"/>
    <w:rsid w:val="00672143"/>
    <w:rsid w:val="006738FF"/>
    <w:rsid w:val="00674235"/>
    <w:rsid w:val="00674F92"/>
    <w:rsid w:val="00675D44"/>
    <w:rsid w:val="00676A88"/>
    <w:rsid w:val="006779E8"/>
    <w:rsid w:val="006808C1"/>
    <w:rsid w:val="0068103B"/>
    <w:rsid w:val="006818A7"/>
    <w:rsid w:val="00682153"/>
    <w:rsid w:val="0068279C"/>
    <w:rsid w:val="00683A7E"/>
    <w:rsid w:val="00683FEE"/>
    <w:rsid w:val="00684391"/>
    <w:rsid w:val="00686686"/>
    <w:rsid w:val="00686EF3"/>
    <w:rsid w:val="006870D5"/>
    <w:rsid w:val="006876F1"/>
    <w:rsid w:val="0069068A"/>
    <w:rsid w:val="00690B8D"/>
    <w:rsid w:val="006935CC"/>
    <w:rsid w:val="00693C44"/>
    <w:rsid w:val="0069412D"/>
    <w:rsid w:val="0069457D"/>
    <w:rsid w:val="006965A2"/>
    <w:rsid w:val="00697074"/>
    <w:rsid w:val="00697975"/>
    <w:rsid w:val="006A136A"/>
    <w:rsid w:val="006A36F0"/>
    <w:rsid w:val="006A3C35"/>
    <w:rsid w:val="006A433D"/>
    <w:rsid w:val="006A492F"/>
    <w:rsid w:val="006A54EE"/>
    <w:rsid w:val="006A719C"/>
    <w:rsid w:val="006B195B"/>
    <w:rsid w:val="006B19E0"/>
    <w:rsid w:val="006B35DA"/>
    <w:rsid w:val="006B36A8"/>
    <w:rsid w:val="006B3AE6"/>
    <w:rsid w:val="006B4386"/>
    <w:rsid w:val="006B441C"/>
    <w:rsid w:val="006B50E9"/>
    <w:rsid w:val="006B5509"/>
    <w:rsid w:val="006B5A5E"/>
    <w:rsid w:val="006B612E"/>
    <w:rsid w:val="006C075E"/>
    <w:rsid w:val="006C0D02"/>
    <w:rsid w:val="006C431E"/>
    <w:rsid w:val="006C5612"/>
    <w:rsid w:val="006C5ECC"/>
    <w:rsid w:val="006C61C4"/>
    <w:rsid w:val="006C648C"/>
    <w:rsid w:val="006C7C3C"/>
    <w:rsid w:val="006D1EB3"/>
    <w:rsid w:val="006D2AE2"/>
    <w:rsid w:val="006D2BFC"/>
    <w:rsid w:val="006D3E0D"/>
    <w:rsid w:val="006D454C"/>
    <w:rsid w:val="006D5D57"/>
    <w:rsid w:val="006E04D8"/>
    <w:rsid w:val="006E150A"/>
    <w:rsid w:val="006E1BDF"/>
    <w:rsid w:val="006E2215"/>
    <w:rsid w:val="006E497C"/>
    <w:rsid w:val="006E570E"/>
    <w:rsid w:val="006E5BBA"/>
    <w:rsid w:val="006E5CF4"/>
    <w:rsid w:val="006F10C8"/>
    <w:rsid w:val="006F1158"/>
    <w:rsid w:val="006F1337"/>
    <w:rsid w:val="006F1713"/>
    <w:rsid w:val="006F187B"/>
    <w:rsid w:val="006F1C57"/>
    <w:rsid w:val="006F2737"/>
    <w:rsid w:val="006F27C2"/>
    <w:rsid w:val="006F5AC6"/>
    <w:rsid w:val="006F6684"/>
    <w:rsid w:val="006F68B3"/>
    <w:rsid w:val="006F6C57"/>
    <w:rsid w:val="006F6D56"/>
    <w:rsid w:val="006F6FB9"/>
    <w:rsid w:val="006F7B78"/>
    <w:rsid w:val="00701CFC"/>
    <w:rsid w:val="00703C8E"/>
    <w:rsid w:val="00705054"/>
    <w:rsid w:val="00705637"/>
    <w:rsid w:val="00705B53"/>
    <w:rsid w:val="00706286"/>
    <w:rsid w:val="00706827"/>
    <w:rsid w:val="00707F08"/>
    <w:rsid w:val="00712973"/>
    <w:rsid w:val="00712D01"/>
    <w:rsid w:val="0071318C"/>
    <w:rsid w:val="00713723"/>
    <w:rsid w:val="00713CB8"/>
    <w:rsid w:val="0071790C"/>
    <w:rsid w:val="00717CCC"/>
    <w:rsid w:val="007211BE"/>
    <w:rsid w:val="00721876"/>
    <w:rsid w:val="00721A9A"/>
    <w:rsid w:val="00721B84"/>
    <w:rsid w:val="00721BA5"/>
    <w:rsid w:val="00722F97"/>
    <w:rsid w:val="0072376E"/>
    <w:rsid w:val="007237E4"/>
    <w:rsid w:val="0072389F"/>
    <w:rsid w:val="007257AF"/>
    <w:rsid w:val="007313BA"/>
    <w:rsid w:val="00732CDF"/>
    <w:rsid w:val="0073329E"/>
    <w:rsid w:val="007343F8"/>
    <w:rsid w:val="007349EC"/>
    <w:rsid w:val="007351D0"/>
    <w:rsid w:val="007369AF"/>
    <w:rsid w:val="007376B9"/>
    <w:rsid w:val="00737C81"/>
    <w:rsid w:val="00740342"/>
    <w:rsid w:val="0074041A"/>
    <w:rsid w:val="007409C4"/>
    <w:rsid w:val="007436DD"/>
    <w:rsid w:val="007440CC"/>
    <w:rsid w:val="00744B2A"/>
    <w:rsid w:val="00744B8A"/>
    <w:rsid w:val="00744ED2"/>
    <w:rsid w:val="00747DA5"/>
    <w:rsid w:val="00751D77"/>
    <w:rsid w:val="0075334F"/>
    <w:rsid w:val="00754044"/>
    <w:rsid w:val="007546C9"/>
    <w:rsid w:val="0075610D"/>
    <w:rsid w:val="0075757F"/>
    <w:rsid w:val="00761437"/>
    <w:rsid w:val="007620D8"/>
    <w:rsid w:val="00762CDF"/>
    <w:rsid w:val="007637D9"/>
    <w:rsid w:val="00764358"/>
    <w:rsid w:val="007645C2"/>
    <w:rsid w:val="00766272"/>
    <w:rsid w:val="00767114"/>
    <w:rsid w:val="007674F9"/>
    <w:rsid w:val="007676DA"/>
    <w:rsid w:val="00767828"/>
    <w:rsid w:val="00767EE9"/>
    <w:rsid w:val="00770CAB"/>
    <w:rsid w:val="0077217A"/>
    <w:rsid w:val="0077266E"/>
    <w:rsid w:val="00772CE6"/>
    <w:rsid w:val="007736D6"/>
    <w:rsid w:val="00773912"/>
    <w:rsid w:val="00774BB5"/>
    <w:rsid w:val="00777E3C"/>
    <w:rsid w:val="00777E99"/>
    <w:rsid w:val="00783F1D"/>
    <w:rsid w:val="007840CF"/>
    <w:rsid w:val="00785096"/>
    <w:rsid w:val="00786991"/>
    <w:rsid w:val="00791080"/>
    <w:rsid w:val="00791DE1"/>
    <w:rsid w:val="00793198"/>
    <w:rsid w:val="00793CEA"/>
    <w:rsid w:val="00794061"/>
    <w:rsid w:val="00795568"/>
    <w:rsid w:val="0079573E"/>
    <w:rsid w:val="007A2CC6"/>
    <w:rsid w:val="007A3B60"/>
    <w:rsid w:val="007A3C18"/>
    <w:rsid w:val="007A4264"/>
    <w:rsid w:val="007A4D8E"/>
    <w:rsid w:val="007B04F4"/>
    <w:rsid w:val="007B1545"/>
    <w:rsid w:val="007B1840"/>
    <w:rsid w:val="007B19B3"/>
    <w:rsid w:val="007B327A"/>
    <w:rsid w:val="007B3C28"/>
    <w:rsid w:val="007B4ED2"/>
    <w:rsid w:val="007B5BAD"/>
    <w:rsid w:val="007B5CB7"/>
    <w:rsid w:val="007B7964"/>
    <w:rsid w:val="007B7AC0"/>
    <w:rsid w:val="007C0835"/>
    <w:rsid w:val="007C264A"/>
    <w:rsid w:val="007C298C"/>
    <w:rsid w:val="007C3F9B"/>
    <w:rsid w:val="007C482A"/>
    <w:rsid w:val="007C54C5"/>
    <w:rsid w:val="007C6E6A"/>
    <w:rsid w:val="007C75DE"/>
    <w:rsid w:val="007D0524"/>
    <w:rsid w:val="007D11F1"/>
    <w:rsid w:val="007D1663"/>
    <w:rsid w:val="007D39DE"/>
    <w:rsid w:val="007D4D52"/>
    <w:rsid w:val="007D5E63"/>
    <w:rsid w:val="007D6E2D"/>
    <w:rsid w:val="007D7B88"/>
    <w:rsid w:val="007E1FFF"/>
    <w:rsid w:val="007E2C40"/>
    <w:rsid w:val="007E328E"/>
    <w:rsid w:val="007E5218"/>
    <w:rsid w:val="007E67BF"/>
    <w:rsid w:val="007F149D"/>
    <w:rsid w:val="007F1553"/>
    <w:rsid w:val="007F1A2D"/>
    <w:rsid w:val="007F24AE"/>
    <w:rsid w:val="007F2B7C"/>
    <w:rsid w:val="007F3DE1"/>
    <w:rsid w:val="007F5A58"/>
    <w:rsid w:val="007F66AC"/>
    <w:rsid w:val="007F6E25"/>
    <w:rsid w:val="0080048A"/>
    <w:rsid w:val="008013F5"/>
    <w:rsid w:val="00802B52"/>
    <w:rsid w:val="00802C30"/>
    <w:rsid w:val="00803532"/>
    <w:rsid w:val="008039C3"/>
    <w:rsid w:val="00804367"/>
    <w:rsid w:val="008048BE"/>
    <w:rsid w:val="008048EF"/>
    <w:rsid w:val="00805D02"/>
    <w:rsid w:val="00805EA0"/>
    <w:rsid w:val="008062F1"/>
    <w:rsid w:val="008068C1"/>
    <w:rsid w:val="00806BDD"/>
    <w:rsid w:val="00810C4D"/>
    <w:rsid w:val="00811DD4"/>
    <w:rsid w:val="0081202F"/>
    <w:rsid w:val="00815385"/>
    <w:rsid w:val="008179F6"/>
    <w:rsid w:val="00817B92"/>
    <w:rsid w:val="0082016C"/>
    <w:rsid w:val="00820370"/>
    <w:rsid w:val="00821314"/>
    <w:rsid w:val="008227C9"/>
    <w:rsid w:val="00825298"/>
    <w:rsid w:val="008254A3"/>
    <w:rsid w:val="008259A8"/>
    <w:rsid w:val="00826B14"/>
    <w:rsid w:val="00826F96"/>
    <w:rsid w:val="0082756C"/>
    <w:rsid w:val="008312C5"/>
    <w:rsid w:val="00832315"/>
    <w:rsid w:val="00832920"/>
    <w:rsid w:val="0083398E"/>
    <w:rsid w:val="00833FFA"/>
    <w:rsid w:val="008341EC"/>
    <w:rsid w:val="0083439E"/>
    <w:rsid w:val="00835B28"/>
    <w:rsid w:val="00836A6F"/>
    <w:rsid w:val="00836D37"/>
    <w:rsid w:val="00840892"/>
    <w:rsid w:val="00840C15"/>
    <w:rsid w:val="0084403D"/>
    <w:rsid w:val="00845A29"/>
    <w:rsid w:val="00847027"/>
    <w:rsid w:val="00847D6E"/>
    <w:rsid w:val="0085013F"/>
    <w:rsid w:val="00850C4E"/>
    <w:rsid w:val="00850DF4"/>
    <w:rsid w:val="00851614"/>
    <w:rsid w:val="0085172B"/>
    <w:rsid w:val="008523C0"/>
    <w:rsid w:val="008528DC"/>
    <w:rsid w:val="00852DB6"/>
    <w:rsid w:val="008540AC"/>
    <w:rsid w:val="008557E2"/>
    <w:rsid w:val="00856D40"/>
    <w:rsid w:val="00857E0B"/>
    <w:rsid w:val="00860037"/>
    <w:rsid w:val="0086062C"/>
    <w:rsid w:val="00860B14"/>
    <w:rsid w:val="00861D81"/>
    <w:rsid w:val="00862502"/>
    <w:rsid w:val="00862886"/>
    <w:rsid w:val="00863149"/>
    <w:rsid w:val="00863300"/>
    <w:rsid w:val="008633C9"/>
    <w:rsid w:val="00864DD5"/>
    <w:rsid w:val="00865462"/>
    <w:rsid w:val="008663FA"/>
    <w:rsid w:val="008751D6"/>
    <w:rsid w:val="00877482"/>
    <w:rsid w:val="008805EA"/>
    <w:rsid w:val="0088093E"/>
    <w:rsid w:val="00881648"/>
    <w:rsid w:val="00881E13"/>
    <w:rsid w:val="00881E48"/>
    <w:rsid w:val="0088229D"/>
    <w:rsid w:val="0088328B"/>
    <w:rsid w:val="00883AB7"/>
    <w:rsid w:val="0088403C"/>
    <w:rsid w:val="00884D9D"/>
    <w:rsid w:val="008850AA"/>
    <w:rsid w:val="008862A3"/>
    <w:rsid w:val="00887B4F"/>
    <w:rsid w:val="008902FC"/>
    <w:rsid w:val="00890F24"/>
    <w:rsid w:val="0089196A"/>
    <w:rsid w:val="00892593"/>
    <w:rsid w:val="00892FCF"/>
    <w:rsid w:val="00893D50"/>
    <w:rsid w:val="008942EE"/>
    <w:rsid w:val="00895437"/>
    <w:rsid w:val="00896053"/>
    <w:rsid w:val="008963B5"/>
    <w:rsid w:val="00896B5B"/>
    <w:rsid w:val="008973DC"/>
    <w:rsid w:val="008A1BCB"/>
    <w:rsid w:val="008A1C8C"/>
    <w:rsid w:val="008A1EB4"/>
    <w:rsid w:val="008A2D10"/>
    <w:rsid w:val="008A2D28"/>
    <w:rsid w:val="008A2E74"/>
    <w:rsid w:val="008A3068"/>
    <w:rsid w:val="008A3B02"/>
    <w:rsid w:val="008A4094"/>
    <w:rsid w:val="008A7288"/>
    <w:rsid w:val="008A73DF"/>
    <w:rsid w:val="008B3186"/>
    <w:rsid w:val="008B3CA0"/>
    <w:rsid w:val="008B4571"/>
    <w:rsid w:val="008B477A"/>
    <w:rsid w:val="008B4BA7"/>
    <w:rsid w:val="008B5AA4"/>
    <w:rsid w:val="008B796C"/>
    <w:rsid w:val="008C0B62"/>
    <w:rsid w:val="008C1443"/>
    <w:rsid w:val="008C3A47"/>
    <w:rsid w:val="008C3E59"/>
    <w:rsid w:val="008C4755"/>
    <w:rsid w:val="008C51BE"/>
    <w:rsid w:val="008C613E"/>
    <w:rsid w:val="008C67ED"/>
    <w:rsid w:val="008C70DF"/>
    <w:rsid w:val="008C7ECE"/>
    <w:rsid w:val="008D0FEE"/>
    <w:rsid w:val="008D118F"/>
    <w:rsid w:val="008D1774"/>
    <w:rsid w:val="008D1AC8"/>
    <w:rsid w:val="008D1C00"/>
    <w:rsid w:val="008D1E58"/>
    <w:rsid w:val="008D289A"/>
    <w:rsid w:val="008D2F31"/>
    <w:rsid w:val="008D339F"/>
    <w:rsid w:val="008D3455"/>
    <w:rsid w:val="008D4238"/>
    <w:rsid w:val="008D6CF1"/>
    <w:rsid w:val="008D7B7A"/>
    <w:rsid w:val="008D7E17"/>
    <w:rsid w:val="008E0075"/>
    <w:rsid w:val="008E1BDC"/>
    <w:rsid w:val="008E2471"/>
    <w:rsid w:val="008E4F1A"/>
    <w:rsid w:val="008E6C55"/>
    <w:rsid w:val="008F0823"/>
    <w:rsid w:val="008F11CB"/>
    <w:rsid w:val="008F212C"/>
    <w:rsid w:val="008F2250"/>
    <w:rsid w:val="008F41B6"/>
    <w:rsid w:val="008F46A3"/>
    <w:rsid w:val="008F5AC2"/>
    <w:rsid w:val="008F63F5"/>
    <w:rsid w:val="008F6762"/>
    <w:rsid w:val="008F7AE0"/>
    <w:rsid w:val="008F7E0B"/>
    <w:rsid w:val="00903ED7"/>
    <w:rsid w:val="00904480"/>
    <w:rsid w:val="0090480E"/>
    <w:rsid w:val="009053C4"/>
    <w:rsid w:val="00905EA2"/>
    <w:rsid w:val="00910096"/>
    <w:rsid w:val="009104CB"/>
    <w:rsid w:val="00911E0B"/>
    <w:rsid w:val="00911F31"/>
    <w:rsid w:val="00913724"/>
    <w:rsid w:val="009137D7"/>
    <w:rsid w:val="00913BE7"/>
    <w:rsid w:val="0091419A"/>
    <w:rsid w:val="00916A09"/>
    <w:rsid w:val="0092288F"/>
    <w:rsid w:val="00922E51"/>
    <w:rsid w:val="009235A3"/>
    <w:rsid w:val="0092383B"/>
    <w:rsid w:val="00923CF4"/>
    <w:rsid w:val="00925373"/>
    <w:rsid w:val="009255C7"/>
    <w:rsid w:val="00925A1A"/>
    <w:rsid w:val="00926031"/>
    <w:rsid w:val="00927EFA"/>
    <w:rsid w:val="0093007B"/>
    <w:rsid w:val="00932A0D"/>
    <w:rsid w:val="009335B3"/>
    <w:rsid w:val="00933AEE"/>
    <w:rsid w:val="00934F65"/>
    <w:rsid w:val="00935186"/>
    <w:rsid w:val="00935A35"/>
    <w:rsid w:val="009377FB"/>
    <w:rsid w:val="00937F44"/>
    <w:rsid w:val="00940127"/>
    <w:rsid w:val="00942778"/>
    <w:rsid w:val="00943630"/>
    <w:rsid w:val="00943AA3"/>
    <w:rsid w:val="0094462F"/>
    <w:rsid w:val="00946713"/>
    <w:rsid w:val="009470D7"/>
    <w:rsid w:val="00947FF9"/>
    <w:rsid w:val="0095188C"/>
    <w:rsid w:val="00951B2D"/>
    <w:rsid w:val="00951C21"/>
    <w:rsid w:val="00951DC0"/>
    <w:rsid w:val="00952451"/>
    <w:rsid w:val="00954217"/>
    <w:rsid w:val="00957950"/>
    <w:rsid w:val="00960AE6"/>
    <w:rsid w:val="00961720"/>
    <w:rsid w:val="0096364F"/>
    <w:rsid w:val="00966913"/>
    <w:rsid w:val="00966D2F"/>
    <w:rsid w:val="00967597"/>
    <w:rsid w:val="0097260B"/>
    <w:rsid w:val="0097301F"/>
    <w:rsid w:val="00975B24"/>
    <w:rsid w:val="00977369"/>
    <w:rsid w:val="00977986"/>
    <w:rsid w:val="009835FE"/>
    <w:rsid w:val="0098431C"/>
    <w:rsid w:val="00984571"/>
    <w:rsid w:val="009846AC"/>
    <w:rsid w:val="009849A1"/>
    <w:rsid w:val="00987C57"/>
    <w:rsid w:val="009900B5"/>
    <w:rsid w:val="00993928"/>
    <w:rsid w:val="0099427A"/>
    <w:rsid w:val="00995A75"/>
    <w:rsid w:val="0099656C"/>
    <w:rsid w:val="00997546"/>
    <w:rsid w:val="00997693"/>
    <w:rsid w:val="00997CC1"/>
    <w:rsid w:val="009A03E8"/>
    <w:rsid w:val="009A0CA7"/>
    <w:rsid w:val="009A17FA"/>
    <w:rsid w:val="009A1DF7"/>
    <w:rsid w:val="009A21CB"/>
    <w:rsid w:val="009A2387"/>
    <w:rsid w:val="009A25B9"/>
    <w:rsid w:val="009A2BCE"/>
    <w:rsid w:val="009A3B7C"/>
    <w:rsid w:val="009A44E6"/>
    <w:rsid w:val="009A474F"/>
    <w:rsid w:val="009A4EFB"/>
    <w:rsid w:val="009A4F8A"/>
    <w:rsid w:val="009A5259"/>
    <w:rsid w:val="009A5A00"/>
    <w:rsid w:val="009A679A"/>
    <w:rsid w:val="009A67C8"/>
    <w:rsid w:val="009A73C4"/>
    <w:rsid w:val="009A7B2B"/>
    <w:rsid w:val="009B057D"/>
    <w:rsid w:val="009B13B9"/>
    <w:rsid w:val="009B1A24"/>
    <w:rsid w:val="009B2733"/>
    <w:rsid w:val="009B4BD7"/>
    <w:rsid w:val="009B4DAA"/>
    <w:rsid w:val="009B4DF2"/>
    <w:rsid w:val="009B5E3C"/>
    <w:rsid w:val="009B6952"/>
    <w:rsid w:val="009B74E5"/>
    <w:rsid w:val="009C0AF9"/>
    <w:rsid w:val="009C191B"/>
    <w:rsid w:val="009C33B9"/>
    <w:rsid w:val="009C453D"/>
    <w:rsid w:val="009C58C7"/>
    <w:rsid w:val="009C5ED2"/>
    <w:rsid w:val="009C7874"/>
    <w:rsid w:val="009C7DD3"/>
    <w:rsid w:val="009D0188"/>
    <w:rsid w:val="009D20FB"/>
    <w:rsid w:val="009D29D7"/>
    <w:rsid w:val="009D2A90"/>
    <w:rsid w:val="009D37E5"/>
    <w:rsid w:val="009D42A6"/>
    <w:rsid w:val="009D45CA"/>
    <w:rsid w:val="009D5E4F"/>
    <w:rsid w:val="009D676B"/>
    <w:rsid w:val="009D7C26"/>
    <w:rsid w:val="009D7E6B"/>
    <w:rsid w:val="009E10A5"/>
    <w:rsid w:val="009E245D"/>
    <w:rsid w:val="009E561E"/>
    <w:rsid w:val="009E7771"/>
    <w:rsid w:val="009E7EDA"/>
    <w:rsid w:val="009F252B"/>
    <w:rsid w:val="009F5C4A"/>
    <w:rsid w:val="009F6A53"/>
    <w:rsid w:val="00A011E7"/>
    <w:rsid w:val="00A01956"/>
    <w:rsid w:val="00A01F05"/>
    <w:rsid w:val="00A02080"/>
    <w:rsid w:val="00A03EE2"/>
    <w:rsid w:val="00A06270"/>
    <w:rsid w:val="00A06928"/>
    <w:rsid w:val="00A069C4"/>
    <w:rsid w:val="00A06BD2"/>
    <w:rsid w:val="00A073BB"/>
    <w:rsid w:val="00A07775"/>
    <w:rsid w:val="00A077FB"/>
    <w:rsid w:val="00A079C5"/>
    <w:rsid w:val="00A10D1E"/>
    <w:rsid w:val="00A11211"/>
    <w:rsid w:val="00A1204B"/>
    <w:rsid w:val="00A13CDA"/>
    <w:rsid w:val="00A14C8C"/>
    <w:rsid w:val="00A15BE0"/>
    <w:rsid w:val="00A16FB0"/>
    <w:rsid w:val="00A17538"/>
    <w:rsid w:val="00A17607"/>
    <w:rsid w:val="00A17FA2"/>
    <w:rsid w:val="00A2378F"/>
    <w:rsid w:val="00A2383C"/>
    <w:rsid w:val="00A25208"/>
    <w:rsid w:val="00A2522E"/>
    <w:rsid w:val="00A257BB"/>
    <w:rsid w:val="00A25A32"/>
    <w:rsid w:val="00A25BEB"/>
    <w:rsid w:val="00A25CE7"/>
    <w:rsid w:val="00A260F9"/>
    <w:rsid w:val="00A26A7E"/>
    <w:rsid w:val="00A26FCA"/>
    <w:rsid w:val="00A27F0F"/>
    <w:rsid w:val="00A27FE6"/>
    <w:rsid w:val="00A30BA2"/>
    <w:rsid w:val="00A316F7"/>
    <w:rsid w:val="00A321CC"/>
    <w:rsid w:val="00A341FC"/>
    <w:rsid w:val="00A34A0A"/>
    <w:rsid w:val="00A35A3C"/>
    <w:rsid w:val="00A36E8A"/>
    <w:rsid w:val="00A376D6"/>
    <w:rsid w:val="00A404C4"/>
    <w:rsid w:val="00A418B6"/>
    <w:rsid w:val="00A41F8C"/>
    <w:rsid w:val="00A4314D"/>
    <w:rsid w:val="00A4373F"/>
    <w:rsid w:val="00A4394A"/>
    <w:rsid w:val="00A43A6C"/>
    <w:rsid w:val="00A43CFF"/>
    <w:rsid w:val="00A4460A"/>
    <w:rsid w:val="00A45C14"/>
    <w:rsid w:val="00A47701"/>
    <w:rsid w:val="00A508EB"/>
    <w:rsid w:val="00A510B4"/>
    <w:rsid w:val="00A52B67"/>
    <w:rsid w:val="00A53E1C"/>
    <w:rsid w:val="00A541BD"/>
    <w:rsid w:val="00A549E6"/>
    <w:rsid w:val="00A615E3"/>
    <w:rsid w:val="00A619D3"/>
    <w:rsid w:val="00A62D6F"/>
    <w:rsid w:val="00A62E1B"/>
    <w:rsid w:val="00A6465C"/>
    <w:rsid w:val="00A66462"/>
    <w:rsid w:val="00A70033"/>
    <w:rsid w:val="00A706B6"/>
    <w:rsid w:val="00A71CBF"/>
    <w:rsid w:val="00A72287"/>
    <w:rsid w:val="00A73282"/>
    <w:rsid w:val="00A73422"/>
    <w:rsid w:val="00A7390B"/>
    <w:rsid w:val="00A75113"/>
    <w:rsid w:val="00A77B7E"/>
    <w:rsid w:val="00A77C3D"/>
    <w:rsid w:val="00A8030D"/>
    <w:rsid w:val="00A80491"/>
    <w:rsid w:val="00A83001"/>
    <w:rsid w:val="00A83066"/>
    <w:rsid w:val="00A836D6"/>
    <w:rsid w:val="00A83B34"/>
    <w:rsid w:val="00A845B4"/>
    <w:rsid w:val="00A8489D"/>
    <w:rsid w:val="00A86207"/>
    <w:rsid w:val="00A8629D"/>
    <w:rsid w:val="00A86A00"/>
    <w:rsid w:val="00A901F7"/>
    <w:rsid w:val="00A92196"/>
    <w:rsid w:val="00A925DD"/>
    <w:rsid w:val="00A92A4D"/>
    <w:rsid w:val="00A92BE6"/>
    <w:rsid w:val="00A9431D"/>
    <w:rsid w:val="00A946BA"/>
    <w:rsid w:val="00A96FA5"/>
    <w:rsid w:val="00A97E64"/>
    <w:rsid w:val="00AA205B"/>
    <w:rsid w:val="00AA2821"/>
    <w:rsid w:val="00AA2F86"/>
    <w:rsid w:val="00AA3E61"/>
    <w:rsid w:val="00AA5636"/>
    <w:rsid w:val="00AA66D5"/>
    <w:rsid w:val="00AA71BD"/>
    <w:rsid w:val="00AB029D"/>
    <w:rsid w:val="00AB0C2C"/>
    <w:rsid w:val="00AB0F9B"/>
    <w:rsid w:val="00AB152C"/>
    <w:rsid w:val="00AB2C7B"/>
    <w:rsid w:val="00AB3D7C"/>
    <w:rsid w:val="00AB47AE"/>
    <w:rsid w:val="00AB54C0"/>
    <w:rsid w:val="00AB6DD4"/>
    <w:rsid w:val="00AB7ADC"/>
    <w:rsid w:val="00AB7EFA"/>
    <w:rsid w:val="00AC0FB1"/>
    <w:rsid w:val="00AC4760"/>
    <w:rsid w:val="00AC54D5"/>
    <w:rsid w:val="00AC5653"/>
    <w:rsid w:val="00AC6C08"/>
    <w:rsid w:val="00AC6C89"/>
    <w:rsid w:val="00AD0CDB"/>
    <w:rsid w:val="00AD0FEC"/>
    <w:rsid w:val="00AD41B1"/>
    <w:rsid w:val="00AD4B10"/>
    <w:rsid w:val="00AD5EB5"/>
    <w:rsid w:val="00AD6A06"/>
    <w:rsid w:val="00AE003A"/>
    <w:rsid w:val="00AE1897"/>
    <w:rsid w:val="00AE2CA0"/>
    <w:rsid w:val="00AE2D00"/>
    <w:rsid w:val="00AF1B6B"/>
    <w:rsid w:val="00AF1D9D"/>
    <w:rsid w:val="00AF5236"/>
    <w:rsid w:val="00AF5925"/>
    <w:rsid w:val="00AF5FB4"/>
    <w:rsid w:val="00B01326"/>
    <w:rsid w:val="00B01BCE"/>
    <w:rsid w:val="00B02987"/>
    <w:rsid w:val="00B044BA"/>
    <w:rsid w:val="00B07729"/>
    <w:rsid w:val="00B079DE"/>
    <w:rsid w:val="00B10110"/>
    <w:rsid w:val="00B107D7"/>
    <w:rsid w:val="00B10DCE"/>
    <w:rsid w:val="00B12E60"/>
    <w:rsid w:val="00B21FFD"/>
    <w:rsid w:val="00B23586"/>
    <w:rsid w:val="00B2366E"/>
    <w:rsid w:val="00B242EA"/>
    <w:rsid w:val="00B2499E"/>
    <w:rsid w:val="00B25265"/>
    <w:rsid w:val="00B263E5"/>
    <w:rsid w:val="00B27203"/>
    <w:rsid w:val="00B27287"/>
    <w:rsid w:val="00B27BC6"/>
    <w:rsid w:val="00B27D6A"/>
    <w:rsid w:val="00B27E5F"/>
    <w:rsid w:val="00B31098"/>
    <w:rsid w:val="00B314B4"/>
    <w:rsid w:val="00B318D6"/>
    <w:rsid w:val="00B33B29"/>
    <w:rsid w:val="00B33B40"/>
    <w:rsid w:val="00B367F4"/>
    <w:rsid w:val="00B37A10"/>
    <w:rsid w:val="00B45DBD"/>
    <w:rsid w:val="00B461AB"/>
    <w:rsid w:val="00B46601"/>
    <w:rsid w:val="00B466E1"/>
    <w:rsid w:val="00B51031"/>
    <w:rsid w:val="00B54E39"/>
    <w:rsid w:val="00B55286"/>
    <w:rsid w:val="00B5554D"/>
    <w:rsid w:val="00B573F2"/>
    <w:rsid w:val="00B57886"/>
    <w:rsid w:val="00B61648"/>
    <w:rsid w:val="00B637A8"/>
    <w:rsid w:val="00B637C3"/>
    <w:rsid w:val="00B63C78"/>
    <w:rsid w:val="00B65A5A"/>
    <w:rsid w:val="00B66862"/>
    <w:rsid w:val="00B671C5"/>
    <w:rsid w:val="00B677D0"/>
    <w:rsid w:val="00B70BF6"/>
    <w:rsid w:val="00B730B0"/>
    <w:rsid w:val="00B737F3"/>
    <w:rsid w:val="00B765E4"/>
    <w:rsid w:val="00B80647"/>
    <w:rsid w:val="00B80F16"/>
    <w:rsid w:val="00B81955"/>
    <w:rsid w:val="00B8298B"/>
    <w:rsid w:val="00B82BEE"/>
    <w:rsid w:val="00B8382A"/>
    <w:rsid w:val="00B838F9"/>
    <w:rsid w:val="00B83DCF"/>
    <w:rsid w:val="00B850B5"/>
    <w:rsid w:val="00B854A4"/>
    <w:rsid w:val="00B90529"/>
    <w:rsid w:val="00B915F3"/>
    <w:rsid w:val="00B91E68"/>
    <w:rsid w:val="00B925AA"/>
    <w:rsid w:val="00B92A7A"/>
    <w:rsid w:val="00B92AC1"/>
    <w:rsid w:val="00B92F55"/>
    <w:rsid w:val="00B94141"/>
    <w:rsid w:val="00B94162"/>
    <w:rsid w:val="00B95FE6"/>
    <w:rsid w:val="00B964BF"/>
    <w:rsid w:val="00B965FB"/>
    <w:rsid w:val="00BA1726"/>
    <w:rsid w:val="00BA259C"/>
    <w:rsid w:val="00BA2809"/>
    <w:rsid w:val="00BA2B96"/>
    <w:rsid w:val="00BA33A8"/>
    <w:rsid w:val="00BA3D91"/>
    <w:rsid w:val="00BA5077"/>
    <w:rsid w:val="00BA7A61"/>
    <w:rsid w:val="00BB0542"/>
    <w:rsid w:val="00BB1277"/>
    <w:rsid w:val="00BB1C48"/>
    <w:rsid w:val="00BB2060"/>
    <w:rsid w:val="00BB390F"/>
    <w:rsid w:val="00BB3F3D"/>
    <w:rsid w:val="00BB4078"/>
    <w:rsid w:val="00BB4655"/>
    <w:rsid w:val="00BB48A8"/>
    <w:rsid w:val="00BB6142"/>
    <w:rsid w:val="00BB6257"/>
    <w:rsid w:val="00BB7B95"/>
    <w:rsid w:val="00BB7CA3"/>
    <w:rsid w:val="00BB7E99"/>
    <w:rsid w:val="00BC0722"/>
    <w:rsid w:val="00BC0DD5"/>
    <w:rsid w:val="00BC11B7"/>
    <w:rsid w:val="00BC11BC"/>
    <w:rsid w:val="00BC12E1"/>
    <w:rsid w:val="00BC4CB1"/>
    <w:rsid w:val="00BC5B44"/>
    <w:rsid w:val="00BC5D2B"/>
    <w:rsid w:val="00BC7F98"/>
    <w:rsid w:val="00BD00BD"/>
    <w:rsid w:val="00BD0370"/>
    <w:rsid w:val="00BD1549"/>
    <w:rsid w:val="00BD1C6D"/>
    <w:rsid w:val="00BD2FFF"/>
    <w:rsid w:val="00BD413E"/>
    <w:rsid w:val="00BD7DEB"/>
    <w:rsid w:val="00BE0607"/>
    <w:rsid w:val="00BE2674"/>
    <w:rsid w:val="00BE2978"/>
    <w:rsid w:val="00BE2CEE"/>
    <w:rsid w:val="00BE377C"/>
    <w:rsid w:val="00BE4055"/>
    <w:rsid w:val="00BE62DA"/>
    <w:rsid w:val="00BE6BAB"/>
    <w:rsid w:val="00BE73AD"/>
    <w:rsid w:val="00BE7B90"/>
    <w:rsid w:val="00BF16B9"/>
    <w:rsid w:val="00BF2D44"/>
    <w:rsid w:val="00BF3875"/>
    <w:rsid w:val="00BF39C4"/>
    <w:rsid w:val="00BF3A9F"/>
    <w:rsid w:val="00BF410A"/>
    <w:rsid w:val="00BF44A1"/>
    <w:rsid w:val="00BF45FB"/>
    <w:rsid w:val="00BF5C70"/>
    <w:rsid w:val="00BF5F0A"/>
    <w:rsid w:val="00BF6602"/>
    <w:rsid w:val="00BF6A57"/>
    <w:rsid w:val="00C01CBE"/>
    <w:rsid w:val="00C01D04"/>
    <w:rsid w:val="00C02FF6"/>
    <w:rsid w:val="00C03E2B"/>
    <w:rsid w:val="00C0417A"/>
    <w:rsid w:val="00C05815"/>
    <w:rsid w:val="00C05C99"/>
    <w:rsid w:val="00C061AD"/>
    <w:rsid w:val="00C1045D"/>
    <w:rsid w:val="00C11188"/>
    <w:rsid w:val="00C11971"/>
    <w:rsid w:val="00C11D63"/>
    <w:rsid w:val="00C122AC"/>
    <w:rsid w:val="00C12A40"/>
    <w:rsid w:val="00C1474B"/>
    <w:rsid w:val="00C163EA"/>
    <w:rsid w:val="00C16D91"/>
    <w:rsid w:val="00C21307"/>
    <w:rsid w:val="00C22537"/>
    <w:rsid w:val="00C230A1"/>
    <w:rsid w:val="00C2441D"/>
    <w:rsid w:val="00C250FB"/>
    <w:rsid w:val="00C26188"/>
    <w:rsid w:val="00C27137"/>
    <w:rsid w:val="00C312F0"/>
    <w:rsid w:val="00C3194D"/>
    <w:rsid w:val="00C32EF4"/>
    <w:rsid w:val="00C336D1"/>
    <w:rsid w:val="00C34057"/>
    <w:rsid w:val="00C35223"/>
    <w:rsid w:val="00C373F4"/>
    <w:rsid w:val="00C37998"/>
    <w:rsid w:val="00C410BE"/>
    <w:rsid w:val="00C4171C"/>
    <w:rsid w:val="00C41A67"/>
    <w:rsid w:val="00C41CE4"/>
    <w:rsid w:val="00C4343B"/>
    <w:rsid w:val="00C4395F"/>
    <w:rsid w:val="00C43A3E"/>
    <w:rsid w:val="00C50B11"/>
    <w:rsid w:val="00C51BF7"/>
    <w:rsid w:val="00C5249E"/>
    <w:rsid w:val="00C52BDB"/>
    <w:rsid w:val="00C53A43"/>
    <w:rsid w:val="00C53CFD"/>
    <w:rsid w:val="00C55A1A"/>
    <w:rsid w:val="00C55C91"/>
    <w:rsid w:val="00C575F2"/>
    <w:rsid w:val="00C578B2"/>
    <w:rsid w:val="00C5790F"/>
    <w:rsid w:val="00C603C3"/>
    <w:rsid w:val="00C6057A"/>
    <w:rsid w:val="00C650DF"/>
    <w:rsid w:val="00C658A2"/>
    <w:rsid w:val="00C66CE7"/>
    <w:rsid w:val="00C70CC7"/>
    <w:rsid w:val="00C71E4C"/>
    <w:rsid w:val="00C721DA"/>
    <w:rsid w:val="00C7230E"/>
    <w:rsid w:val="00C72F26"/>
    <w:rsid w:val="00C73DBD"/>
    <w:rsid w:val="00C74557"/>
    <w:rsid w:val="00C746AA"/>
    <w:rsid w:val="00C75F7F"/>
    <w:rsid w:val="00C8050C"/>
    <w:rsid w:val="00C8074D"/>
    <w:rsid w:val="00C827D5"/>
    <w:rsid w:val="00C8288E"/>
    <w:rsid w:val="00C83B26"/>
    <w:rsid w:val="00C85388"/>
    <w:rsid w:val="00C8669D"/>
    <w:rsid w:val="00C87052"/>
    <w:rsid w:val="00C87CE1"/>
    <w:rsid w:val="00C90A44"/>
    <w:rsid w:val="00C90FC4"/>
    <w:rsid w:val="00C91ED0"/>
    <w:rsid w:val="00C92367"/>
    <w:rsid w:val="00C92720"/>
    <w:rsid w:val="00C92DEA"/>
    <w:rsid w:val="00C930FC"/>
    <w:rsid w:val="00C939EC"/>
    <w:rsid w:val="00C94E81"/>
    <w:rsid w:val="00C96AC5"/>
    <w:rsid w:val="00CA03DD"/>
    <w:rsid w:val="00CA1039"/>
    <w:rsid w:val="00CA13CD"/>
    <w:rsid w:val="00CA17EE"/>
    <w:rsid w:val="00CA427E"/>
    <w:rsid w:val="00CA45F5"/>
    <w:rsid w:val="00CA575C"/>
    <w:rsid w:val="00CA64F4"/>
    <w:rsid w:val="00CA66B3"/>
    <w:rsid w:val="00CA681C"/>
    <w:rsid w:val="00CA7171"/>
    <w:rsid w:val="00CA79D1"/>
    <w:rsid w:val="00CB0206"/>
    <w:rsid w:val="00CB0818"/>
    <w:rsid w:val="00CB096E"/>
    <w:rsid w:val="00CB234B"/>
    <w:rsid w:val="00CB240D"/>
    <w:rsid w:val="00CB2A60"/>
    <w:rsid w:val="00CB3235"/>
    <w:rsid w:val="00CB32C5"/>
    <w:rsid w:val="00CB41A7"/>
    <w:rsid w:val="00CB615A"/>
    <w:rsid w:val="00CB6604"/>
    <w:rsid w:val="00CB6ACC"/>
    <w:rsid w:val="00CB7C18"/>
    <w:rsid w:val="00CC1E4C"/>
    <w:rsid w:val="00CC1F82"/>
    <w:rsid w:val="00CC2FE9"/>
    <w:rsid w:val="00CC35A1"/>
    <w:rsid w:val="00CC4BA4"/>
    <w:rsid w:val="00CC4D38"/>
    <w:rsid w:val="00CC51C8"/>
    <w:rsid w:val="00CC5313"/>
    <w:rsid w:val="00CC5A6B"/>
    <w:rsid w:val="00CC5DC9"/>
    <w:rsid w:val="00CC5E64"/>
    <w:rsid w:val="00CC6713"/>
    <w:rsid w:val="00CC6854"/>
    <w:rsid w:val="00CC6A92"/>
    <w:rsid w:val="00CC6C04"/>
    <w:rsid w:val="00CD0351"/>
    <w:rsid w:val="00CD0DAA"/>
    <w:rsid w:val="00CD0F80"/>
    <w:rsid w:val="00CD1145"/>
    <w:rsid w:val="00CD12CA"/>
    <w:rsid w:val="00CD2A5A"/>
    <w:rsid w:val="00CD34C3"/>
    <w:rsid w:val="00CD46AD"/>
    <w:rsid w:val="00CD5BE8"/>
    <w:rsid w:val="00CD7AB5"/>
    <w:rsid w:val="00CD7E1D"/>
    <w:rsid w:val="00CD7FC1"/>
    <w:rsid w:val="00CE028A"/>
    <w:rsid w:val="00CE1AEA"/>
    <w:rsid w:val="00CE31B7"/>
    <w:rsid w:val="00CE337C"/>
    <w:rsid w:val="00CE42CE"/>
    <w:rsid w:val="00CE4CD6"/>
    <w:rsid w:val="00CE5EBB"/>
    <w:rsid w:val="00CE605B"/>
    <w:rsid w:val="00CE6707"/>
    <w:rsid w:val="00CF1E2C"/>
    <w:rsid w:val="00CF4BCC"/>
    <w:rsid w:val="00CF5323"/>
    <w:rsid w:val="00CF5574"/>
    <w:rsid w:val="00CF55AB"/>
    <w:rsid w:val="00CF5813"/>
    <w:rsid w:val="00CF7F23"/>
    <w:rsid w:val="00D00122"/>
    <w:rsid w:val="00D03002"/>
    <w:rsid w:val="00D042D3"/>
    <w:rsid w:val="00D05084"/>
    <w:rsid w:val="00D05487"/>
    <w:rsid w:val="00D10C3D"/>
    <w:rsid w:val="00D1122C"/>
    <w:rsid w:val="00D11319"/>
    <w:rsid w:val="00D12508"/>
    <w:rsid w:val="00D12EDA"/>
    <w:rsid w:val="00D132B5"/>
    <w:rsid w:val="00D13BB4"/>
    <w:rsid w:val="00D14252"/>
    <w:rsid w:val="00D165AD"/>
    <w:rsid w:val="00D1665F"/>
    <w:rsid w:val="00D16C9A"/>
    <w:rsid w:val="00D170FF"/>
    <w:rsid w:val="00D17E48"/>
    <w:rsid w:val="00D204E6"/>
    <w:rsid w:val="00D20766"/>
    <w:rsid w:val="00D20EB3"/>
    <w:rsid w:val="00D22AE0"/>
    <w:rsid w:val="00D2411B"/>
    <w:rsid w:val="00D24B58"/>
    <w:rsid w:val="00D258F8"/>
    <w:rsid w:val="00D262FF"/>
    <w:rsid w:val="00D2691F"/>
    <w:rsid w:val="00D26E40"/>
    <w:rsid w:val="00D2750A"/>
    <w:rsid w:val="00D301DE"/>
    <w:rsid w:val="00D316EE"/>
    <w:rsid w:val="00D32EE6"/>
    <w:rsid w:val="00D334BD"/>
    <w:rsid w:val="00D35327"/>
    <w:rsid w:val="00D36897"/>
    <w:rsid w:val="00D37A6F"/>
    <w:rsid w:val="00D40151"/>
    <w:rsid w:val="00D40C39"/>
    <w:rsid w:val="00D44EC2"/>
    <w:rsid w:val="00D454D5"/>
    <w:rsid w:val="00D45EFE"/>
    <w:rsid w:val="00D46ECB"/>
    <w:rsid w:val="00D47A1D"/>
    <w:rsid w:val="00D537C2"/>
    <w:rsid w:val="00D54C5A"/>
    <w:rsid w:val="00D551C6"/>
    <w:rsid w:val="00D60FF6"/>
    <w:rsid w:val="00D6104F"/>
    <w:rsid w:val="00D61F38"/>
    <w:rsid w:val="00D628A1"/>
    <w:rsid w:val="00D633AE"/>
    <w:rsid w:val="00D63B04"/>
    <w:rsid w:val="00D63EBA"/>
    <w:rsid w:val="00D64B38"/>
    <w:rsid w:val="00D6517E"/>
    <w:rsid w:val="00D652B2"/>
    <w:rsid w:val="00D655E9"/>
    <w:rsid w:val="00D66FC2"/>
    <w:rsid w:val="00D71273"/>
    <w:rsid w:val="00D72E5C"/>
    <w:rsid w:val="00D74287"/>
    <w:rsid w:val="00D759E9"/>
    <w:rsid w:val="00D7644D"/>
    <w:rsid w:val="00D76911"/>
    <w:rsid w:val="00D77113"/>
    <w:rsid w:val="00D77742"/>
    <w:rsid w:val="00D81153"/>
    <w:rsid w:val="00D81F94"/>
    <w:rsid w:val="00D82639"/>
    <w:rsid w:val="00D82BCC"/>
    <w:rsid w:val="00D82C4F"/>
    <w:rsid w:val="00D841F5"/>
    <w:rsid w:val="00D847FF"/>
    <w:rsid w:val="00D85149"/>
    <w:rsid w:val="00D908B1"/>
    <w:rsid w:val="00D90CFE"/>
    <w:rsid w:val="00D922E9"/>
    <w:rsid w:val="00D93A1F"/>
    <w:rsid w:val="00D94C12"/>
    <w:rsid w:val="00D9701A"/>
    <w:rsid w:val="00DA16F6"/>
    <w:rsid w:val="00DA1CA0"/>
    <w:rsid w:val="00DA260F"/>
    <w:rsid w:val="00DA357C"/>
    <w:rsid w:val="00DA62E9"/>
    <w:rsid w:val="00DA7E59"/>
    <w:rsid w:val="00DB1511"/>
    <w:rsid w:val="00DB3E1F"/>
    <w:rsid w:val="00DB3ED2"/>
    <w:rsid w:val="00DB56B7"/>
    <w:rsid w:val="00DB5F58"/>
    <w:rsid w:val="00DC0513"/>
    <w:rsid w:val="00DC0544"/>
    <w:rsid w:val="00DC1300"/>
    <w:rsid w:val="00DC1B20"/>
    <w:rsid w:val="00DC27EE"/>
    <w:rsid w:val="00DC27F1"/>
    <w:rsid w:val="00DC3323"/>
    <w:rsid w:val="00DC3688"/>
    <w:rsid w:val="00DC52B0"/>
    <w:rsid w:val="00DC590F"/>
    <w:rsid w:val="00DD0F24"/>
    <w:rsid w:val="00DD1788"/>
    <w:rsid w:val="00DD3116"/>
    <w:rsid w:val="00DD3FAC"/>
    <w:rsid w:val="00DD44AC"/>
    <w:rsid w:val="00DD6D83"/>
    <w:rsid w:val="00DD7574"/>
    <w:rsid w:val="00DE1C24"/>
    <w:rsid w:val="00DE273D"/>
    <w:rsid w:val="00DE3421"/>
    <w:rsid w:val="00DE382E"/>
    <w:rsid w:val="00DE3C38"/>
    <w:rsid w:val="00DE3E2F"/>
    <w:rsid w:val="00DE506F"/>
    <w:rsid w:val="00DE5F86"/>
    <w:rsid w:val="00DE6496"/>
    <w:rsid w:val="00DF0230"/>
    <w:rsid w:val="00DF0521"/>
    <w:rsid w:val="00DF09E4"/>
    <w:rsid w:val="00DF0B12"/>
    <w:rsid w:val="00DF1561"/>
    <w:rsid w:val="00DF5AFE"/>
    <w:rsid w:val="00DF5D9B"/>
    <w:rsid w:val="00DF5F23"/>
    <w:rsid w:val="00DF6D51"/>
    <w:rsid w:val="00DF6FCC"/>
    <w:rsid w:val="00E003D5"/>
    <w:rsid w:val="00E00706"/>
    <w:rsid w:val="00E039D3"/>
    <w:rsid w:val="00E04DFD"/>
    <w:rsid w:val="00E04EA6"/>
    <w:rsid w:val="00E059A6"/>
    <w:rsid w:val="00E11D1F"/>
    <w:rsid w:val="00E1239B"/>
    <w:rsid w:val="00E174C1"/>
    <w:rsid w:val="00E223B3"/>
    <w:rsid w:val="00E224E9"/>
    <w:rsid w:val="00E24B9B"/>
    <w:rsid w:val="00E25126"/>
    <w:rsid w:val="00E26A6A"/>
    <w:rsid w:val="00E26B25"/>
    <w:rsid w:val="00E27564"/>
    <w:rsid w:val="00E2784B"/>
    <w:rsid w:val="00E30E48"/>
    <w:rsid w:val="00E311B9"/>
    <w:rsid w:val="00E31624"/>
    <w:rsid w:val="00E32308"/>
    <w:rsid w:val="00E32F6A"/>
    <w:rsid w:val="00E3329E"/>
    <w:rsid w:val="00E34ACC"/>
    <w:rsid w:val="00E36364"/>
    <w:rsid w:val="00E40182"/>
    <w:rsid w:val="00E42730"/>
    <w:rsid w:val="00E43361"/>
    <w:rsid w:val="00E43C04"/>
    <w:rsid w:val="00E4518F"/>
    <w:rsid w:val="00E456F1"/>
    <w:rsid w:val="00E463C2"/>
    <w:rsid w:val="00E4737E"/>
    <w:rsid w:val="00E50DB0"/>
    <w:rsid w:val="00E51BD9"/>
    <w:rsid w:val="00E5206B"/>
    <w:rsid w:val="00E52AA0"/>
    <w:rsid w:val="00E535E1"/>
    <w:rsid w:val="00E55A79"/>
    <w:rsid w:val="00E560D3"/>
    <w:rsid w:val="00E56246"/>
    <w:rsid w:val="00E56F4C"/>
    <w:rsid w:val="00E57E03"/>
    <w:rsid w:val="00E57EEA"/>
    <w:rsid w:val="00E60400"/>
    <w:rsid w:val="00E6271C"/>
    <w:rsid w:val="00E64E42"/>
    <w:rsid w:val="00E65F23"/>
    <w:rsid w:val="00E6615D"/>
    <w:rsid w:val="00E663E7"/>
    <w:rsid w:val="00E67419"/>
    <w:rsid w:val="00E67C5C"/>
    <w:rsid w:val="00E67DF2"/>
    <w:rsid w:val="00E67FC5"/>
    <w:rsid w:val="00E70A71"/>
    <w:rsid w:val="00E71200"/>
    <w:rsid w:val="00E73061"/>
    <w:rsid w:val="00E74554"/>
    <w:rsid w:val="00E75114"/>
    <w:rsid w:val="00E76299"/>
    <w:rsid w:val="00E839DE"/>
    <w:rsid w:val="00E83EC7"/>
    <w:rsid w:val="00E84880"/>
    <w:rsid w:val="00E85C47"/>
    <w:rsid w:val="00E86D76"/>
    <w:rsid w:val="00E87F37"/>
    <w:rsid w:val="00E911C5"/>
    <w:rsid w:val="00E922A6"/>
    <w:rsid w:val="00E9345B"/>
    <w:rsid w:val="00E93BCA"/>
    <w:rsid w:val="00E9519C"/>
    <w:rsid w:val="00E95AB1"/>
    <w:rsid w:val="00E9781D"/>
    <w:rsid w:val="00E978DB"/>
    <w:rsid w:val="00EA005D"/>
    <w:rsid w:val="00EA1D2F"/>
    <w:rsid w:val="00EA28E6"/>
    <w:rsid w:val="00EA2A50"/>
    <w:rsid w:val="00EA2EC4"/>
    <w:rsid w:val="00EA5D5B"/>
    <w:rsid w:val="00EA7542"/>
    <w:rsid w:val="00EA7EE8"/>
    <w:rsid w:val="00EB088D"/>
    <w:rsid w:val="00EB145E"/>
    <w:rsid w:val="00EB22D9"/>
    <w:rsid w:val="00EB2643"/>
    <w:rsid w:val="00EB4AB3"/>
    <w:rsid w:val="00EB4EB0"/>
    <w:rsid w:val="00EB55C6"/>
    <w:rsid w:val="00EC0CB1"/>
    <w:rsid w:val="00EC3058"/>
    <w:rsid w:val="00EC36AE"/>
    <w:rsid w:val="00EC37C4"/>
    <w:rsid w:val="00EC3991"/>
    <w:rsid w:val="00EC48F2"/>
    <w:rsid w:val="00ED0A9E"/>
    <w:rsid w:val="00ED1820"/>
    <w:rsid w:val="00ED1B0B"/>
    <w:rsid w:val="00ED210A"/>
    <w:rsid w:val="00ED2583"/>
    <w:rsid w:val="00ED2BE0"/>
    <w:rsid w:val="00ED407D"/>
    <w:rsid w:val="00ED4F95"/>
    <w:rsid w:val="00ED5334"/>
    <w:rsid w:val="00ED6127"/>
    <w:rsid w:val="00ED6A74"/>
    <w:rsid w:val="00ED6EBC"/>
    <w:rsid w:val="00ED73EC"/>
    <w:rsid w:val="00EE0592"/>
    <w:rsid w:val="00EE0F8E"/>
    <w:rsid w:val="00EE256C"/>
    <w:rsid w:val="00EE26E4"/>
    <w:rsid w:val="00EE368C"/>
    <w:rsid w:val="00EE3AF4"/>
    <w:rsid w:val="00EE3E6F"/>
    <w:rsid w:val="00EE52EC"/>
    <w:rsid w:val="00EE55B5"/>
    <w:rsid w:val="00EF12A7"/>
    <w:rsid w:val="00EF1D0D"/>
    <w:rsid w:val="00EF20CA"/>
    <w:rsid w:val="00EF3DDC"/>
    <w:rsid w:val="00EF6175"/>
    <w:rsid w:val="00EF65D8"/>
    <w:rsid w:val="00EF660D"/>
    <w:rsid w:val="00EF6812"/>
    <w:rsid w:val="00F00600"/>
    <w:rsid w:val="00F01A93"/>
    <w:rsid w:val="00F03D67"/>
    <w:rsid w:val="00F04079"/>
    <w:rsid w:val="00F05B81"/>
    <w:rsid w:val="00F05BC4"/>
    <w:rsid w:val="00F065A0"/>
    <w:rsid w:val="00F07CFF"/>
    <w:rsid w:val="00F129EA"/>
    <w:rsid w:val="00F13376"/>
    <w:rsid w:val="00F13595"/>
    <w:rsid w:val="00F13D22"/>
    <w:rsid w:val="00F13FF1"/>
    <w:rsid w:val="00F15E36"/>
    <w:rsid w:val="00F17D2B"/>
    <w:rsid w:val="00F204CB"/>
    <w:rsid w:val="00F214B0"/>
    <w:rsid w:val="00F217BD"/>
    <w:rsid w:val="00F24618"/>
    <w:rsid w:val="00F26562"/>
    <w:rsid w:val="00F270AC"/>
    <w:rsid w:val="00F2758F"/>
    <w:rsid w:val="00F278EB"/>
    <w:rsid w:val="00F3049A"/>
    <w:rsid w:val="00F30B5B"/>
    <w:rsid w:val="00F30B89"/>
    <w:rsid w:val="00F30C23"/>
    <w:rsid w:val="00F31531"/>
    <w:rsid w:val="00F32058"/>
    <w:rsid w:val="00F32BCC"/>
    <w:rsid w:val="00F33494"/>
    <w:rsid w:val="00F33576"/>
    <w:rsid w:val="00F344A1"/>
    <w:rsid w:val="00F34FCA"/>
    <w:rsid w:val="00F35400"/>
    <w:rsid w:val="00F35401"/>
    <w:rsid w:val="00F4088F"/>
    <w:rsid w:val="00F41275"/>
    <w:rsid w:val="00F42018"/>
    <w:rsid w:val="00F424C8"/>
    <w:rsid w:val="00F42F28"/>
    <w:rsid w:val="00F44094"/>
    <w:rsid w:val="00F44727"/>
    <w:rsid w:val="00F44EFA"/>
    <w:rsid w:val="00F47163"/>
    <w:rsid w:val="00F475D2"/>
    <w:rsid w:val="00F50C16"/>
    <w:rsid w:val="00F51B90"/>
    <w:rsid w:val="00F52F50"/>
    <w:rsid w:val="00F53D6D"/>
    <w:rsid w:val="00F54164"/>
    <w:rsid w:val="00F55A53"/>
    <w:rsid w:val="00F55A94"/>
    <w:rsid w:val="00F55B23"/>
    <w:rsid w:val="00F5757D"/>
    <w:rsid w:val="00F6075F"/>
    <w:rsid w:val="00F62CBC"/>
    <w:rsid w:val="00F64B8C"/>
    <w:rsid w:val="00F670CF"/>
    <w:rsid w:val="00F70512"/>
    <w:rsid w:val="00F7137D"/>
    <w:rsid w:val="00F73C7C"/>
    <w:rsid w:val="00F740A8"/>
    <w:rsid w:val="00F75D13"/>
    <w:rsid w:val="00F84568"/>
    <w:rsid w:val="00F86E2F"/>
    <w:rsid w:val="00F86E80"/>
    <w:rsid w:val="00F87D81"/>
    <w:rsid w:val="00F90D36"/>
    <w:rsid w:val="00F92F68"/>
    <w:rsid w:val="00F935A8"/>
    <w:rsid w:val="00F94C7E"/>
    <w:rsid w:val="00F958B9"/>
    <w:rsid w:val="00F95F11"/>
    <w:rsid w:val="00F975E9"/>
    <w:rsid w:val="00FA0835"/>
    <w:rsid w:val="00FA24E4"/>
    <w:rsid w:val="00FA263F"/>
    <w:rsid w:val="00FA4269"/>
    <w:rsid w:val="00FA75C4"/>
    <w:rsid w:val="00FB06B2"/>
    <w:rsid w:val="00FB27DB"/>
    <w:rsid w:val="00FB34F8"/>
    <w:rsid w:val="00FB3DF3"/>
    <w:rsid w:val="00FB4F42"/>
    <w:rsid w:val="00FC22CF"/>
    <w:rsid w:val="00FC23FB"/>
    <w:rsid w:val="00FC3F6B"/>
    <w:rsid w:val="00FC400D"/>
    <w:rsid w:val="00FC5588"/>
    <w:rsid w:val="00FC61E3"/>
    <w:rsid w:val="00FC6DA2"/>
    <w:rsid w:val="00FD18A7"/>
    <w:rsid w:val="00FD1A48"/>
    <w:rsid w:val="00FD39DD"/>
    <w:rsid w:val="00FD41CD"/>
    <w:rsid w:val="00FD4367"/>
    <w:rsid w:val="00FD5646"/>
    <w:rsid w:val="00FD5DB9"/>
    <w:rsid w:val="00FD6BD8"/>
    <w:rsid w:val="00FD6FCD"/>
    <w:rsid w:val="00FD7795"/>
    <w:rsid w:val="00FE472F"/>
    <w:rsid w:val="00FE559E"/>
    <w:rsid w:val="00FE7BFB"/>
    <w:rsid w:val="00FF0C82"/>
    <w:rsid w:val="00FF1ECC"/>
    <w:rsid w:val="00FF2004"/>
    <w:rsid w:val="00FF458D"/>
    <w:rsid w:val="00FF4968"/>
    <w:rsid w:val="00FF4E63"/>
    <w:rsid w:val="00FF5104"/>
    <w:rsid w:val="00FF666C"/>
    <w:rsid w:val="00FF701B"/>
    <w:rsid w:val="00FF7184"/>
    <w:rsid w:val="00FF73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C6E93D0"/>
  <w15:docId w15:val="{A2A7543C-074F-4682-A0A9-E23F596E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1C8"/>
    <w:pPr>
      <w:widowControl w:val="0"/>
      <w:wordWrap w:val="0"/>
      <w:autoSpaceDE w:val="0"/>
      <w:autoSpaceDN w:val="0"/>
    </w:pPr>
  </w:style>
  <w:style w:type="paragraph" w:styleId="Titolo1">
    <w:name w:val="heading 1"/>
    <w:basedOn w:val="Normale"/>
    <w:next w:val="Normale"/>
    <w:link w:val="Titolo1Carattere"/>
    <w:uiPriority w:val="9"/>
    <w:qFormat/>
    <w:rsid w:val="00620857"/>
    <w:pPr>
      <w:keepNext/>
      <w:keepLines/>
      <w:wordWrap/>
      <w:spacing w:before="240" w:after="0" w:line="240" w:lineRule="auto"/>
      <w:jc w:val="left"/>
      <w:outlineLvl w:val="0"/>
    </w:pPr>
    <w:rPr>
      <w:rFonts w:asciiTheme="majorHAnsi" w:eastAsiaTheme="majorEastAsia" w:hAnsiTheme="majorHAnsi" w:cstheme="majorBidi"/>
      <w:color w:val="2F5496" w:themeColor="accent1" w:themeShade="BF"/>
      <w:kern w:val="0"/>
      <w:sz w:val="32"/>
      <w:szCs w:val="32"/>
      <w:lang w:val="it-IT" w:eastAsia="en-US"/>
    </w:rPr>
  </w:style>
  <w:style w:type="paragraph" w:styleId="Titolo3">
    <w:name w:val="heading 3"/>
    <w:basedOn w:val="Normale"/>
    <w:next w:val="Normale"/>
    <w:link w:val="Titolo3Carattere"/>
    <w:uiPriority w:val="9"/>
    <w:semiHidden/>
    <w:unhideWhenUsed/>
    <w:qFormat/>
    <w:rsid w:val="001B06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514F"/>
    <w:pPr>
      <w:tabs>
        <w:tab w:val="center" w:pos="4513"/>
        <w:tab w:val="right" w:pos="9026"/>
      </w:tabs>
      <w:snapToGrid w:val="0"/>
    </w:pPr>
  </w:style>
  <w:style w:type="character" w:customStyle="1" w:styleId="IntestazioneCarattere">
    <w:name w:val="Intestazione Carattere"/>
    <w:basedOn w:val="Carpredefinitoparagrafo"/>
    <w:link w:val="Intestazione"/>
    <w:uiPriority w:val="99"/>
    <w:rsid w:val="0049514F"/>
  </w:style>
  <w:style w:type="paragraph" w:styleId="Pidipagina">
    <w:name w:val="footer"/>
    <w:basedOn w:val="Normale"/>
    <w:link w:val="PidipaginaCarattere"/>
    <w:uiPriority w:val="99"/>
    <w:unhideWhenUsed/>
    <w:rsid w:val="0049514F"/>
    <w:pPr>
      <w:tabs>
        <w:tab w:val="center" w:pos="4513"/>
        <w:tab w:val="right" w:pos="9026"/>
      </w:tabs>
      <w:snapToGrid w:val="0"/>
    </w:pPr>
  </w:style>
  <w:style w:type="character" w:customStyle="1" w:styleId="PidipaginaCarattere">
    <w:name w:val="Piè di pagina Carattere"/>
    <w:basedOn w:val="Carpredefinitoparagrafo"/>
    <w:link w:val="Pidipagina"/>
    <w:uiPriority w:val="99"/>
    <w:rsid w:val="0049514F"/>
  </w:style>
  <w:style w:type="paragraph" w:styleId="Paragrafoelenco">
    <w:name w:val="List Paragraph"/>
    <w:basedOn w:val="Normale"/>
    <w:uiPriority w:val="1"/>
    <w:qFormat/>
    <w:rsid w:val="00803532"/>
    <w:pPr>
      <w:ind w:leftChars="400" w:left="800"/>
    </w:pPr>
  </w:style>
  <w:style w:type="character" w:styleId="Collegamentoipertestuale">
    <w:name w:val="Hyperlink"/>
    <w:uiPriority w:val="99"/>
    <w:unhideWhenUsed/>
    <w:rsid w:val="00803532"/>
    <w:rPr>
      <w:color w:val="0000FF"/>
      <w:u w:val="single"/>
    </w:rPr>
  </w:style>
  <w:style w:type="character" w:customStyle="1" w:styleId="Menzionenonrisolta1">
    <w:name w:val="Menzione non risolta1"/>
    <w:basedOn w:val="Carpredefinitoparagrafo"/>
    <w:uiPriority w:val="99"/>
    <w:semiHidden/>
    <w:unhideWhenUsed/>
    <w:rsid w:val="00803532"/>
    <w:rPr>
      <w:color w:val="605E5C"/>
      <w:shd w:val="clear" w:color="auto" w:fill="E1DFDD"/>
    </w:rPr>
  </w:style>
  <w:style w:type="character" w:styleId="Riferimentointenso">
    <w:name w:val="Intense Reference"/>
    <w:basedOn w:val="Carpredefinitoparagrafo"/>
    <w:uiPriority w:val="32"/>
    <w:qFormat/>
    <w:rsid w:val="0050294A"/>
    <w:rPr>
      <w:b/>
      <w:bCs/>
      <w:smallCaps/>
      <w:color w:val="4472C4" w:themeColor="accent1"/>
      <w:spacing w:val="5"/>
    </w:rPr>
  </w:style>
  <w:style w:type="table" w:styleId="Grigliatabella">
    <w:name w:val="Table Grid"/>
    <w:basedOn w:val="Tabellanormale"/>
    <w:uiPriority w:val="39"/>
    <w:rsid w:val="0079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32EE6"/>
    <w:pPr>
      <w:spacing w:after="0" w:line="240" w:lineRule="auto"/>
    </w:pPr>
    <w:rPr>
      <w:rFonts w:asciiTheme="majorHAnsi" w:eastAsiaTheme="majorEastAsia" w:hAnsiTheme="majorHAnsi" w:cstheme="majorBidi"/>
      <w:sz w:val="18"/>
      <w:szCs w:val="18"/>
    </w:rPr>
  </w:style>
  <w:style w:type="character" w:customStyle="1" w:styleId="TestofumettoCarattere">
    <w:name w:val="Testo fumetto Carattere"/>
    <w:basedOn w:val="Carpredefinitoparagrafo"/>
    <w:link w:val="Testofumetto"/>
    <w:uiPriority w:val="99"/>
    <w:semiHidden/>
    <w:rsid w:val="00D32EE6"/>
    <w:rPr>
      <w:rFonts w:asciiTheme="majorHAnsi" w:eastAsiaTheme="majorEastAsia" w:hAnsiTheme="majorHAnsi" w:cstheme="majorBidi"/>
      <w:sz w:val="18"/>
      <w:szCs w:val="18"/>
    </w:rPr>
  </w:style>
  <w:style w:type="table" w:customStyle="1" w:styleId="3-11">
    <w:name w:val="목록 표 3 - 강조색 11"/>
    <w:basedOn w:val="Tabellanormale"/>
    <w:uiPriority w:val="48"/>
    <w:rsid w:val="00012AA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A3">
    <w:name w:val="A3"/>
    <w:uiPriority w:val="99"/>
    <w:rsid w:val="00C4395F"/>
    <w:rPr>
      <w:rFonts w:cs="Yoon Magazine 780"/>
      <w:b/>
      <w:bCs/>
      <w:color w:val="000000"/>
      <w:sz w:val="40"/>
      <w:szCs w:val="40"/>
    </w:rPr>
  </w:style>
  <w:style w:type="character" w:customStyle="1" w:styleId="A11">
    <w:name w:val="A11"/>
    <w:uiPriority w:val="99"/>
    <w:rsid w:val="00C4395F"/>
    <w:rPr>
      <w:rFonts w:cs="Yoon Magazine 780"/>
      <w:b/>
      <w:bCs/>
      <w:color w:val="000000"/>
      <w:sz w:val="16"/>
      <w:szCs w:val="16"/>
    </w:rPr>
  </w:style>
  <w:style w:type="paragraph" w:customStyle="1" w:styleId="Pa0">
    <w:name w:val="Pa0"/>
    <w:basedOn w:val="Normale"/>
    <w:next w:val="Normale"/>
    <w:uiPriority w:val="99"/>
    <w:rsid w:val="00116052"/>
    <w:pPr>
      <w:wordWrap/>
      <w:adjustRightInd w:val="0"/>
      <w:spacing w:after="0" w:line="241" w:lineRule="atLeast"/>
      <w:jc w:val="left"/>
    </w:pPr>
    <w:rPr>
      <w:rFonts w:ascii="Yoon Magazine 750" w:eastAsia="Yoon Magazine 750"/>
      <w:kern w:val="0"/>
      <w:sz w:val="24"/>
      <w:szCs w:val="24"/>
    </w:rPr>
  </w:style>
  <w:style w:type="character" w:customStyle="1" w:styleId="A10">
    <w:name w:val="A10"/>
    <w:uiPriority w:val="99"/>
    <w:rsid w:val="00116052"/>
    <w:rPr>
      <w:rFonts w:cs="Yoon Magazine 750"/>
      <w:color w:val="000000"/>
      <w:sz w:val="18"/>
      <w:szCs w:val="18"/>
    </w:rPr>
  </w:style>
  <w:style w:type="character" w:customStyle="1" w:styleId="A7">
    <w:name w:val="A7"/>
    <w:uiPriority w:val="99"/>
    <w:rsid w:val="00116052"/>
    <w:rPr>
      <w:rFonts w:cs="Yoon Magazine 780"/>
      <w:b/>
      <w:bCs/>
      <w:color w:val="000000"/>
      <w:sz w:val="48"/>
      <w:szCs w:val="48"/>
    </w:rPr>
  </w:style>
  <w:style w:type="paragraph" w:styleId="Nessunaspaziatura">
    <w:name w:val="No Spacing"/>
    <w:uiPriority w:val="1"/>
    <w:qFormat/>
    <w:rsid w:val="00CA66B3"/>
    <w:pPr>
      <w:widowControl w:val="0"/>
      <w:wordWrap w:val="0"/>
      <w:autoSpaceDE w:val="0"/>
      <w:autoSpaceDN w:val="0"/>
      <w:spacing w:after="0" w:line="240" w:lineRule="auto"/>
    </w:pPr>
  </w:style>
  <w:style w:type="character" w:styleId="Enfasigrassetto">
    <w:name w:val="Strong"/>
    <w:basedOn w:val="Carpredefinitoparagrafo"/>
    <w:uiPriority w:val="22"/>
    <w:qFormat/>
    <w:rsid w:val="00122308"/>
    <w:rPr>
      <w:b/>
      <w:bCs/>
    </w:rPr>
  </w:style>
  <w:style w:type="paragraph" w:styleId="NormaleWeb">
    <w:name w:val="Normal (Web)"/>
    <w:basedOn w:val="Normale"/>
    <w:uiPriority w:val="99"/>
    <w:unhideWhenUsed/>
    <w:rsid w:val="0068279C"/>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A9">
    <w:name w:val="A9"/>
    <w:uiPriority w:val="99"/>
    <w:rsid w:val="0080048A"/>
    <w:rPr>
      <w:rFonts w:cs="Noto Sans KR Light"/>
      <w:color w:val="000000"/>
      <w:sz w:val="22"/>
      <w:szCs w:val="22"/>
    </w:rPr>
  </w:style>
  <w:style w:type="character" w:customStyle="1" w:styleId="A19">
    <w:name w:val="A19"/>
    <w:uiPriority w:val="99"/>
    <w:rsid w:val="00266A5E"/>
    <w:rPr>
      <w:rFonts w:cs="Noto Sans KR"/>
      <w:color w:val="000000"/>
      <w:sz w:val="19"/>
      <w:szCs w:val="19"/>
    </w:rPr>
  </w:style>
  <w:style w:type="character" w:customStyle="1" w:styleId="A27">
    <w:name w:val="A27"/>
    <w:uiPriority w:val="99"/>
    <w:rsid w:val="0024431B"/>
    <w:rPr>
      <w:rFonts w:cs="Noto Sans KR"/>
      <w:color w:val="000000"/>
      <w:sz w:val="19"/>
      <w:szCs w:val="19"/>
    </w:rPr>
  </w:style>
  <w:style w:type="character" w:customStyle="1" w:styleId="A14">
    <w:name w:val="A14"/>
    <w:uiPriority w:val="99"/>
    <w:rsid w:val="00F065A0"/>
    <w:rPr>
      <w:rFonts w:cs="Noto Sans KR Light"/>
      <w:color w:val="000000"/>
      <w:sz w:val="18"/>
      <w:szCs w:val="18"/>
    </w:rPr>
  </w:style>
  <w:style w:type="character" w:customStyle="1" w:styleId="A15">
    <w:name w:val="A15"/>
    <w:uiPriority w:val="99"/>
    <w:rsid w:val="00AB47AE"/>
    <w:rPr>
      <w:rFonts w:cs="Noto Sans KR Light"/>
      <w:color w:val="000000"/>
      <w:sz w:val="21"/>
      <w:szCs w:val="21"/>
    </w:rPr>
  </w:style>
  <w:style w:type="paragraph" w:styleId="Citazione">
    <w:name w:val="Quote"/>
    <w:basedOn w:val="Normale"/>
    <w:next w:val="Normale"/>
    <w:link w:val="CitazioneCarattere"/>
    <w:uiPriority w:val="29"/>
    <w:qFormat/>
    <w:rsid w:val="007D1663"/>
    <w:pPr>
      <w:spacing w:before="200" w:line="240" w:lineRule="auto"/>
      <w:ind w:left="864" w:right="864"/>
      <w:jc w:val="center"/>
    </w:pPr>
    <w:rPr>
      <w:rFonts w:ascii="Batang" w:eastAsia="Batang" w:hAnsi="Times New Roman" w:cs="Times New Roman"/>
      <w:i/>
      <w:iCs/>
      <w:color w:val="404040"/>
      <w:szCs w:val="24"/>
    </w:rPr>
  </w:style>
  <w:style w:type="character" w:customStyle="1" w:styleId="CitazioneCarattere">
    <w:name w:val="Citazione Carattere"/>
    <w:basedOn w:val="Carpredefinitoparagrafo"/>
    <w:link w:val="Citazione"/>
    <w:uiPriority w:val="29"/>
    <w:rsid w:val="007D1663"/>
    <w:rPr>
      <w:rFonts w:ascii="Batang" w:eastAsia="Batang" w:hAnsi="Times New Roman" w:cs="Times New Roman"/>
      <w:i/>
      <w:iCs/>
      <w:color w:val="404040"/>
      <w:szCs w:val="24"/>
    </w:rPr>
  </w:style>
  <w:style w:type="paragraph" w:styleId="Titolo">
    <w:name w:val="Title"/>
    <w:basedOn w:val="Normale"/>
    <w:next w:val="Normale"/>
    <w:link w:val="TitoloCarattere"/>
    <w:uiPriority w:val="10"/>
    <w:qFormat/>
    <w:rsid w:val="001B4CD3"/>
    <w:pPr>
      <w:spacing w:before="240" w:after="120"/>
      <w:jc w:val="center"/>
      <w:outlineLvl w:val="0"/>
    </w:pPr>
    <w:rPr>
      <w:rFonts w:asciiTheme="majorHAnsi" w:eastAsiaTheme="majorEastAsia" w:hAnsiTheme="majorHAnsi" w:cstheme="majorBidi"/>
      <w:b/>
      <w:bCs/>
      <w:sz w:val="32"/>
      <w:szCs w:val="32"/>
    </w:rPr>
  </w:style>
  <w:style w:type="character" w:customStyle="1" w:styleId="TitoloCarattere">
    <w:name w:val="Titolo Carattere"/>
    <w:basedOn w:val="Carpredefinitoparagrafo"/>
    <w:link w:val="Titolo"/>
    <w:uiPriority w:val="10"/>
    <w:rsid w:val="001B4CD3"/>
    <w:rPr>
      <w:rFonts w:asciiTheme="majorHAnsi" w:eastAsiaTheme="majorEastAsia" w:hAnsiTheme="majorHAnsi" w:cstheme="majorBidi"/>
      <w:b/>
      <w:bCs/>
      <w:sz w:val="32"/>
      <w:szCs w:val="32"/>
    </w:rPr>
  </w:style>
  <w:style w:type="character" w:styleId="Rimandocommento">
    <w:name w:val="annotation reference"/>
    <w:basedOn w:val="Carpredefinitoparagrafo"/>
    <w:uiPriority w:val="99"/>
    <w:semiHidden/>
    <w:unhideWhenUsed/>
    <w:rsid w:val="00FC400D"/>
    <w:rPr>
      <w:sz w:val="16"/>
      <w:szCs w:val="16"/>
    </w:rPr>
  </w:style>
  <w:style w:type="paragraph" w:styleId="Testocommento">
    <w:name w:val="annotation text"/>
    <w:basedOn w:val="Normale"/>
    <w:link w:val="TestocommentoCarattere"/>
    <w:uiPriority w:val="99"/>
    <w:unhideWhenUsed/>
    <w:rsid w:val="00FC400D"/>
    <w:pPr>
      <w:spacing w:line="240" w:lineRule="auto"/>
    </w:pPr>
    <w:rPr>
      <w:szCs w:val="20"/>
    </w:rPr>
  </w:style>
  <w:style w:type="character" w:customStyle="1" w:styleId="TestocommentoCarattere">
    <w:name w:val="Testo commento Carattere"/>
    <w:basedOn w:val="Carpredefinitoparagrafo"/>
    <w:link w:val="Testocommento"/>
    <w:uiPriority w:val="99"/>
    <w:rsid w:val="00FC400D"/>
    <w:rPr>
      <w:szCs w:val="20"/>
    </w:rPr>
  </w:style>
  <w:style w:type="paragraph" w:styleId="Soggettocommento">
    <w:name w:val="annotation subject"/>
    <w:basedOn w:val="Testocommento"/>
    <w:next w:val="Testocommento"/>
    <w:link w:val="SoggettocommentoCarattere"/>
    <w:uiPriority w:val="99"/>
    <w:semiHidden/>
    <w:unhideWhenUsed/>
    <w:rsid w:val="00FC400D"/>
    <w:rPr>
      <w:b/>
      <w:bCs/>
    </w:rPr>
  </w:style>
  <w:style w:type="character" w:customStyle="1" w:styleId="SoggettocommentoCarattere">
    <w:name w:val="Soggetto commento Carattere"/>
    <w:basedOn w:val="TestocommentoCarattere"/>
    <w:link w:val="Soggettocommento"/>
    <w:uiPriority w:val="99"/>
    <w:semiHidden/>
    <w:rsid w:val="00FC400D"/>
    <w:rPr>
      <w:b/>
      <w:bCs/>
      <w:szCs w:val="20"/>
    </w:rPr>
  </w:style>
  <w:style w:type="character" w:styleId="Menzionenonrisolta">
    <w:name w:val="Unresolved Mention"/>
    <w:basedOn w:val="Carpredefinitoparagrafo"/>
    <w:uiPriority w:val="99"/>
    <w:semiHidden/>
    <w:unhideWhenUsed/>
    <w:rsid w:val="00CE1AEA"/>
    <w:rPr>
      <w:color w:val="605E5C"/>
      <w:shd w:val="clear" w:color="auto" w:fill="E1DFDD"/>
    </w:rPr>
  </w:style>
  <w:style w:type="table" w:customStyle="1" w:styleId="TableNormal">
    <w:name w:val="Table Normal"/>
    <w:uiPriority w:val="2"/>
    <w:semiHidden/>
    <w:unhideWhenUsed/>
    <w:qFormat/>
    <w:rsid w:val="00C05C99"/>
    <w:pPr>
      <w:widowControl w:val="0"/>
      <w:autoSpaceDE w:val="0"/>
      <w:autoSpaceDN w:val="0"/>
      <w:spacing w:after="0" w:line="240" w:lineRule="auto"/>
      <w:jc w:val="left"/>
    </w:pPr>
    <w:rPr>
      <w:rFonts w:eastAsiaTheme="minorHAnsi"/>
      <w:kern w:val="0"/>
      <w:sz w:val="22"/>
      <w:lang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05C99"/>
    <w:pPr>
      <w:wordWrap/>
      <w:spacing w:after="0" w:line="240" w:lineRule="auto"/>
      <w:jc w:val="left"/>
    </w:pPr>
    <w:rPr>
      <w:rFonts w:ascii="Calibri" w:eastAsia="Calibri" w:hAnsi="Calibri" w:cs="Calibri"/>
      <w:b/>
      <w:bCs/>
      <w:kern w:val="0"/>
      <w:sz w:val="56"/>
      <w:szCs w:val="56"/>
      <w:lang w:val="it-IT" w:eastAsia="en-US"/>
    </w:rPr>
  </w:style>
  <w:style w:type="character" w:customStyle="1" w:styleId="CorpotestoCarattere">
    <w:name w:val="Corpo testo Carattere"/>
    <w:basedOn w:val="Carpredefinitoparagrafo"/>
    <w:link w:val="Corpotesto"/>
    <w:uiPriority w:val="1"/>
    <w:rsid w:val="00C05C99"/>
    <w:rPr>
      <w:rFonts w:ascii="Calibri" w:eastAsia="Calibri" w:hAnsi="Calibri" w:cs="Calibri"/>
      <w:b/>
      <w:bCs/>
      <w:kern w:val="0"/>
      <w:sz w:val="56"/>
      <w:szCs w:val="56"/>
      <w:lang w:val="it-IT" w:eastAsia="en-US"/>
    </w:rPr>
  </w:style>
  <w:style w:type="paragraph" w:customStyle="1" w:styleId="TableParagraph">
    <w:name w:val="Table Paragraph"/>
    <w:basedOn w:val="Normale"/>
    <w:uiPriority w:val="1"/>
    <w:qFormat/>
    <w:rsid w:val="00C05C99"/>
    <w:pPr>
      <w:wordWrap/>
      <w:spacing w:after="0" w:line="240" w:lineRule="auto"/>
      <w:jc w:val="left"/>
    </w:pPr>
    <w:rPr>
      <w:rFonts w:ascii="Calibri" w:eastAsia="Calibri" w:hAnsi="Calibri" w:cs="Calibri"/>
      <w:kern w:val="0"/>
      <w:sz w:val="22"/>
      <w:lang w:val="it-IT" w:eastAsia="en-US"/>
    </w:rPr>
  </w:style>
  <w:style w:type="character" w:customStyle="1" w:styleId="Titolo1Carattere">
    <w:name w:val="Titolo 1 Carattere"/>
    <w:basedOn w:val="Carpredefinitoparagrafo"/>
    <w:link w:val="Titolo1"/>
    <w:uiPriority w:val="9"/>
    <w:rsid w:val="00620857"/>
    <w:rPr>
      <w:rFonts w:asciiTheme="majorHAnsi" w:eastAsiaTheme="majorEastAsia" w:hAnsiTheme="majorHAnsi" w:cstheme="majorBidi"/>
      <w:color w:val="2F5496" w:themeColor="accent1" w:themeShade="BF"/>
      <w:kern w:val="0"/>
      <w:sz w:val="32"/>
      <w:szCs w:val="32"/>
      <w:lang w:val="it-IT" w:eastAsia="en-US"/>
    </w:rPr>
  </w:style>
  <w:style w:type="paragraph" w:customStyle="1" w:styleId="Default">
    <w:name w:val="Default"/>
    <w:rsid w:val="007257AF"/>
    <w:pPr>
      <w:autoSpaceDE w:val="0"/>
      <w:autoSpaceDN w:val="0"/>
      <w:adjustRightInd w:val="0"/>
      <w:spacing w:after="0" w:line="240" w:lineRule="auto"/>
      <w:jc w:val="left"/>
    </w:pPr>
    <w:rPr>
      <w:rFonts w:ascii="Calibri" w:eastAsiaTheme="minorHAnsi" w:hAnsi="Calibri" w:cs="Calibri"/>
      <w:color w:val="000000"/>
      <w:kern w:val="0"/>
      <w:sz w:val="24"/>
      <w:szCs w:val="24"/>
      <w:lang w:val="it-IT" w:eastAsia="en-US"/>
      <w14:ligatures w14:val="standardContextual"/>
    </w:rPr>
  </w:style>
  <w:style w:type="paragraph" w:styleId="Revisione">
    <w:name w:val="Revision"/>
    <w:hidden/>
    <w:uiPriority w:val="99"/>
    <w:semiHidden/>
    <w:rsid w:val="006F1158"/>
    <w:pPr>
      <w:spacing w:after="0" w:line="240" w:lineRule="auto"/>
      <w:jc w:val="left"/>
    </w:pPr>
  </w:style>
  <w:style w:type="character" w:customStyle="1" w:styleId="Titolo3Carattere">
    <w:name w:val="Titolo 3 Carattere"/>
    <w:basedOn w:val="Carpredefinitoparagrafo"/>
    <w:link w:val="Titolo3"/>
    <w:uiPriority w:val="9"/>
    <w:semiHidden/>
    <w:rsid w:val="001B063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5816">
      <w:bodyDiv w:val="1"/>
      <w:marLeft w:val="0"/>
      <w:marRight w:val="0"/>
      <w:marTop w:val="0"/>
      <w:marBottom w:val="0"/>
      <w:divBdr>
        <w:top w:val="none" w:sz="0" w:space="0" w:color="auto"/>
        <w:left w:val="none" w:sz="0" w:space="0" w:color="auto"/>
        <w:bottom w:val="none" w:sz="0" w:space="0" w:color="auto"/>
        <w:right w:val="none" w:sz="0" w:space="0" w:color="auto"/>
      </w:divBdr>
    </w:div>
    <w:div w:id="45377597">
      <w:bodyDiv w:val="1"/>
      <w:marLeft w:val="0"/>
      <w:marRight w:val="0"/>
      <w:marTop w:val="0"/>
      <w:marBottom w:val="0"/>
      <w:divBdr>
        <w:top w:val="none" w:sz="0" w:space="0" w:color="auto"/>
        <w:left w:val="none" w:sz="0" w:space="0" w:color="auto"/>
        <w:bottom w:val="none" w:sz="0" w:space="0" w:color="auto"/>
        <w:right w:val="none" w:sz="0" w:space="0" w:color="auto"/>
      </w:divBdr>
    </w:div>
    <w:div w:id="52776897">
      <w:bodyDiv w:val="1"/>
      <w:marLeft w:val="0"/>
      <w:marRight w:val="0"/>
      <w:marTop w:val="0"/>
      <w:marBottom w:val="0"/>
      <w:divBdr>
        <w:top w:val="none" w:sz="0" w:space="0" w:color="auto"/>
        <w:left w:val="none" w:sz="0" w:space="0" w:color="auto"/>
        <w:bottom w:val="none" w:sz="0" w:space="0" w:color="auto"/>
        <w:right w:val="none" w:sz="0" w:space="0" w:color="auto"/>
      </w:divBdr>
      <w:divsChild>
        <w:div w:id="450592683">
          <w:marLeft w:val="0"/>
          <w:marRight w:val="0"/>
          <w:marTop w:val="0"/>
          <w:marBottom w:val="0"/>
          <w:divBdr>
            <w:top w:val="none" w:sz="0" w:space="0" w:color="auto"/>
            <w:left w:val="none" w:sz="0" w:space="0" w:color="auto"/>
            <w:bottom w:val="none" w:sz="0" w:space="0" w:color="auto"/>
            <w:right w:val="none" w:sz="0" w:space="0" w:color="auto"/>
          </w:divBdr>
          <w:divsChild>
            <w:div w:id="537200077">
              <w:marLeft w:val="0"/>
              <w:marRight w:val="0"/>
              <w:marTop w:val="0"/>
              <w:marBottom w:val="0"/>
              <w:divBdr>
                <w:top w:val="none" w:sz="0" w:space="0" w:color="auto"/>
                <w:left w:val="none" w:sz="0" w:space="0" w:color="auto"/>
                <w:bottom w:val="none" w:sz="0" w:space="0" w:color="auto"/>
                <w:right w:val="none" w:sz="0" w:space="0" w:color="auto"/>
              </w:divBdr>
              <w:divsChild>
                <w:div w:id="712003453">
                  <w:marLeft w:val="0"/>
                  <w:marRight w:val="0"/>
                  <w:marTop w:val="0"/>
                  <w:marBottom w:val="0"/>
                  <w:divBdr>
                    <w:top w:val="none" w:sz="0" w:space="0" w:color="auto"/>
                    <w:left w:val="none" w:sz="0" w:space="0" w:color="auto"/>
                    <w:bottom w:val="none" w:sz="0" w:space="0" w:color="auto"/>
                    <w:right w:val="none" w:sz="0" w:space="0" w:color="auto"/>
                  </w:divBdr>
                  <w:divsChild>
                    <w:div w:id="2081056513">
                      <w:marLeft w:val="0"/>
                      <w:marRight w:val="0"/>
                      <w:marTop w:val="0"/>
                      <w:marBottom w:val="0"/>
                      <w:divBdr>
                        <w:top w:val="none" w:sz="0" w:space="0" w:color="auto"/>
                        <w:left w:val="none" w:sz="0" w:space="0" w:color="auto"/>
                        <w:bottom w:val="none" w:sz="0" w:space="0" w:color="auto"/>
                        <w:right w:val="none" w:sz="0" w:space="0" w:color="auto"/>
                      </w:divBdr>
                      <w:divsChild>
                        <w:div w:id="578446850">
                          <w:marLeft w:val="0"/>
                          <w:marRight w:val="0"/>
                          <w:marTop w:val="0"/>
                          <w:marBottom w:val="0"/>
                          <w:divBdr>
                            <w:top w:val="none" w:sz="0" w:space="0" w:color="auto"/>
                            <w:left w:val="none" w:sz="0" w:space="0" w:color="auto"/>
                            <w:bottom w:val="none" w:sz="0" w:space="0" w:color="auto"/>
                            <w:right w:val="none" w:sz="0" w:space="0" w:color="auto"/>
                          </w:divBdr>
                          <w:divsChild>
                            <w:div w:id="217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10958">
      <w:bodyDiv w:val="1"/>
      <w:marLeft w:val="0"/>
      <w:marRight w:val="0"/>
      <w:marTop w:val="0"/>
      <w:marBottom w:val="0"/>
      <w:divBdr>
        <w:top w:val="none" w:sz="0" w:space="0" w:color="auto"/>
        <w:left w:val="none" w:sz="0" w:space="0" w:color="auto"/>
        <w:bottom w:val="none" w:sz="0" w:space="0" w:color="auto"/>
        <w:right w:val="none" w:sz="0" w:space="0" w:color="auto"/>
      </w:divBdr>
    </w:div>
    <w:div w:id="58673138">
      <w:bodyDiv w:val="1"/>
      <w:marLeft w:val="0"/>
      <w:marRight w:val="0"/>
      <w:marTop w:val="0"/>
      <w:marBottom w:val="0"/>
      <w:divBdr>
        <w:top w:val="none" w:sz="0" w:space="0" w:color="auto"/>
        <w:left w:val="none" w:sz="0" w:space="0" w:color="auto"/>
        <w:bottom w:val="none" w:sz="0" w:space="0" w:color="auto"/>
        <w:right w:val="none" w:sz="0" w:space="0" w:color="auto"/>
      </w:divBdr>
    </w:div>
    <w:div w:id="70010245">
      <w:bodyDiv w:val="1"/>
      <w:marLeft w:val="0"/>
      <w:marRight w:val="0"/>
      <w:marTop w:val="0"/>
      <w:marBottom w:val="0"/>
      <w:divBdr>
        <w:top w:val="none" w:sz="0" w:space="0" w:color="auto"/>
        <w:left w:val="none" w:sz="0" w:space="0" w:color="auto"/>
        <w:bottom w:val="none" w:sz="0" w:space="0" w:color="auto"/>
        <w:right w:val="none" w:sz="0" w:space="0" w:color="auto"/>
      </w:divBdr>
    </w:div>
    <w:div w:id="75171325">
      <w:bodyDiv w:val="1"/>
      <w:marLeft w:val="0"/>
      <w:marRight w:val="0"/>
      <w:marTop w:val="0"/>
      <w:marBottom w:val="0"/>
      <w:divBdr>
        <w:top w:val="none" w:sz="0" w:space="0" w:color="auto"/>
        <w:left w:val="none" w:sz="0" w:space="0" w:color="auto"/>
        <w:bottom w:val="none" w:sz="0" w:space="0" w:color="auto"/>
        <w:right w:val="none" w:sz="0" w:space="0" w:color="auto"/>
      </w:divBdr>
    </w:div>
    <w:div w:id="82457969">
      <w:bodyDiv w:val="1"/>
      <w:marLeft w:val="0"/>
      <w:marRight w:val="0"/>
      <w:marTop w:val="0"/>
      <w:marBottom w:val="0"/>
      <w:divBdr>
        <w:top w:val="none" w:sz="0" w:space="0" w:color="auto"/>
        <w:left w:val="none" w:sz="0" w:space="0" w:color="auto"/>
        <w:bottom w:val="none" w:sz="0" w:space="0" w:color="auto"/>
        <w:right w:val="none" w:sz="0" w:space="0" w:color="auto"/>
      </w:divBdr>
    </w:div>
    <w:div w:id="104228460">
      <w:bodyDiv w:val="1"/>
      <w:marLeft w:val="0"/>
      <w:marRight w:val="0"/>
      <w:marTop w:val="0"/>
      <w:marBottom w:val="0"/>
      <w:divBdr>
        <w:top w:val="none" w:sz="0" w:space="0" w:color="auto"/>
        <w:left w:val="none" w:sz="0" w:space="0" w:color="auto"/>
        <w:bottom w:val="none" w:sz="0" w:space="0" w:color="auto"/>
        <w:right w:val="none" w:sz="0" w:space="0" w:color="auto"/>
      </w:divBdr>
    </w:div>
    <w:div w:id="132329117">
      <w:bodyDiv w:val="1"/>
      <w:marLeft w:val="0"/>
      <w:marRight w:val="0"/>
      <w:marTop w:val="0"/>
      <w:marBottom w:val="0"/>
      <w:divBdr>
        <w:top w:val="none" w:sz="0" w:space="0" w:color="auto"/>
        <w:left w:val="none" w:sz="0" w:space="0" w:color="auto"/>
        <w:bottom w:val="none" w:sz="0" w:space="0" w:color="auto"/>
        <w:right w:val="none" w:sz="0" w:space="0" w:color="auto"/>
      </w:divBdr>
    </w:div>
    <w:div w:id="162665748">
      <w:bodyDiv w:val="1"/>
      <w:marLeft w:val="0"/>
      <w:marRight w:val="0"/>
      <w:marTop w:val="0"/>
      <w:marBottom w:val="0"/>
      <w:divBdr>
        <w:top w:val="none" w:sz="0" w:space="0" w:color="auto"/>
        <w:left w:val="none" w:sz="0" w:space="0" w:color="auto"/>
        <w:bottom w:val="none" w:sz="0" w:space="0" w:color="auto"/>
        <w:right w:val="none" w:sz="0" w:space="0" w:color="auto"/>
      </w:divBdr>
    </w:div>
    <w:div w:id="175772146">
      <w:bodyDiv w:val="1"/>
      <w:marLeft w:val="0"/>
      <w:marRight w:val="0"/>
      <w:marTop w:val="0"/>
      <w:marBottom w:val="0"/>
      <w:divBdr>
        <w:top w:val="none" w:sz="0" w:space="0" w:color="auto"/>
        <w:left w:val="none" w:sz="0" w:space="0" w:color="auto"/>
        <w:bottom w:val="none" w:sz="0" w:space="0" w:color="auto"/>
        <w:right w:val="none" w:sz="0" w:space="0" w:color="auto"/>
      </w:divBdr>
    </w:div>
    <w:div w:id="201599085">
      <w:bodyDiv w:val="1"/>
      <w:marLeft w:val="0"/>
      <w:marRight w:val="0"/>
      <w:marTop w:val="0"/>
      <w:marBottom w:val="0"/>
      <w:divBdr>
        <w:top w:val="none" w:sz="0" w:space="0" w:color="auto"/>
        <w:left w:val="none" w:sz="0" w:space="0" w:color="auto"/>
        <w:bottom w:val="none" w:sz="0" w:space="0" w:color="auto"/>
        <w:right w:val="none" w:sz="0" w:space="0" w:color="auto"/>
      </w:divBdr>
    </w:div>
    <w:div w:id="223220939">
      <w:bodyDiv w:val="1"/>
      <w:marLeft w:val="0"/>
      <w:marRight w:val="0"/>
      <w:marTop w:val="0"/>
      <w:marBottom w:val="0"/>
      <w:divBdr>
        <w:top w:val="none" w:sz="0" w:space="0" w:color="auto"/>
        <w:left w:val="none" w:sz="0" w:space="0" w:color="auto"/>
        <w:bottom w:val="none" w:sz="0" w:space="0" w:color="auto"/>
        <w:right w:val="none" w:sz="0" w:space="0" w:color="auto"/>
      </w:divBdr>
    </w:div>
    <w:div w:id="264994796">
      <w:bodyDiv w:val="1"/>
      <w:marLeft w:val="0"/>
      <w:marRight w:val="0"/>
      <w:marTop w:val="0"/>
      <w:marBottom w:val="0"/>
      <w:divBdr>
        <w:top w:val="none" w:sz="0" w:space="0" w:color="auto"/>
        <w:left w:val="none" w:sz="0" w:space="0" w:color="auto"/>
        <w:bottom w:val="none" w:sz="0" w:space="0" w:color="auto"/>
        <w:right w:val="none" w:sz="0" w:space="0" w:color="auto"/>
      </w:divBdr>
    </w:div>
    <w:div w:id="274950213">
      <w:bodyDiv w:val="1"/>
      <w:marLeft w:val="0"/>
      <w:marRight w:val="0"/>
      <w:marTop w:val="0"/>
      <w:marBottom w:val="0"/>
      <w:divBdr>
        <w:top w:val="none" w:sz="0" w:space="0" w:color="auto"/>
        <w:left w:val="none" w:sz="0" w:space="0" w:color="auto"/>
        <w:bottom w:val="none" w:sz="0" w:space="0" w:color="auto"/>
        <w:right w:val="none" w:sz="0" w:space="0" w:color="auto"/>
      </w:divBdr>
    </w:div>
    <w:div w:id="330181553">
      <w:bodyDiv w:val="1"/>
      <w:marLeft w:val="0"/>
      <w:marRight w:val="0"/>
      <w:marTop w:val="0"/>
      <w:marBottom w:val="0"/>
      <w:divBdr>
        <w:top w:val="none" w:sz="0" w:space="0" w:color="auto"/>
        <w:left w:val="none" w:sz="0" w:space="0" w:color="auto"/>
        <w:bottom w:val="none" w:sz="0" w:space="0" w:color="auto"/>
        <w:right w:val="none" w:sz="0" w:space="0" w:color="auto"/>
      </w:divBdr>
    </w:div>
    <w:div w:id="330648593">
      <w:bodyDiv w:val="1"/>
      <w:marLeft w:val="0"/>
      <w:marRight w:val="0"/>
      <w:marTop w:val="0"/>
      <w:marBottom w:val="0"/>
      <w:divBdr>
        <w:top w:val="none" w:sz="0" w:space="0" w:color="auto"/>
        <w:left w:val="none" w:sz="0" w:space="0" w:color="auto"/>
        <w:bottom w:val="none" w:sz="0" w:space="0" w:color="auto"/>
        <w:right w:val="none" w:sz="0" w:space="0" w:color="auto"/>
      </w:divBdr>
    </w:div>
    <w:div w:id="354964537">
      <w:bodyDiv w:val="1"/>
      <w:marLeft w:val="0"/>
      <w:marRight w:val="0"/>
      <w:marTop w:val="0"/>
      <w:marBottom w:val="0"/>
      <w:divBdr>
        <w:top w:val="none" w:sz="0" w:space="0" w:color="auto"/>
        <w:left w:val="none" w:sz="0" w:space="0" w:color="auto"/>
        <w:bottom w:val="none" w:sz="0" w:space="0" w:color="auto"/>
        <w:right w:val="none" w:sz="0" w:space="0" w:color="auto"/>
      </w:divBdr>
    </w:div>
    <w:div w:id="386026333">
      <w:bodyDiv w:val="1"/>
      <w:marLeft w:val="0"/>
      <w:marRight w:val="0"/>
      <w:marTop w:val="0"/>
      <w:marBottom w:val="0"/>
      <w:divBdr>
        <w:top w:val="none" w:sz="0" w:space="0" w:color="auto"/>
        <w:left w:val="none" w:sz="0" w:space="0" w:color="auto"/>
        <w:bottom w:val="none" w:sz="0" w:space="0" w:color="auto"/>
        <w:right w:val="none" w:sz="0" w:space="0" w:color="auto"/>
      </w:divBdr>
    </w:div>
    <w:div w:id="422535464">
      <w:bodyDiv w:val="1"/>
      <w:marLeft w:val="0"/>
      <w:marRight w:val="0"/>
      <w:marTop w:val="0"/>
      <w:marBottom w:val="0"/>
      <w:divBdr>
        <w:top w:val="none" w:sz="0" w:space="0" w:color="auto"/>
        <w:left w:val="none" w:sz="0" w:space="0" w:color="auto"/>
        <w:bottom w:val="none" w:sz="0" w:space="0" w:color="auto"/>
        <w:right w:val="none" w:sz="0" w:space="0" w:color="auto"/>
      </w:divBdr>
    </w:div>
    <w:div w:id="443111600">
      <w:bodyDiv w:val="1"/>
      <w:marLeft w:val="0"/>
      <w:marRight w:val="0"/>
      <w:marTop w:val="0"/>
      <w:marBottom w:val="0"/>
      <w:divBdr>
        <w:top w:val="none" w:sz="0" w:space="0" w:color="auto"/>
        <w:left w:val="none" w:sz="0" w:space="0" w:color="auto"/>
        <w:bottom w:val="none" w:sz="0" w:space="0" w:color="auto"/>
        <w:right w:val="none" w:sz="0" w:space="0" w:color="auto"/>
      </w:divBdr>
    </w:div>
    <w:div w:id="452679456">
      <w:bodyDiv w:val="1"/>
      <w:marLeft w:val="0"/>
      <w:marRight w:val="0"/>
      <w:marTop w:val="0"/>
      <w:marBottom w:val="0"/>
      <w:divBdr>
        <w:top w:val="none" w:sz="0" w:space="0" w:color="auto"/>
        <w:left w:val="none" w:sz="0" w:space="0" w:color="auto"/>
        <w:bottom w:val="none" w:sz="0" w:space="0" w:color="auto"/>
        <w:right w:val="none" w:sz="0" w:space="0" w:color="auto"/>
      </w:divBdr>
    </w:div>
    <w:div w:id="476648538">
      <w:bodyDiv w:val="1"/>
      <w:marLeft w:val="0"/>
      <w:marRight w:val="0"/>
      <w:marTop w:val="0"/>
      <w:marBottom w:val="0"/>
      <w:divBdr>
        <w:top w:val="none" w:sz="0" w:space="0" w:color="auto"/>
        <w:left w:val="none" w:sz="0" w:space="0" w:color="auto"/>
        <w:bottom w:val="none" w:sz="0" w:space="0" w:color="auto"/>
        <w:right w:val="none" w:sz="0" w:space="0" w:color="auto"/>
      </w:divBdr>
    </w:div>
    <w:div w:id="485241270">
      <w:bodyDiv w:val="1"/>
      <w:marLeft w:val="0"/>
      <w:marRight w:val="0"/>
      <w:marTop w:val="0"/>
      <w:marBottom w:val="0"/>
      <w:divBdr>
        <w:top w:val="none" w:sz="0" w:space="0" w:color="auto"/>
        <w:left w:val="none" w:sz="0" w:space="0" w:color="auto"/>
        <w:bottom w:val="none" w:sz="0" w:space="0" w:color="auto"/>
        <w:right w:val="none" w:sz="0" w:space="0" w:color="auto"/>
      </w:divBdr>
    </w:div>
    <w:div w:id="534386294">
      <w:bodyDiv w:val="1"/>
      <w:marLeft w:val="0"/>
      <w:marRight w:val="0"/>
      <w:marTop w:val="0"/>
      <w:marBottom w:val="0"/>
      <w:divBdr>
        <w:top w:val="none" w:sz="0" w:space="0" w:color="auto"/>
        <w:left w:val="none" w:sz="0" w:space="0" w:color="auto"/>
        <w:bottom w:val="none" w:sz="0" w:space="0" w:color="auto"/>
        <w:right w:val="none" w:sz="0" w:space="0" w:color="auto"/>
      </w:divBdr>
      <w:divsChild>
        <w:div w:id="624628451">
          <w:marLeft w:val="0"/>
          <w:marRight w:val="0"/>
          <w:marTop w:val="0"/>
          <w:marBottom w:val="0"/>
          <w:divBdr>
            <w:top w:val="none" w:sz="0" w:space="0" w:color="auto"/>
            <w:left w:val="none" w:sz="0" w:space="0" w:color="auto"/>
            <w:bottom w:val="none" w:sz="0" w:space="0" w:color="auto"/>
            <w:right w:val="none" w:sz="0" w:space="0" w:color="auto"/>
          </w:divBdr>
          <w:divsChild>
            <w:div w:id="6700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6824">
      <w:bodyDiv w:val="1"/>
      <w:marLeft w:val="0"/>
      <w:marRight w:val="0"/>
      <w:marTop w:val="0"/>
      <w:marBottom w:val="0"/>
      <w:divBdr>
        <w:top w:val="none" w:sz="0" w:space="0" w:color="auto"/>
        <w:left w:val="none" w:sz="0" w:space="0" w:color="auto"/>
        <w:bottom w:val="none" w:sz="0" w:space="0" w:color="auto"/>
        <w:right w:val="none" w:sz="0" w:space="0" w:color="auto"/>
      </w:divBdr>
    </w:div>
    <w:div w:id="546180686">
      <w:bodyDiv w:val="1"/>
      <w:marLeft w:val="0"/>
      <w:marRight w:val="0"/>
      <w:marTop w:val="0"/>
      <w:marBottom w:val="0"/>
      <w:divBdr>
        <w:top w:val="none" w:sz="0" w:space="0" w:color="auto"/>
        <w:left w:val="none" w:sz="0" w:space="0" w:color="auto"/>
        <w:bottom w:val="none" w:sz="0" w:space="0" w:color="auto"/>
        <w:right w:val="none" w:sz="0" w:space="0" w:color="auto"/>
      </w:divBdr>
    </w:div>
    <w:div w:id="548347557">
      <w:bodyDiv w:val="1"/>
      <w:marLeft w:val="0"/>
      <w:marRight w:val="0"/>
      <w:marTop w:val="0"/>
      <w:marBottom w:val="0"/>
      <w:divBdr>
        <w:top w:val="none" w:sz="0" w:space="0" w:color="auto"/>
        <w:left w:val="none" w:sz="0" w:space="0" w:color="auto"/>
        <w:bottom w:val="none" w:sz="0" w:space="0" w:color="auto"/>
        <w:right w:val="none" w:sz="0" w:space="0" w:color="auto"/>
      </w:divBdr>
    </w:div>
    <w:div w:id="555748401">
      <w:bodyDiv w:val="1"/>
      <w:marLeft w:val="0"/>
      <w:marRight w:val="0"/>
      <w:marTop w:val="0"/>
      <w:marBottom w:val="0"/>
      <w:divBdr>
        <w:top w:val="none" w:sz="0" w:space="0" w:color="auto"/>
        <w:left w:val="none" w:sz="0" w:space="0" w:color="auto"/>
        <w:bottom w:val="none" w:sz="0" w:space="0" w:color="auto"/>
        <w:right w:val="none" w:sz="0" w:space="0" w:color="auto"/>
      </w:divBdr>
    </w:div>
    <w:div w:id="569267782">
      <w:bodyDiv w:val="1"/>
      <w:marLeft w:val="0"/>
      <w:marRight w:val="0"/>
      <w:marTop w:val="0"/>
      <w:marBottom w:val="0"/>
      <w:divBdr>
        <w:top w:val="none" w:sz="0" w:space="0" w:color="auto"/>
        <w:left w:val="none" w:sz="0" w:space="0" w:color="auto"/>
        <w:bottom w:val="none" w:sz="0" w:space="0" w:color="auto"/>
        <w:right w:val="none" w:sz="0" w:space="0" w:color="auto"/>
      </w:divBdr>
    </w:div>
    <w:div w:id="599264919">
      <w:bodyDiv w:val="1"/>
      <w:marLeft w:val="0"/>
      <w:marRight w:val="0"/>
      <w:marTop w:val="0"/>
      <w:marBottom w:val="0"/>
      <w:divBdr>
        <w:top w:val="none" w:sz="0" w:space="0" w:color="auto"/>
        <w:left w:val="none" w:sz="0" w:space="0" w:color="auto"/>
        <w:bottom w:val="none" w:sz="0" w:space="0" w:color="auto"/>
        <w:right w:val="none" w:sz="0" w:space="0" w:color="auto"/>
      </w:divBdr>
    </w:div>
    <w:div w:id="619073583">
      <w:bodyDiv w:val="1"/>
      <w:marLeft w:val="0"/>
      <w:marRight w:val="0"/>
      <w:marTop w:val="0"/>
      <w:marBottom w:val="0"/>
      <w:divBdr>
        <w:top w:val="none" w:sz="0" w:space="0" w:color="auto"/>
        <w:left w:val="none" w:sz="0" w:space="0" w:color="auto"/>
        <w:bottom w:val="none" w:sz="0" w:space="0" w:color="auto"/>
        <w:right w:val="none" w:sz="0" w:space="0" w:color="auto"/>
      </w:divBdr>
    </w:div>
    <w:div w:id="656373525">
      <w:bodyDiv w:val="1"/>
      <w:marLeft w:val="0"/>
      <w:marRight w:val="0"/>
      <w:marTop w:val="0"/>
      <w:marBottom w:val="0"/>
      <w:divBdr>
        <w:top w:val="none" w:sz="0" w:space="0" w:color="auto"/>
        <w:left w:val="none" w:sz="0" w:space="0" w:color="auto"/>
        <w:bottom w:val="none" w:sz="0" w:space="0" w:color="auto"/>
        <w:right w:val="none" w:sz="0" w:space="0" w:color="auto"/>
      </w:divBdr>
    </w:div>
    <w:div w:id="683822058">
      <w:bodyDiv w:val="1"/>
      <w:marLeft w:val="0"/>
      <w:marRight w:val="0"/>
      <w:marTop w:val="0"/>
      <w:marBottom w:val="0"/>
      <w:divBdr>
        <w:top w:val="none" w:sz="0" w:space="0" w:color="auto"/>
        <w:left w:val="none" w:sz="0" w:space="0" w:color="auto"/>
        <w:bottom w:val="none" w:sz="0" w:space="0" w:color="auto"/>
        <w:right w:val="none" w:sz="0" w:space="0" w:color="auto"/>
      </w:divBdr>
    </w:div>
    <w:div w:id="691615063">
      <w:bodyDiv w:val="1"/>
      <w:marLeft w:val="0"/>
      <w:marRight w:val="0"/>
      <w:marTop w:val="0"/>
      <w:marBottom w:val="0"/>
      <w:divBdr>
        <w:top w:val="none" w:sz="0" w:space="0" w:color="auto"/>
        <w:left w:val="none" w:sz="0" w:space="0" w:color="auto"/>
        <w:bottom w:val="none" w:sz="0" w:space="0" w:color="auto"/>
        <w:right w:val="none" w:sz="0" w:space="0" w:color="auto"/>
      </w:divBdr>
    </w:div>
    <w:div w:id="704258964">
      <w:bodyDiv w:val="1"/>
      <w:marLeft w:val="0"/>
      <w:marRight w:val="0"/>
      <w:marTop w:val="0"/>
      <w:marBottom w:val="0"/>
      <w:divBdr>
        <w:top w:val="none" w:sz="0" w:space="0" w:color="auto"/>
        <w:left w:val="none" w:sz="0" w:space="0" w:color="auto"/>
        <w:bottom w:val="none" w:sz="0" w:space="0" w:color="auto"/>
        <w:right w:val="none" w:sz="0" w:space="0" w:color="auto"/>
      </w:divBdr>
    </w:div>
    <w:div w:id="741414512">
      <w:bodyDiv w:val="1"/>
      <w:marLeft w:val="0"/>
      <w:marRight w:val="0"/>
      <w:marTop w:val="0"/>
      <w:marBottom w:val="0"/>
      <w:divBdr>
        <w:top w:val="none" w:sz="0" w:space="0" w:color="auto"/>
        <w:left w:val="none" w:sz="0" w:space="0" w:color="auto"/>
        <w:bottom w:val="none" w:sz="0" w:space="0" w:color="auto"/>
        <w:right w:val="none" w:sz="0" w:space="0" w:color="auto"/>
      </w:divBdr>
    </w:div>
    <w:div w:id="786313187">
      <w:bodyDiv w:val="1"/>
      <w:marLeft w:val="0"/>
      <w:marRight w:val="0"/>
      <w:marTop w:val="0"/>
      <w:marBottom w:val="0"/>
      <w:divBdr>
        <w:top w:val="none" w:sz="0" w:space="0" w:color="auto"/>
        <w:left w:val="none" w:sz="0" w:space="0" w:color="auto"/>
        <w:bottom w:val="none" w:sz="0" w:space="0" w:color="auto"/>
        <w:right w:val="none" w:sz="0" w:space="0" w:color="auto"/>
      </w:divBdr>
    </w:div>
    <w:div w:id="786432289">
      <w:bodyDiv w:val="1"/>
      <w:marLeft w:val="0"/>
      <w:marRight w:val="0"/>
      <w:marTop w:val="0"/>
      <w:marBottom w:val="0"/>
      <w:divBdr>
        <w:top w:val="none" w:sz="0" w:space="0" w:color="auto"/>
        <w:left w:val="none" w:sz="0" w:space="0" w:color="auto"/>
        <w:bottom w:val="none" w:sz="0" w:space="0" w:color="auto"/>
        <w:right w:val="none" w:sz="0" w:space="0" w:color="auto"/>
      </w:divBdr>
    </w:div>
    <w:div w:id="795947600">
      <w:bodyDiv w:val="1"/>
      <w:marLeft w:val="0"/>
      <w:marRight w:val="0"/>
      <w:marTop w:val="0"/>
      <w:marBottom w:val="0"/>
      <w:divBdr>
        <w:top w:val="none" w:sz="0" w:space="0" w:color="auto"/>
        <w:left w:val="none" w:sz="0" w:space="0" w:color="auto"/>
        <w:bottom w:val="none" w:sz="0" w:space="0" w:color="auto"/>
        <w:right w:val="none" w:sz="0" w:space="0" w:color="auto"/>
      </w:divBdr>
    </w:div>
    <w:div w:id="808209623">
      <w:bodyDiv w:val="1"/>
      <w:marLeft w:val="0"/>
      <w:marRight w:val="0"/>
      <w:marTop w:val="0"/>
      <w:marBottom w:val="0"/>
      <w:divBdr>
        <w:top w:val="none" w:sz="0" w:space="0" w:color="auto"/>
        <w:left w:val="none" w:sz="0" w:space="0" w:color="auto"/>
        <w:bottom w:val="none" w:sz="0" w:space="0" w:color="auto"/>
        <w:right w:val="none" w:sz="0" w:space="0" w:color="auto"/>
      </w:divBdr>
    </w:div>
    <w:div w:id="815100095">
      <w:bodyDiv w:val="1"/>
      <w:marLeft w:val="0"/>
      <w:marRight w:val="0"/>
      <w:marTop w:val="0"/>
      <w:marBottom w:val="0"/>
      <w:divBdr>
        <w:top w:val="none" w:sz="0" w:space="0" w:color="auto"/>
        <w:left w:val="none" w:sz="0" w:space="0" w:color="auto"/>
        <w:bottom w:val="none" w:sz="0" w:space="0" w:color="auto"/>
        <w:right w:val="none" w:sz="0" w:space="0" w:color="auto"/>
      </w:divBdr>
    </w:div>
    <w:div w:id="862330661">
      <w:bodyDiv w:val="1"/>
      <w:marLeft w:val="0"/>
      <w:marRight w:val="0"/>
      <w:marTop w:val="0"/>
      <w:marBottom w:val="0"/>
      <w:divBdr>
        <w:top w:val="none" w:sz="0" w:space="0" w:color="auto"/>
        <w:left w:val="none" w:sz="0" w:space="0" w:color="auto"/>
        <w:bottom w:val="none" w:sz="0" w:space="0" w:color="auto"/>
        <w:right w:val="none" w:sz="0" w:space="0" w:color="auto"/>
      </w:divBdr>
    </w:div>
    <w:div w:id="862864298">
      <w:bodyDiv w:val="1"/>
      <w:marLeft w:val="0"/>
      <w:marRight w:val="0"/>
      <w:marTop w:val="0"/>
      <w:marBottom w:val="0"/>
      <w:divBdr>
        <w:top w:val="none" w:sz="0" w:space="0" w:color="auto"/>
        <w:left w:val="none" w:sz="0" w:space="0" w:color="auto"/>
        <w:bottom w:val="none" w:sz="0" w:space="0" w:color="auto"/>
        <w:right w:val="none" w:sz="0" w:space="0" w:color="auto"/>
      </w:divBdr>
    </w:div>
    <w:div w:id="876356910">
      <w:bodyDiv w:val="1"/>
      <w:marLeft w:val="0"/>
      <w:marRight w:val="0"/>
      <w:marTop w:val="0"/>
      <w:marBottom w:val="0"/>
      <w:divBdr>
        <w:top w:val="none" w:sz="0" w:space="0" w:color="auto"/>
        <w:left w:val="none" w:sz="0" w:space="0" w:color="auto"/>
        <w:bottom w:val="none" w:sz="0" w:space="0" w:color="auto"/>
        <w:right w:val="none" w:sz="0" w:space="0" w:color="auto"/>
      </w:divBdr>
    </w:div>
    <w:div w:id="906764995">
      <w:bodyDiv w:val="1"/>
      <w:marLeft w:val="0"/>
      <w:marRight w:val="0"/>
      <w:marTop w:val="0"/>
      <w:marBottom w:val="0"/>
      <w:divBdr>
        <w:top w:val="none" w:sz="0" w:space="0" w:color="auto"/>
        <w:left w:val="none" w:sz="0" w:space="0" w:color="auto"/>
        <w:bottom w:val="none" w:sz="0" w:space="0" w:color="auto"/>
        <w:right w:val="none" w:sz="0" w:space="0" w:color="auto"/>
      </w:divBdr>
    </w:div>
    <w:div w:id="916666882">
      <w:bodyDiv w:val="1"/>
      <w:marLeft w:val="0"/>
      <w:marRight w:val="0"/>
      <w:marTop w:val="0"/>
      <w:marBottom w:val="0"/>
      <w:divBdr>
        <w:top w:val="none" w:sz="0" w:space="0" w:color="auto"/>
        <w:left w:val="none" w:sz="0" w:space="0" w:color="auto"/>
        <w:bottom w:val="none" w:sz="0" w:space="0" w:color="auto"/>
        <w:right w:val="none" w:sz="0" w:space="0" w:color="auto"/>
      </w:divBdr>
    </w:div>
    <w:div w:id="941106660">
      <w:bodyDiv w:val="1"/>
      <w:marLeft w:val="0"/>
      <w:marRight w:val="0"/>
      <w:marTop w:val="0"/>
      <w:marBottom w:val="0"/>
      <w:divBdr>
        <w:top w:val="none" w:sz="0" w:space="0" w:color="auto"/>
        <w:left w:val="none" w:sz="0" w:space="0" w:color="auto"/>
        <w:bottom w:val="none" w:sz="0" w:space="0" w:color="auto"/>
        <w:right w:val="none" w:sz="0" w:space="0" w:color="auto"/>
      </w:divBdr>
    </w:div>
    <w:div w:id="989092866">
      <w:bodyDiv w:val="1"/>
      <w:marLeft w:val="0"/>
      <w:marRight w:val="0"/>
      <w:marTop w:val="0"/>
      <w:marBottom w:val="0"/>
      <w:divBdr>
        <w:top w:val="none" w:sz="0" w:space="0" w:color="auto"/>
        <w:left w:val="none" w:sz="0" w:space="0" w:color="auto"/>
        <w:bottom w:val="none" w:sz="0" w:space="0" w:color="auto"/>
        <w:right w:val="none" w:sz="0" w:space="0" w:color="auto"/>
      </w:divBdr>
    </w:div>
    <w:div w:id="1001390392">
      <w:bodyDiv w:val="1"/>
      <w:marLeft w:val="0"/>
      <w:marRight w:val="0"/>
      <w:marTop w:val="0"/>
      <w:marBottom w:val="0"/>
      <w:divBdr>
        <w:top w:val="none" w:sz="0" w:space="0" w:color="auto"/>
        <w:left w:val="none" w:sz="0" w:space="0" w:color="auto"/>
        <w:bottom w:val="none" w:sz="0" w:space="0" w:color="auto"/>
        <w:right w:val="none" w:sz="0" w:space="0" w:color="auto"/>
      </w:divBdr>
    </w:div>
    <w:div w:id="1009524049">
      <w:bodyDiv w:val="1"/>
      <w:marLeft w:val="0"/>
      <w:marRight w:val="0"/>
      <w:marTop w:val="0"/>
      <w:marBottom w:val="0"/>
      <w:divBdr>
        <w:top w:val="none" w:sz="0" w:space="0" w:color="auto"/>
        <w:left w:val="none" w:sz="0" w:space="0" w:color="auto"/>
        <w:bottom w:val="none" w:sz="0" w:space="0" w:color="auto"/>
        <w:right w:val="none" w:sz="0" w:space="0" w:color="auto"/>
      </w:divBdr>
    </w:div>
    <w:div w:id="1070927235">
      <w:bodyDiv w:val="1"/>
      <w:marLeft w:val="0"/>
      <w:marRight w:val="0"/>
      <w:marTop w:val="0"/>
      <w:marBottom w:val="0"/>
      <w:divBdr>
        <w:top w:val="none" w:sz="0" w:space="0" w:color="auto"/>
        <w:left w:val="none" w:sz="0" w:space="0" w:color="auto"/>
        <w:bottom w:val="none" w:sz="0" w:space="0" w:color="auto"/>
        <w:right w:val="none" w:sz="0" w:space="0" w:color="auto"/>
      </w:divBdr>
    </w:div>
    <w:div w:id="1163351915">
      <w:bodyDiv w:val="1"/>
      <w:marLeft w:val="0"/>
      <w:marRight w:val="0"/>
      <w:marTop w:val="0"/>
      <w:marBottom w:val="0"/>
      <w:divBdr>
        <w:top w:val="none" w:sz="0" w:space="0" w:color="auto"/>
        <w:left w:val="none" w:sz="0" w:space="0" w:color="auto"/>
        <w:bottom w:val="none" w:sz="0" w:space="0" w:color="auto"/>
        <w:right w:val="none" w:sz="0" w:space="0" w:color="auto"/>
      </w:divBdr>
    </w:div>
    <w:div w:id="1166938362">
      <w:bodyDiv w:val="1"/>
      <w:marLeft w:val="0"/>
      <w:marRight w:val="0"/>
      <w:marTop w:val="0"/>
      <w:marBottom w:val="0"/>
      <w:divBdr>
        <w:top w:val="none" w:sz="0" w:space="0" w:color="auto"/>
        <w:left w:val="none" w:sz="0" w:space="0" w:color="auto"/>
        <w:bottom w:val="none" w:sz="0" w:space="0" w:color="auto"/>
        <w:right w:val="none" w:sz="0" w:space="0" w:color="auto"/>
      </w:divBdr>
    </w:div>
    <w:div w:id="1180899694">
      <w:bodyDiv w:val="1"/>
      <w:marLeft w:val="0"/>
      <w:marRight w:val="0"/>
      <w:marTop w:val="0"/>
      <w:marBottom w:val="0"/>
      <w:divBdr>
        <w:top w:val="none" w:sz="0" w:space="0" w:color="auto"/>
        <w:left w:val="none" w:sz="0" w:space="0" w:color="auto"/>
        <w:bottom w:val="none" w:sz="0" w:space="0" w:color="auto"/>
        <w:right w:val="none" w:sz="0" w:space="0" w:color="auto"/>
      </w:divBdr>
    </w:div>
    <w:div w:id="1192063731">
      <w:bodyDiv w:val="1"/>
      <w:marLeft w:val="0"/>
      <w:marRight w:val="0"/>
      <w:marTop w:val="0"/>
      <w:marBottom w:val="0"/>
      <w:divBdr>
        <w:top w:val="none" w:sz="0" w:space="0" w:color="auto"/>
        <w:left w:val="none" w:sz="0" w:space="0" w:color="auto"/>
        <w:bottom w:val="none" w:sz="0" w:space="0" w:color="auto"/>
        <w:right w:val="none" w:sz="0" w:space="0" w:color="auto"/>
      </w:divBdr>
    </w:div>
    <w:div w:id="1208882310">
      <w:bodyDiv w:val="1"/>
      <w:marLeft w:val="0"/>
      <w:marRight w:val="0"/>
      <w:marTop w:val="0"/>
      <w:marBottom w:val="0"/>
      <w:divBdr>
        <w:top w:val="none" w:sz="0" w:space="0" w:color="auto"/>
        <w:left w:val="none" w:sz="0" w:space="0" w:color="auto"/>
        <w:bottom w:val="none" w:sz="0" w:space="0" w:color="auto"/>
        <w:right w:val="none" w:sz="0" w:space="0" w:color="auto"/>
      </w:divBdr>
    </w:div>
    <w:div w:id="1224294601">
      <w:bodyDiv w:val="1"/>
      <w:marLeft w:val="0"/>
      <w:marRight w:val="0"/>
      <w:marTop w:val="0"/>
      <w:marBottom w:val="0"/>
      <w:divBdr>
        <w:top w:val="none" w:sz="0" w:space="0" w:color="auto"/>
        <w:left w:val="none" w:sz="0" w:space="0" w:color="auto"/>
        <w:bottom w:val="none" w:sz="0" w:space="0" w:color="auto"/>
        <w:right w:val="none" w:sz="0" w:space="0" w:color="auto"/>
      </w:divBdr>
    </w:div>
    <w:div w:id="1231422313">
      <w:bodyDiv w:val="1"/>
      <w:marLeft w:val="0"/>
      <w:marRight w:val="0"/>
      <w:marTop w:val="0"/>
      <w:marBottom w:val="0"/>
      <w:divBdr>
        <w:top w:val="none" w:sz="0" w:space="0" w:color="auto"/>
        <w:left w:val="none" w:sz="0" w:space="0" w:color="auto"/>
        <w:bottom w:val="none" w:sz="0" w:space="0" w:color="auto"/>
        <w:right w:val="none" w:sz="0" w:space="0" w:color="auto"/>
      </w:divBdr>
    </w:div>
    <w:div w:id="1238830466">
      <w:bodyDiv w:val="1"/>
      <w:marLeft w:val="0"/>
      <w:marRight w:val="0"/>
      <w:marTop w:val="0"/>
      <w:marBottom w:val="0"/>
      <w:divBdr>
        <w:top w:val="none" w:sz="0" w:space="0" w:color="auto"/>
        <w:left w:val="none" w:sz="0" w:space="0" w:color="auto"/>
        <w:bottom w:val="none" w:sz="0" w:space="0" w:color="auto"/>
        <w:right w:val="none" w:sz="0" w:space="0" w:color="auto"/>
      </w:divBdr>
    </w:div>
    <w:div w:id="1240671975">
      <w:bodyDiv w:val="1"/>
      <w:marLeft w:val="0"/>
      <w:marRight w:val="0"/>
      <w:marTop w:val="0"/>
      <w:marBottom w:val="0"/>
      <w:divBdr>
        <w:top w:val="none" w:sz="0" w:space="0" w:color="auto"/>
        <w:left w:val="none" w:sz="0" w:space="0" w:color="auto"/>
        <w:bottom w:val="none" w:sz="0" w:space="0" w:color="auto"/>
        <w:right w:val="none" w:sz="0" w:space="0" w:color="auto"/>
      </w:divBdr>
    </w:div>
    <w:div w:id="1284388104">
      <w:bodyDiv w:val="1"/>
      <w:marLeft w:val="0"/>
      <w:marRight w:val="0"/>
      <w:marTop w:val="0"/>
      <w:marBottom w:val="0"/>
      <w:divBdr>
        <w:top w:val="none" w:sz="0" w:space="0" w:color="auto"/>
        <w:left w:val="none" w:sz="0" w:space="0" w:color="auto"/>
        <w:bottom w:val="none" w:sz="0" w:space="0" w:color="auto"/>
        <w:right w:val="none" w:sz="0" w:space="0" w:color="auto"/>
      </w:divBdr>
    </w:div>
    <w:div w:id="1286697576">
      <w:bodyDiv w:val="1"/>
      <w:marLeft w:val="0"/>
      <w:marRight w:val="0"/>
      <w:marTop w:val="0"/>
      <w:marBottom w:val="0"/>
      <w:divBdr>
        <w:top w:val="none" w:sz="0" w:space="0" w:color="auto"/>
        <w:left w:val="none" w:sz="0" w:space="0" w:color="auto"/>
        <w:bottom w:val="none" w:sz="0" w:space="0" w:color="auto"/>
        <w:right w:val="none" w:sz="0" w:space="0" w:color="auto"/>
      </w:divBdr>
    </w:div>
    <w:div w:id="1296567414">
      <w:bodyDiv w:val="1"/>
      <w:marLeft w:val="0"/>
      <w:marRight w:val="0"/>
      <w:marTop w:val="0"/>
      <w:marBottom w:val="0"/>
      <w:divBdr>
        <w:top w:val="none" w:sz="0" w:space="0" w:color="auto"/>
        <w:left w:val="none" w:sz="0" w:space="0" w:color="auto"/>
        <w:bottom w:val="none" w:sz="0" w:space="0" w:color="auto"/>
        <w:right w:val="none" w:sz="0" w:space="0" w:color="auto"/>
      </w:divBdr>
    </w:div>
    <w:div w:id="1315600932">
      <w:bodyDiv w:val="1"/>
      <w:marLeft w:val="0"/>
      <w:marRight w:val="0"/>
      <w:marTop w:val="0"/>
      <w:marBottom w:val="0"/>
      <w:divBdr>
        <w:top w:val="none" w:sz="0" w:space="0" w:color="auto"/>
        <w:left w:val="none" w:sz="0" w:space="0" w:color="auto"/>
        <w:bottom w:val="none" w:sz="0" w:space="0" w:color="auto"/>
        <w:right w:val="none" w:sz="0" w:space="0" w:color="auto"/>
      </w:divBdr>
    </w:div>
    <w:div w:id="1318455529">
      <w:bodyDiv w:val="1"/>
      <w:marLeft w:val="0"/>
      <w:marRight w:val="0"/>
      <w:marTop w:val="0"/>
      <w:marBottom w:val="0"/>
      <w:divBdr>
        <w:top w:val="none" w:sz="0" w:space="0" w:color="auto"/>
        <w:left w:val="none" w:sz="0" w:space="0" w:color="auto"/>
        <w:bottom w:val="none" w:sz="0" w:space="0" w:color="auto"/>
        <w:right w:val="none" w:sz="0" w:space="0" w:color="auto"/>
      </w:divBdr>
    </w:div>
    <w:div w:id="1329868473">
      <w:bodyDiv w:val="1"/>
      <w:marLeft w:val="0"/>
      <w:marRight w:val="0"/>
      <w:marTop w:val="0"/>
      <w:marBottom w:val="0"/>
      <w:divBdr>
        <w:top w:val="none" w:sz="0" w:space="0" w:color="auto"/>
        <w:left w:val="none" w:sz="0" w:space="0" w:color="auto"/>
        <w:bottom w:val="none" w:sz="0" w:space="0" w:color="auto"/>
        <w:right w:val="none" w:sz="0" w:space="0" w:color="auto"/>
      </w:divBdr>
    </w:div>
    <w:div w:id="1353610186">
      <w:bodyDiv w:val="1"/>
      <w:marLeft w:val="0"/>
      <w:marRight w:val="0"/>
      <w:marTop w:val="0"/>
      <w:marBottom w:val="0"/>
      <w:divBdr>
        <w:top w:val="none" w:sz="0" w:space="0" w:color="auto"/>
        <w:left w:val="none" w:sz="0" w:space="0" w:color="auto"/>
        <w:bottom w:val="none" w:sz="0" w:space="0" w:color="auto"/>
        <w:right w:val="none" w:sz="0" w:space="0" w:color="auto"/>
      </w:divBdr>
    </w:div>
    <w:div w:id="1358198577">
      <w:bodyDiv w:val="1"/>
      <w:marLeft w:val="0"/>
      <w:marRight w:val="0"/>
      <w:marTop w:val="0"/>
      <w:marBottom w:val="0"/>
      <w:divBdr>
        <w:top w:val="none" w:sz="0" w:space="0" w:color="auto"/>
        <w:left w:val="none" w:sz="0" w:space="0" w:color="auto"/>
        <w:bottom w:val="none" w:sz="0" w:space="0" w:color="auto"/>
        <w:right w:val="none" w:sz="0" w:space="0" w:color="auto"/>
      </w:divBdr>
    </w:div>
    <w:div w:id="1364790807">
      <w:bodyDiv w:val="1"/>
      <w:marLeft w:val="0"/>
      <w:marRight w:val="0"/>
      <w:marTop w:val="0"/>
      <w:marBottom w:val="0"/>
      <w:divBdr>
        <w:top w:val="none" w:sz="0" w:space="0" w:color="auto"/>
        <w:left w:val="none" w:sz="0" w:space="0" w:color="auto"/>
        <w:bottom w:val="none" w:sz="0" w:space="0" w:color="auto"/>
        <w:right w:val="none" w:sz="0" w:space="0" w:color="auto"/>
      </w:divBdr>
    </w:div>
    <w:div w:id="1377121171">
      <w:bodyDiv w:val="1"/>
      <w:marLeft w:val="0"/>
      <w:marRight w:val="0"/>
      <w:marTop w:val="0"/>
      <w:marBottom w:val="0"/>
      <w:divBdr>
        <w:top w:val="none" w:sz="0" w:space="0" w:color="auto"/>
        <w:left w:val="none" w:sz="0" w:space="0" w:color="auto"/>
        <w:bottom w:val="none" w:sz="0" w:space="0" w:color="auto"/>
        <w:right w:val="none" w:sz="0" w:space="0" w:color="auto"/>
      </w:divBdr>
    </w:div>
    <w:div w:id="1377389757">
      <w:bodyDiv w:val="1"/>
      <w:marLeft w:val="0"/>
      <w:marRight w:val="0"/>
      <w:marTop w:val="0"/>
      <w:marBottom w:val="0"/>
      <w:divBdr>
        <w:top w:val="none" w:sz="0" w:space="0" w:color="auto"/>
        <w:left w:val="none" w:sz="0" w:space="0" w:color="auto"/>
        <w:bottom w:val="none" w:sz="0" w:space="0" w:color="auto"/>
        <w:right w:val="none" w:sz="0" w:space="0" w:color="auto"/>
      </w:divBdr>
    </w:div>
    <w:div w:id="1379091720">
      <w:bodyDiv w:val="1"/>
      <w:marLeft w:val="0"/>
      <w:marRight w:val="0"/>
      <w:marTop w:val="0"/>
      <w:marBottom w:val="0"/>
      <w:divBdr>
        <w:top w:val="none" w:sz="0" w:space="0" w:color="auto"/>
        <w:left w:val="none" w:sz="0" w:space="0" w:color="auto"/>
        <w:bottom w:val="none" w:sz="0" w:space="0" w:color="auto"/>
        <w:right w:val="none" w:sz="0" w:space="0" w:color="auto"/>
      </w:divBdr>
    </w:div>
    <w:div w:id="1450512325">
      <w:bodyDiv w:val="1"/>
      <w:marLeft w:val="0"/>
      <w:marRight w:val="0"/>
      <w:marTop w:val="0"/>
      <w:marBottom w:val="0"/>
      <w:divBdr>
        <w:top w:val="none" w:sz="0" w:space="0" w:color="auto"/>
        <w:left w:val="none" w:sz="0" w:space="0" w:color="auto"/>
        <w:bottom w:val="none" w:sz="0" w:space="0" w:color="auto"/>
        <w:right w:val="none" w:sz="0" w:space="0" w:color="auto"/>
      </w:divBdr>
    </w:div>
    <w:div w:id="1536849219">
      <w:bodyDiv w:val="1"/>
      <w:marLeft w:val="0"/>
      <w:marRight w:val="0"/>
      <w:marTop w:val="0"/>
      <w:marBottom w:val="0"/>
      <w:divBdr>
        <w:top w:val="none" w:sz="0" w:space="0" w:color="auto"/>
        <w:left w:val="none" w:sz="0" w:space="0" w:color="auto"/>
        <w:bottom w:val="none" w:sz="0" w:space="0" w:color="auto"/>
        <w:right w:val="none" w:sz="0" w:space="0" w:color="auto"/>
      </w:divBdr>
    </w:div>
    <w:div w:id="1550414013">
      <w:bodyDiv w:val="1"/>
      <w:marLeft w:val="0"/>
      <w:marRight w:val="0"/>
      <w:marTop w:val="0"/>
      <w:marBottom w:val="0"/>
      <w:divBdr>
        <w:top w:val="none" w:sz="0" w:space="0" w:color="auto"/>
        <w:left w:val="none" w:sz="0" w:space="0" w:color="auto"/>
        <w:bottom w:val="none" w:sz="0" w:space="0" w:color="auto"/>
        <w:right w:val="none" w:sz="0" w:space="0" w:color="auto"/>
      </w:divBdr>
    </w:div>
    <w:div w:id="1551502268">
      <w:bodyDiv w:val="1"/>
      <w:marLeft w:val="0"/>
      <w:marRight w:val="0"/>
      <w:marTop w:val="0"/>
      <w:marBottom w:val="0"/>
      <w:divBdr>
        <w:top w:val="none" w:sz="0" w:space="0" w:color="auto"/>
        <w:left w:val="none" w:sz="0" w:space="0" w:color="auto"/>
        <w:bottom w:val="none" w:sz="0" w:space="0" w:color="auto"/>
        <w:right w:val="none" w:sz="0" w:space="0" w:color="auto"/>
      </w:divBdr>
      <w:divsChild>
        <w:div w:id="1453400589">
          <w:marLeft w:val="0"/>
          <w:marRight w:val="0"/>
          <w:marTop w:val="0"/>
          <w:marBottom w:val="0"/>
          <w:divBdr>
            <w:top w:val="none" w:sz="0" w:space="0" w:color="auto"/>
            <w:left w:val="none" w:sz="0" w:space="0" w:color="auto"/>
            <w:bottom w:val="none" w:sz="0" w:space="0" w:color="auto"/>
            <w:right w:val="none" w:sz="0" w:space="0" w:color="auto"/>
          </w:divBdr>
          <w:divsChild>
            <w:div w:id="203371543">
              <w:marLeft w:val="0"/>
              <w:marRight w:val="0"/>
              <w:marTop w:val="0"/>
              <w:marBottom w:val="0"/>
              <w:divBdr>
                <w:top w:val="none" w:sz="0" w:space="0" w:color="auto"/>
                <w:left w:val="none" w:sz="0" w:space="0" w:color="auto"/>
                <w:bottom w:val="none" w:sz="0" w:space="0" w:color="auto"/>
                <w:right w:val="none" w:sz="0" w:space="0" w:color="auto"/>
              </w:divBdr>
              <w:divsChild>
                <w:div w:id="1767731765">
                  <w:marLeft w:val="0"/>
                  <w:marRight w:val="0"/>
                  <w:marTop w:val="0"/>
                  <w:marBottom w:val="0"/>
                  <w:divBdr>
                    <w:top w:val="none" w:sz="0" w:space="0" w:color="auto"/>
                    <w:left w:val="none" w:sz="0" w:space="0" w:color="auto"/>
                    <w:bottom w:val="none" w:sz="0" w:space="0" w:color="auto"/>
                    <w:right w:val="none" w:sz="0" w:space="0" w:color="auto"/>
                  </w:divBdr>
                  <w:divsChild>
                    <w:div w:id="969089946">
                      <w:marLeft w:val="0"/>
                      <w:marRight w:val="0"/>
                      <w:marTop w:val="0"/>
                      <w:marBottom w:val="0"/>
                      <w:divBdr>
                        <w:top w:val="none" w:sz="0" w:space="0" w:color="auto"/>
                        <w:left w:val="none" w:sz="0" w:space="0" w:color="auto"/>
                        <w:bottom w:val="none" w:sz="0" w:space="0" w:color="auto"/>
                        <w:right w:val="none" w:sz="0" w:space="0" w:color="auto"/>
                      </w:divBdr>
                      <w:divsChild>
                        <w:div w:id="1393893127">
                          <w:marLeft w:val="0"/>
                          <w:marRight w:val="0"/>
                          <w:marTop w:val="0"/>
                          <w:marBottom w:val="0"/>
                          <w:divBdr>
                            <w:top w:val="none" w:sz="0" w:space="0" w:color="auto"/>
                            <w:left w:val="none" w:sz="0" w:space="0" w:color="auto"/>
                            <w:bottom w:val="none" w:sz="0" w:space="0" w:color="auto"/>
                            <w:right w:val="none" w:sz="0" w:space="0" w:color="auto"/>
                          </w:divBdr>
                          <w:divsChild>
                            <w:div w:id="408845303">
                              <w:marLeft w:val="0"/>
                              <w:marRight w:val="0"/>
                              <w:marTop w:val="0"/>
                              <w:marBottom w:val="0"/>
                              <w:divBdr>
                                <w:top w:val="none" w:sz="0" w:space="0" w:color="auto"/>
                                <w:left w:val="none" w:sz="0" w:space="0" w:color="auto"/>
                                <w:bottom w:val="none" w:sz="0" w:space="0" w:color="auto"/>
                                <w:right w:val="none" w:sz="0" w:space="0" w:color="auto"/>
                              </w:divBdr>
                              <w:divsChild>
                                <w:div w:id="6498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2102">
                          <w:marLeft w:val="0"/>
                          <w:marRight w:val="0"/>
                          <w:marTop w:val="0"/>
                          <w:marBottom w:val="0"/>
                          <w:divBdr>
                            <w:top w:val="none" w:sz="0" w:space="0" w:color="auto"/>
                            <w:left w:val="none" w:sz="0" w:space="0" w:color="auto"/>
                            <w:bottom w:val="none" w:sz="0" w:space="0" w:color="auto"/>
                            <w:right w:val="none" w:sz="0" w:space="0" w:color="auto"/>
                          </w:divBdr>
                          <w:divsChild>
                            <w:div w:id="1690835769">
                              <w:marLeft w:val="0"/>
                              <w:marRight w:val="0"/>
                              <w:marTop w:val="0"/>
                              <w:marBottom w:val="0"/>
                              <w:divBdr>
                                <w:top w:val="none" w:sz="0" w:space="0" w:color="auto"/>
                                <w:left w:val="none" w:sz="0" w:space="0" w:color="auto"/>
                                <w:bottom w:val="none" w:sz="0" w:space="0" w:color="auto"/>
                                <w:right w:val="none" w:sz="0" w:space="0" w:color="auto"/>
                              </w:divBdr>
                              <w:divsChild>
                                <w:div w:id="985277071">
                                  <w:marLeft w:val="0"/>
                                  <w:marRight w:val="0"/>
                                  <w:marTop w:val="0"/>
                                  <w:marBottom w:val="0"/>
                                  <w:divBdr>
                                    <w:top w:val="none" w:sz="0" w:space="0" w:color="auto"/>
                                    <w:left w:val="none" w:sz="0" w:space="0" w:color="auto"/>
                                    <w:bottom w:val="none" w:sz="0" w:space="0" w:color="auto"/>
                                    <w:right w:val="none" w:sz="0" w:space="0" w:color="auto"/>
                                  </w:divBdr>
                                  <w:divsChild>
                                    <w:div w:id="13520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867990">
              <w:marLeft w:val="0"/>
              <w:marRight w:val="0"/>
              <w:marTop w:val="0"/>
              <w:marBottom w:val="0"/>
              <w:divBdr>
                <w:top w:val="none" w:sz="0" w:space="0" w:color="auto"/>
                <w:left w:val="none" w:sz="0" w:space="0" w:color="auto"/>
                <w:bottom w:val="none" w:sz="0" w:space="0" w:color="auto"/>
                <w:right w:val="none" w:sz="0" w:space="0" w:color="auto"/>
              </w:divBdr>
              <w:divsChild>
                <w:div w:id="1278416524">
                  <w:marLeft w:val="0"/>
                  <w:marRight w:val="0"/>
                  <w:marTop w:val="0"/>
                  <w:marBottom w:val="0"/>
                  <w:divBdr>
                    <w:top w:val="none" w:sz="0" w:space="0" w:color="auto"/>
                    <w:left w:val="none" w:sz="0" w:space="0" w:color="auto"/>
                    <w:bottom w:val="none" w:sz="0" w:space="0" w:color="auto"/>
                    <w:right w:val="none" w:sz="0" w:space="0" w:color="auto"/>
                  </w:divBdr>
                  <w:divsChild>
                    <w:div w:id="1092318328">
                      <w:marLeft w:val="0"/>
                      <w:marRight w:val="0"/>
                      <w:marTop w:val="0"/>
                      <w:marBottom w:val="0"/>
                      <w:divBdr>
                        <w:top w:val="none" w:sz="0" w:space="0" w:color="auto"/>
                        <w:left w:val="none" w:sz="0" w:space="0" w:color="auto"/>
                        <w:bottom w:val="none" w:sz="0" w:space="0" w:color="auto"/>
                        <w:right w:val="none" w:sz="0" w:space="0" w:color="auto"/>
                      </w:divBdr>
                      <w:divsChild>
                        <w:div w:id="603194688">
                          <w:marLeft w:val="0"/>
                          <w:marRight w:val="0"/>
                          <w:marTop w:val="0"/>
                          <w:marBottom w:val="0"/>
                          <w:divBdr>
                            <w:top w:val="none" w:sz="0" w:space="0" w:color="auto"/>
                            <w:left w:val="none" w:sz="0" w:space="0" w:color="auto"/>
                            <w:bottom w:val="none" w:sz="0" w:space="0" w:color="auto"/>
                            <w:right w:val="none" w:sz="0" w:space="0" w:color="auto"/>
                          </w:divBdr>
                          <w:divsChild>
                            <w:div w:id="788546897">
                              <w:marLeft w:val="0"/>
                              <w:marRight w:val="0"/>
                              <w:marTop w:val="0"/>
                              <w:marBottom w:val="0"/>
                              <w:divBdr>
                                <w:top w:val="none" w:sz="0" w:space="0" w:color="auto"/>
                                <w:left w:val="none" w:sz="0" w:space="0" w:color="auto"/>
                                <w:bottom w:val="none" w:sz="0" w:space="0" w:color="auto"/>
                                <w:right w:val="none" w:sz="0" w:space="0" w:color="auto"/>
                              </w:divBdr>
                              <w:divsChild>
                                <w:div w:id="2133941546">
                                  <w:marLeft w:val="0"/>
                                  <w:marRight w:val="0"/>
                                  <w:marTop w:val="0"/>
                                  <w:marBottom w:val="0"/>
                                  <w:divBdr>
                                    <w:top w:val="none" w:sz="0" w:space="0" w:color="auto"/>
                                    <w:left w:val="none" w:sz="0" w:space="0" w:color="auto"/>
                                    <w:bottom w:val="none" w:sz="0" w:space="0" w:color="auto"/>
                                    <w:right w:val="none" w:sz="0" w:space="0" w:color="auto"/>
                                  </w:divBdr>
                                </w:div>
                              </w:divsChild>
                            </w:div>
                            <w:div w:id="1442606172">
                              <w:marLeft w:val="0"/>
                              <w:marRight w:val="0"/>
                              <w:marTop w:val="0"/>
                              <w:marBottom w:val="0"/>
                              <w:divBdr>
                                <w:top w:val="none" w:sz="0" w:space="0" w:color="auto"/>
                                <w:left w:val="none" w:sz="0" w:space="0" w:color="auto"/>
                                <w:bottom w:val="none" w:sz="0" w:space="0" w:color="auto"/>
                                <w:right w:val="none" w:sz="0" w:space="0" w:color="auto"/>
                              </w:divBdr>
                            </w:div>
                          </w:divsChild>
                        </w:div>
                        <w:div w:id="1834055803">
                          <w:marLeft w:val="0"/>
                          <w:marRight w:val="0"/>
                          <w:marTop w:val="0"/>
                          <w:marBottom w:val="0"/>
                          <w:divBdr>
                            <w:top w:val="none" w:sz="0" w:space="0" w:color="auto"/>
                            <w:left w:val="none" w:sz="0" w:space="0" w:color="auto"/>
                            <w:bottom w:val="none" w:sz="0" w:space="0" w:color="auto"/>
                            <w:right w:val="none" w:sz="0" w:space="0" w:color="auto"/>
                          </w:divBdr>
                          <w:divsChild>
                            <w:div w:id="1566646153">
                              <w:marLeft w:val="0"/>
                              <w:marRight w:val="0"/>
                              <w:marTop w:val="0"/>
                              <w:marBottom w:val="0"/>
                              <w:divBdr>
                                <w:top w:val="none" w:sz="0" w:space="0" w:color="auto"/>
                                <w:left w:val="none" w:sz="0" w:space="0" w:color="auto"/>
                                <w:bottom w:val="none" w:sz="0" w:space="0" w:color="auto"/>
                                <w:right w:val="none" w:sz="0" w:space="0" w:color="auto"/>
                              </w:divBdr>
                              <w:divsChild>
                                <w:div w:id="209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6300">
              <w:marLeft w:val="0"/>
              <w:marRight w:val="0"/>
              <w:marTop w:val="0"/>
              <w:marBottom w:val="0"/>
              <w:divBdr>
                <w:top w:val="none" w:sz="0" w:space="0" w:color="auto"/>
                <w:left w:val="none" w:sz="0" w:space="0" w:color="auto"/>
                <w:bottom w:val="none" w:sz="0" w:space="0" w:color="auto"/>
                <w:right w:val="none" w:sz="0" w:space="0" w:color="auto"/>
              </w:divBdr>
              <w:divsChild>
                <w:div w:id="1736972850">
                  <w:marLeft w:val="0"/>
                  <w:marRight w:val="0"/>
                  <w:marTop w:val="0"/>
                  <w:marBottom w:val="0"/>
                  <w:divBdr>
                    <w:top w:val="none" w:sz="0" w:space="0" w:color="auto"/>
                    <w:left w:val="none" w:sz="0" w:space="0" w:color="auto"/>
                    <w:bottom w:val="none" w:sz="0" w:space="0" w:color="auto"/>
                    <w:right w:val="none" w:sz="0" w:space="0" w:color="auto"/>
                  </w:divBdr>
                  <w:divsChild>
                    <w:div w:id="1011906754">
                      <w:marLeft w:val="0"/>
                      <w:marRight w:val="0"/>
                      <w:marTop w:val="0"/>
                      <w:marBottom w:val="0"/>
                      <w:divBdr>
                        <w:top w:val="none" w:sz="0" w:space="0" w:color="auto"/>
                        <w:left w:val="none" w:sz="0" w:space="0" w:color="auto"/>
                        <w:bottom w:val="none" w:sz="0" w:space="0" w:color="auto"/>
                        <w:right w:val="none" w:sz="0" w:space="0" w:color="auto"/>
                      </w:divBdr>
                      <w:divsChild>
                        <w:div w:id="1949581873">
                          <w:marLeft w:val="0"/>
                          <w:marRight w:val="0"/>
                          <w:marTop w:val="0"/>
                          <w:marBottom w:val="0"/>
                          <w:divBdr>
                            <w:top w:val="none" w:sz="0" w:space="0" w:color="auto"/>
                            <w:left w:val="none" w:sz="0" w:space="0" w:color="auto"/>
                            <w:bottom w:val="none" w:sz="0" w:space="0" w:color="auto"/>
                            <w:right w:val="none" w:sz="0" w:space="0" w:color="auto"/>
                          </w:divBdr>
                          <w:divsChild>
                            <w:div w:id="615454214">
                              <w:marLeft w:val="0"/>
                              <w:marRight w:val="0"/>
                              <w:marTop w:val="0"/>
                              <w:marBottom w:val="0"/>
                              <w:divBdr>
                                <w:top w:val="none" w:sz="0" w:space="0" w:color="auto"/>
                                <w:left w:val="none" w:sz="0" w:space="0" w:color="auto"/>
                                <w:bottom w:val="none" w:sz="0" w:space="0" w:color="auto"/>
                                <w:right w:val="none" w:sz="0" w:space="0" w:color="auto"/>
                              </w:divBdr>
                              <w:divsChild>
                                <w:div w:id="927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170">
                          <w:marLeft w:val="0"/>
                          <w:marRight w:val="0"/>
                          <w:marTop w:val="0"/>
                          <w:marBottom w:val="0"/>
                          <w:divBdr>
                            <w:top w:val="none" w:sz="0" w:space="0" w:color="auto"/>
                            <w:left w:val="none" w:sz="0" w:space="0" w:color="auto"/>
                            <w:bottom w:val="none" w:sz="0" w:space="0" w:color="auto"/>
                            <w:right w:val="none" w:sz="0" w:space="0" w:color="auto"/>
                          </w:divBdr>
                          <w:divsChild>
                            <w:div w:id="647170659">
                              <w:marLeft w:val="0"/>
                              <w:marRight w:val="0"/>
                              <w:marTop w:val="0"/>
                              <w:marBottom w:val="0"/>
                              <w:divBdr>
                                <w:top w:val="none" w:sz="0" w:space="0" w:color="auto"/>
                                <w:left w:val="none" w:sz="0" w:space="0" w:color="auto"/>
                                <w:bottom w:val="none" w:sz="0" w:space="0" w:color="auto"/>
                                <w:right w:val="none" w:sz="0" w:space="0" w:color="auto"/>
                              </w:divBdr>
                              <w:divsChild>
                                <w:div w:id="1053583261">
                                  <w:marLeft w:val="0"/>
                                  <w:marRight w:val="0"/>
                                  <w:marTop w:val="0"/>
                                  <w:marBottom w:val="0"/>
                                  <w:divBdr>
                                    <w:top w:val="none" w:sz="0" w:space="0" w:color="auto"/>
                                    <w:left w:val="none" w:sz="0" w:space="0" w:color="auto"/>
                                    <w:bottom w:val="none" w:sz="0" w:space="0" w:color="auto"/>
                                    <w:right w:val="none" w:sz="0" w:space="0" w:color="auto"/>
                                  </w:divBdr>
                                  <w:divsChild>
                                    <w:div w:id="15474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819478">
              <w:marLeft w:val="0"/>
              <w:marRight w:val="0"/>
              <w:marTop w:val="0"/>
              <w:marBottom w:val="0"/>
              <w:divBdr>
                <w:top w:val="none" w:sz="0" w:space="0" w:color="auto"/>
                <w:left w:val="none" w:sz="0" w:space="0" w:color="auto"/>
                <w:bottom w:val="none" w:sz="0" w:space="0" w:color="auto"/>
                <w:right w:val="none" w:sz="0" w:space="0" w:color="auto"/>
              </w:divBdr>
              <w:divsChild>
                <w:div w:id="1031538897">
                  <w:marLeft w:val="0"/>
                  <w:marRight w:val="0"/>
                  <w:marTop w:val="0"/>
                  <w:marBottom w:val="0"/>
                  <w:divBdr>
                    <w:top w:val="none" w:sz="0" w:space="0" w:color="auto"/>
                    <w:left w:val="none" w:sz="0" w:space="0" w:color="auto"/>
                    <w:bottom w:val="none" w:sz="0" w:space="0" w:color="auto"/>
                    <w:right w:val="none" w:sz="0" w:space="0" w:color="auto"/>
                  </w:divBdr>
                  <w:divsChild>
                    <w:div w:id="1900894382">
                      <w:marLeft w:val="0"/>
                      <w:marRight w:val="0"/>
                      <w:marTop w:val="0"/>
                      <w:marBottom w:val="0"/>
                      <w:divBdr>
                        <w:top w:val="none" w:sz="0" w:space="0" w:color="auto"/>
                        <w:left w:val="none" w:sz="0" w:space="0" w:color="auto"/>
                        <w:bottom w:val="none" w:sz="0" w:space="0" w:color="auto"/>
                        <w:right w:val="none" w:sz="0" w:space="0" w:color="auto"/>
                      </w:divBdr>
                      <w:divsChild>
                        <w:div w:id="1246257585">
                          <w:marLeft w:val="0"/>
                          <w:marRight w:val="0"/>
                          <w:marTop w:val="0"/>
                          <w:marBottom w:val="0"/>
                          <w:divBdr>
                            <w:top w:val="none" w:sz="0" w:space="0" w:color="auto"/>
                            <w:left w:val="none" w:sz="0" w:space="0" w:color="auto"/>
                            <w:bottom w:val="none" w:sz="0" w:space="0" w:color="auto"/>
                            <w:right w:val="none" w:sz="0" w:space="0" w:color="auto"/>
                          </w:divBdr>
                          <w:divsChild>
                            <w:div w:id="1940335448">
                              <w:marLeft w:val="0"/>
                              <w:marRight w:val="0"/>
                              <w:marTop w:val="0"/>
                              <w:marBottom w:val="0"/>
                              <w:divBdr>
                                <w:top w:val="none" w:sz="0" w:space="0" w:color="auto"/>
                                <w:left w:val="none" w:sz="0" w:space="0" w:color="auto"/>
                                <w:bottom w:val="none" w:sz="0" w:space="0" w:color="auto"/>
                                <w:right w:val="none" w:sz="0" w:space="0" w:color="auto"/>
                              </w:divBdr>
                              <w:divsChild>
                                <w:div w:id="362948647">
                                  <w:marLeft w:val="0"/>
                                  <w:marRight w:val="0"/>
                                  <w:marTop w:val="0"/>
                                  <w:marBottom w:val="0"/>
                                  <w:divBdr>
                                    <w:top w:val="none" w:sz="0" w:space="0" w:color="auto"/>
                                    <w:left w:val="none" w:sz="0" w:space="0" w:color="auto"/>
                                    <w:bottom w:val="none" w:sz="0" w:space="0" w:color="auto"/>
                                    <w:right w:val="none" w:sz="0" w:space="0" w:color="auto"/>
                                  </w:divBdr>
                                </w:div>
                              </w:divsChild>
                            </w:div>
                            <w:div w:id="1693914345">
                              <w:marLeft w:val="0"/>
                              <w:marRight w:val="0"/>
                              <w:marTop w:val="0"/>
                              <w:marBottom w:val="0"/>
                              <w:divBdr>
                                <w:top w:val="none" w:sz="0" w:space="0" w:color="auto"/>
                                <w:left w:val="none" w:sz="0" w:space="0" w:color="auto"/>
                                <w:bottom w:val="none" w:sz="0" w:space="0" w:color="auto"/>
                                <w:right w:val="none" w:sz="0" w:space="0" w:color="auto"/>
                              </w:divBdr>
                            </w:div>
                          </w:divsChild>
                        </w:div>
                        <w:div w:id="2001154261">
                          <w:marLeft w:val="0"/>
                          <w:marRight w:val="0"/>
                          <w:marTop w:val="0"/>
                          <w:marBottom w:val="0"/>
                          <w:divBdr>
                            <w:top w:val="none" w:sz="0" w:space="0" w:color="auto"/>
                            <w:left w:val="none" w:sz="0" w:space="0" w:color="auto"/>
                            <w:bottom w:val="none" w:sz="0" w:space="0" w:color="auto"/>
                            <w:right w:val="none" w:sz="0" w:space="0" w:color="auto"/>
                          </w:divBdr>
                          <w:divsChild>
                            <w:div w:id="736588341">
                              <w:marLeft w:val="0"/>
                              <w:marRight w:val="0"/>
                              <w:marTop w:val="0"/>
                              <w:marBottom w:val="0"/>
                              <w:divBdr>
                                <w:top w:val="none" w:sz="0" w:space="0" w:color="auto"/>
                                <w:left w:val="none" w:sz="0" w:space="0" w:color="auto"/>
                                <w:bottom w:val="none" w:sz="0" w:space="0" w:color="auto"/>
                                <w:right w:val="none" w:sz="0" w:space="0" w:color="auto"/>
                              </w:divBdr>
                              <w:divsChild>
                                <w:div w:id="14361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6779">
              <w:marLeft w:val="0"/>
              <w:marRight w:val="0"/>
              <w:marTop w:val="0"/>
              <w:marBottom w:val="0"/>
              <w:divBdr>
                <w:top w:val="none" w:sz="0" w:space="0" w:color="auto"/>
                <w:left w:val="none" w:sz="0" w:space="0" w:color="auto"/>
                <w:bottom w:val="none" w:sz="0" w:space="0" w:color="auto"/>
                <w:right w:val="none" w:sz="0" w:space="0" w:color="auto"/>
              </w:divBdr>
              <w:divsChild>
                <w:div w:id="1761290670">
                  <w:marLeft w:val="0"/>
                  <w:marRight w:val="0"/>
                  <w:marTop w:val="0"/>
                  <w:marBottom w:val="0"/>
                  <w:divBdr>
                    <w:top w:val="none" w:sz="0" w:space="0" w:color="auto"/>
                    <w:left w:val="none" w:sz="0" w:space="0" w:color="auto"/>
                    <w:bottom w:val="none" w:sz="0" w:space="0" w:color="auto"/>
                    <w:right w:val="none" w:sz="0" w:space="0" w:color="auto"/>
                  </w:divBdr>
                  <w:divsChild>
                    <w:div w:id="1578400376">
                      <w:marLeft w:val="0"/>
                      <w:marRight w:val="0"/>
                      <w:marTop w:val="0"/>
                      <w:marBottom w:val="0"/>
                      <w:divBdr>
                        <w:top w:val="none" w:sz="0" w:space="0" w:color="auto"/>
                        <w:left w:val="none" w:sz="0" w:space="0" w:color="auto"/>
                        <w:bottom w:val="none" w:sz="0" w:space="0" w:color="auto"/>
                        <w:right w:val="none" w:sz="0" w:space="0" w:color="auto"/>
                      </w:divBdr>
                      <w:divsChild>
                        <w:div w:id="1390037803">
                          <w:marLeft w:val="0"/>
                          <w:marRight w:val="0"/>
                          <w:marTop w:val="0"/>
                          <w:marBottom w:val="0"/>
                          <w:divBdr>
                            <w:top w:val="none" w:sz="0" w:space="0" w:color="auto"/>
                            <w:left w:val="none" w:sz="0" w:space="0" w:color="auto"/>
                            <w:bottom w:val="none" w:sz="0" w:space="0" w:color="auto"/>
                            <w:right w:val="none" w:sz="0" w:space="0" w:color="auto"/>
                          </w:divBdr>
                          <w:divsChild>
                            <w:div w:id="75785956">
                              <w:marLeft w:val="0"/>
                              <w:marRight w:val="0"/>
                              <w:marTop w:val="0"/>
                              <w:marBottom w:val="0"/>
                              <w:divBdr>
                                <w:top w:val="none" w:sz="0" w:space="0" w:color="auto"/>
                                <w:left w:val="none" w:sz="0" w:space="0" w:color="auto"/>
                                <w:bottom w:val="none" w:sz="0" w:space="0" w:color="auto"/>
                                <w:right w:val="none" w:sz="0" w:space="0" w:color="auto"/>
                              </w:divBdr>
                              <w:divsChild>
                                <w:div w:id="20874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8412">
                          <w:marLeft w:val="0"/>
                          <w:marRight w:val="0"/>
                          <w:marTop w:val="0"/>
                          <w:marBottom w:val="0"/>
                          <w:divBdr>
                            <w:top w:val="none" w:sz="0" w:space="0" w:color="auto"/>
                            <w:left w:val="none" w:sz="0" w:space="0" w:color="auto"/>
                            <w:bottom w:val="none" w:sz="0" w:space="0" w:color="auto"/>
                            <w:right w:val="none" w:sz="0" w:space="0" w:color="auto"/>
                          </w:divBdr>
                          <w:divsChild>
                            <w:div w:id="184830292">
                              <w:marLeft w:val="0"/>
                              <w:marRight w:val="0"/>
                              <w:marTop w:val="0"/>
                              <w:marBottom w:val="0"/>
                              <w:divBdr>
                                <w:top w:val="none" w:sz="0" w:space="0" w:color="auto"/>
                                <w:left w:val="none" w:sz="0" w:space="0" w:color="auto"/>
                                <w:bottom w:val="none" w:sz="0" w:space="0" w:color="auto"/>
                                <w:right w:val="none" w:sz="0" w:space="0" w:color="auto"/>
                              </w:divBdr>
                              <w:divsChild>
                                <w:div w:id="2135368593">
                                  <w:marLeft w:val="0"/>
                                  <w:marRight w:val="0"/>
                                  <w:marTop w:val="0"/>
                                  <w:marBottom w:val="0"/>
                                  <w:divBdr>
                                    <w:top w:val="none" w:sz="0" w:space="0" w:color="auto"/>
                                    <w:left w:val="none" w:sz="0" w:space="0" w:color="auto"/>
                                    <w:bottom w:val="none" w:sz="0" w:space="0" w:color="auto"/>
                                    <w:right w:val="none" w:sz="0" w:space="0" w:color="auto"/>
                                  </w:divBdr>
                                  <w:divsChild>
                                    <w:div w:id="12847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963742">
              <w:marLeft w:val="0"/>
              <w:marRight w:val="0"/>
              <w:marTop w:val="0"/>
              <w:marBottom w:val="0"/>
              <w:divBdr>
                <w:top w:val="none" w:sz="0" w:space="0" w:color="auto"/>
                <w:left w:val="none" w:sz="0" w:space="0" w:color="auto"/>
                <w:bottom w:val="none" w:sz="0" w:space="0" w:color="auto"/>
                <w:right w:val="none" w:sz="0" w:space="0" w:color="auto"/>
              </w:divBdr>
              <w:divsChild>
                <w:div w:id="730808710">
                  <w:marLeft w:val="0"/>
                  <w:marRight w:val="0"/>
                  <w:marTop w:val="0"/>
                  <w:marBottom w:val="0"/>
                  <w:divBdr>
                    <w:top w:val="none" w:sz="0" w:space="0" w:color="auto"/>
                    <w:left w:val="none" w:sz="0" w:space="0" w:color="auto"/>
                    <w:bottom w:val="none" w:sz="0" w:space="0" w:color="auto"/>
                    <w:right w:val="none" w:sz="0" w:space="0" w:color="auto"/>
                  </w:divBdr>
                  <w:divsChild>
                    <w:div w:id="209657916">
                      <w:marLeft w:val="0"/>
                      <w:marRight w:val="0"/>
                      <w:marTop w:val="0"/>
                      <w:marBottom w:val="0"/>
                      <w:divBdr>
                        <w:top w:val="none" w:sz="0" w:space="0" w:color="auto"/>
                        <w:left w:val="none" w:sz="0" w:space="0" w:color="auto"/>
                        <w:bottom w:val="none" w:sz="0" w:space="0" w:color="auto"/>
                        <w:right w:val="none" w:sz="0" w:space="0" w:color="auto"/>
                      </w:divBdr>
                      <w:divsChild>
                        <w:div w:id="621886818">
                          <w:marLeft w:val="0"/>
                          <w:marRight w:val="0"/>
                          <w:marTop w:val="0"/>
                          <w:marBottom w:val="0"/>
                          <w:divBdr>
                            <w:top w:val="none" w:sz="0" w:space="0" w:color="auto"/>
                            <w:left w:val="none" w:sz="0" w:space="0" w:color="auto"/>
                            <w:bottom w:val="none" w:sz="0" w:space="0" w:color="auto"/>
                            <w:right w:val="none" w:sz="0" w:space="0" w:color="auto"/>
                          </w:divBdr>
                          <w:divsChild>
                            <w:div w:id="524833080">
                              <w:marLeft w:val="0"/>
                              <w:marRight w:val="0"/>
                              <w:marTop w:val="0"/>
                              <w:marBottom w:val="0"/>
                              <w:divBdr>
                                <w:top w:val="none" w:sz="0" w:space="0" w:color="auto"/>
                                <w:left w:val="none" w:sz="0" w:space="0" w:color="auto"/>
                                <w:bottom w:val="none" w:sz="0" w:space="0" w:color="auto"/>
                                <w:right w:val="none" w:sz="0" w:space="0" w:color="auto"/>
                              </w:divBdr>
                              <w:divsChild>
                                <w:div w:id="723674497">
                                  <w:marLeft w:val="0"/>
                                  <w:marRight w:val="0"/>
                                  <w:marTop w:val="0"/>
                                  <w:marBottom w:val="0"/>
                                  <w:divBdr>
                                    <w:top w:val="none" w:sz="0" w:space="0" w:color="auto"/>
                                    <w:left w:val="none" w:sz="0" w:space="0" w:color="auto"/>
                                    <w:bottom w:val="none" w:sz="0" w:space="0" w:color="auto"/>
                                    <w:right w:val="none" w:sz="0" w:space="0" w:color="auto"/>
                                  </w:divBdr>
                                </w:div>
                              </w:divsChild>
                            </w:div>
                            <w:div w:id="2049403982">
                              <w:marLeft w:val="0"/>
                              <w:marRight w:val="0"/>
                              <w:marTop w:val="0"/>
                              <w:marBottom w:val="0"/>
                              <w:divBdr>
                                <w:top w:val="none" w:sz="0" w:space="0" w:color="auto"/>
                                <w:left w:val="none" w:sz="0" w:space="0" w:color="auto"/>
                                <w:bottom w:val="none" w:sz="0" w:space="0" w:color="auto"/>
                                <w:right w:val="none" w:sz="0" w:space="0" w:color="auto"/>
                              </w:divBdr>
                            </w:div>
                          </w:divsChild>
                        </w:div>
                        <w:div w:id="1958944040">
                          <w:marLeft w:val="0"/>
                          <w:marRight w:val="0"/>
                          <w:marTop w:val="0"/>
                          <w:marBottom w:val="0"/>
                          <w:divBdr>
                            <w:top w:val="none" w:sz="0" w:space="0" w:color="auto"/>
                            <w:left w:val="none" w:sz="0" w:space="0" w:color="auto"/>
                            <w:bottom w:val="none" w:sz="0" w:space="0" w:color="auto"/>
                            <w:right w:val="none" w:sz="0" w:space="0" w:color="auto"/>
                          </w:divBdr>
                          <w:divsChild>
                            <w:div w:id="1757632374">
                              <w:marLeft w:val="0"/>
                              <w:marRight w:val="0"/>
                              <w:marTop w:val="0"/>
                              <w:marBottom w:val="0"/>
                              <w:divBdr>
                                <w:top w:val="none" w:sz="0" w:space="0" w:color="auto"/>
                                <w:left w:val="none" w:sz="0" w:space="0" w:color="auto"/>
                                <w:bottom w:val="none" w:sz="0" w:space="0" w:color="auto"/>
                                <w:right w:val="none" w:sz="0" w:space="0" w:color="auto"/>
                              </w:divBdr>
                              <w:divsChild>
                                <w:div w:id="45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93557">
              <w:marLeft w:val="0"/>
              <w:marRight w:val="0"/>
              <w:marTop w:val="0"/>
              <w:marBottom w:val="0"/>
              <w:divBdr>
                <w:top w:val="none" w:sz="0" w:space="0" w:color="auto"/>
                <w:left w:val="none" w:sz="0" w:space="0" w:color="auto"/>
                <w:bottom w:val="none" w:sz="0" w:space="0" w:color="auto"/>
                <w:right w:val="none" w:sz="0" w:space="0" w:color="auto"/>
              </w:divBdr>
              <w:divsChild>
                <w:div w:id="1677728769">
                  <w:marLeft w:val="0"/>
                  <w:marRight w:val="0"/>
                  <w:marTop w:val="0"/>
                  <w:marBottom w:val="0"/>
                  <w:divBdr>
                    <w:top w:val="none" w:sz="0" w:space="0" w:color="auto"/>
                    <w:left w:val="none" w:sz="0" w:space="0" w:color="auto"/>
                    <w:bottom w:val="none" w:sz="0" w:space="0" w:color="auto"/>
                    <w:right w:val="none" w:sz="0" w:space="0" w:color="auto"/>
                  </w:divBdr>
                  <w:divsChild>
                    <w:div w:id="322658877">
                      <w:marLeft w:val="0"/>
                      <w:marRight w:val="0"/>
                      <w:marTop w:val="0"/>
                      <w:marBottom w:val="0"/>
                      <w:divBdr>
                        <w:top w:val="none" w:sz="0" w:space="0" w:color="auto"/>
                        <w:left w:val="none" w:sz="0" w:space="0" w:color="auto"/>
                        <w:bottom w:val="none" w:sz="0" w:space="0" w:color="auto"/>
                        <w:right w:val="none" w:sz="0" w:space="0" w:color="auto"/>
                      </w:divBdr>
                      <w:divsChild>
                        <w:div w:id="1243443476">
                          <w:marLeft w:val="0"/>
                          <w:marRight w:val="0"/>
                          <w:marTop w:val="0"/>
                          <w:marBottom w:val="0"/>
                          <w:divBdr>
                            <w:top w:val="none" w:sz="0" w:space="0" w:color="auto"/>
                            <w:left w:val="none" w:sz="0" w:space="0" w:color="auto"/>
                            <w:bottom w:val="none" w:sz="0" w:space="0" w:color="auto"/>
                            <w:right w:val="none" w:sz="0" w:space="0" w:color="auto"/>
                          </w:divBdr>
                          <w:divsChild>
                            <w:div w:id="1322612271">
                              <w:marLeft w:val="0"/>
                              <w:marRight w:val="0"/>
                              <w:marTop w:val="0"/>
                              <w:marBottom w:val="0"/>
                              <w:divBdr>
                                <w:top w:val="none" w:sz="0" w:space="0" w:color="auto"/>
                                <w:left w:val="none" w:sz="0" w:space="0" w:color="auto"/>
                                <w:bottom w:val="none" w:sz="0" w:space="0" w:color="auto"/>
                                <w:right w:val="none" w:sz="0" w:space="0" w:color="auto"/>
                              </w:divBdr>
                              <w:divsChild>
                                <w:div w:id="546767857">
                                  <w:marLeft w:val="0"/>
                                  <w:marRight w:val="0"/>
                                  <w:marTop w:val="0"/>
                                  <w:marBottom w:val="0"/>
                                  <w:divBdr>
                                    <w:top w:val="none" w:sz="0" w:space="0" w:color="auto"/>
                                    <w:left w:val="none" w:sz="0" w:space="0" w:color="auto"/>
                                    <w:bottom w:val="none" w:sz="0" w:space="0" w:color="auto"/>
                                    <w:right w:val="none" w:sz="0" w:space="0" w:color="auto"/>
                                  </w:divBdr>
                                  <w:divsChild>
                                    <w:div w:id="1186670462">
                                      <w:marLeft w:val="0"/>
                                      <w:marRight w:val="0"/>
                                      <w:marTop w:val="0"/>
                                      <w:marBottom w:val="0"/>
                                      <w:divBdr>
                                        <w:top w:val="none" w:sz="0" w:space="0" w:color="auto"/>
                                        <w:left w:val="none" w:sz="0" w:space="0" w:color="auto"/>
                                        <w:bottom w:val="none" w:sz="0" w:space="0" w:color="auto"/>
                                        <w:right w:val="none" w:sz="0" w:space="0" w:color="auto"/>
                                      </w:divBdr>
                                      <w:divsChild>
                                        <w:div w:id="117990177">
                                          <w:marLeft w:val="0"/>
                                          <w:marRight w:val="0"/>
                                          <w:marTop w:val="0"/>
                                          <w:marBottom w:val="0"/>
                                          <w:divBdr>
                                            <w:top w:val="none" w:sz="0" w:space="0" w:color="auto"/>
                                            <w:left w:val="none" w:sz="0" w:space="0" w:color="auto"/>
                                            <w:bottom w:val="none" w:sz="0" w:space="0" w:color="auto"/>
                                            <w:right w:val="none" w:sz="0" w:space="0" w:color="auto"/>
                                          </w:divBdr>
                                          <w:divsChild>
                                            <w:div w:id="774054294">
                                              <w:marLeft w:val="0"/>
                                              <w:marRight w:val="0"/>
                                              <w:marTop w:val="0"/>
                                              <w:marBottom w:val="0"/>
                                              <w:divBdr>
                                                <w:top w:val="none" w:sz="0" w:space="0" w:color="auto"/>
                                                <w:left w:val="none" w:sz="0" w:space="0" w:color="auto"/>
                                                <w:bottom w:val="none" w:sz="0" w:space="0" w:color="auto"/>
                                                <w:right w:val="none" w:sz="0" w:space="0" w:color="auto"/>
                                              </w:divBdr>
                                              <w:divsChild>
                                                <w:div w:id="1271862772">
                                                  <w:marLeft w:val="0"/>
                                                  <w:marRight w:val="0"/>
                                                  <w:marTop w:val="0"/>
                                                  <w:marBottom w:val="0"/>
                                                  <w:divBdr>
                                                    <w:top w:val="none" w:sz="0" w:space="0" w:color="auto"/>
                                                    <w:left w:val="none" w:sz="0" w:space="0" w:color="auto"/>
                                                    <w:bottom w:val="none" w:sz="0" w:space="0" w:color="auto"/>
                                                    <w:right w:val="none" w:sz="0" w:space="0" w:color="auto"/>
                                                  </w:divBdr>
                                                </w:div>
                                                <w:div w:id="1140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2580">
                                          <w:marLeft w:val="0"/>
                                          <w:marRight w:val="0"/>
                                          <w:marTop w:val="0"/>
                                          <w:marBottom w:val="0"/>
                                          <w:divBdr>
                                            <w:top w:val="none" w:sz="0" w:space="0" w:color="auto"/>
                                            <w:left w:val="none" w:sz="0" w:space="0" w:color="auto"/>
                                            <w:bottom w:val="none" w:sz="0" w:space="0" w:color="auto"/>
                                            <w:right w:val="none" w:sz="0" w:space="0" w:color="auto"/>
                                          </w:divBdr>
                                          <w:divsChild>
                                            <w:div w:id="120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8943">
                              <w:marLeft w:val="0"/>
                              <w:marRight w:val="0"/>
                              <w:marTop w:val="0"/>
                              <w:marBottom w:val="0"/>
                              <w:divBdr>
                                <w:top w:val="none" w:sz="0" w:space="0" w:color="auto"/>
                                <w:left w:val="none" w:sz="0" w:space="0" w:color="auto"/>
                                <w:bottom w:val="none" w:sz="0" w:space="0" w:color="auto"/>
                                <w:right w:val="none" w:sz="0" w:space="0" w:color="auto"/>
                              </w:divBdr>
                              <w:divsChild>
                                <w:div w:id="2158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8801">
                          <w:marLeft w:val="0"/>
                          <w:marRight w:val="0"/>
                          <w:marTop w:val="0"/>
                          <w:marBottom w:val="0"/>
                          <w:divBdr>
                            <w:top w:val="none" w:sz="0" w:space="0" w:color="auto"/>
                            <w:left w:val="none" w:sz="0" w:space="0" w:color="auto"/>
                            <w:bottom w:val="none" w:sz="0" w:space="0" w:color="auto"/>
                            <w:right w:val="none" w:sz="0" w:space="0" w:color="auto"/>
                          </w:divBdr>
                          <w:divsChild>
                            <w:div w:id="1090545565">
                              <w:marLeft w:val="0"/>
                              <w:marRight w:val="0"/>
                              <w:marTop w:val="0"/>
                              <w:marBottom w:val="0"/>
                              <w:divBdr>
                                <w:top w:val="none" w:sz="0" w:space="0" w:color="auto"/>
                                <w:left w:val="none" w:sz="0" w:space="0" w:color="auto"/>
                                <w:bottom w:val="none" w:sz="0" w:space="0" w:color="auto"/>
                                <w:right w:val="none" w:sz="0" w:space="0" w:color="auto"/>
                              </w:divBdr>
                              <w:divsChild>
                                <w:div w:id="1526209112">
                                  <w:marLeft w:val="0"/>
                                  <w:marRight w:val="0"/>
                                  <w:marTop w:val="0"/>
                                  <w:marBottom w:val="0"/>
                                  <w:divBdr>
                                    <w:top w:val="none" w:sz="0" w:space="0" w:color="auto"/>
                                    <w:left w:val="none" w:sz="0" w:space="0" w:color="auto"/>
                                    <w:bottom w:val="none" w:sz="0" w:space="0" w:color="auto"/>
                                    <w:right w:val="none" w:sz="0" w:space="0" w:color="auto"/>
                                  </w:divBdr>
                                  <w:divsChild>
                                    <w:div w:id="9559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6737">
              <w:marLeft w:val="0"/>
              <w:marRight w:val="0"/>
              <w:marTop w:val="0"/>
              <w:marBottom w:val="0"/>
              <w:divBdr>
                <w:top w:val="none" w:sz="0" w:space="0" w:color="auto"/>
                <w:left w:val="none" w:sz="0" w:space="0" w:color="auto"/>
                <w:bottom w:val="none" w:sz="0" w:space="0" w:color="auto"/>
                <w:right w:val="none" w:sz="0" w:space="0" w:color="auto"/>
              </w:divBdr>
              <w:divsChild>
                <w:div w:id="450050386">
                  <w:marLeft w:val="0"/>
                  <w:marRight w:val="0"/>
                  <w:marTop w:val="0"/>
                  <w:marBottom w:val="0"/>
                  <w:divBdr>
                    <w:top w:val="none" w:sz="0" w:space="0" w:color="auto"/>
                    <w:left w:val="none" w:sz="0" w:space="0" w:color="auto"/>
                    <w:bottom w:val="none" w:sz="0" w:space="0" w:color="auto"/>
                    <w:right w:val="none" w:sz="0" w:space="0" w:color="auto"/>
                  </w:divBdr>
                  <w:divsChild>
                    <w:div w:id="1271204398">
                      <w:marLeft w:val="0"/>
                      <w:marRight w:val="0"/>
                      <w:marTop w:val="0"/>
                      <w:marBottom w:val="0"/>
                      <w:divBdr>
                        <w:top w:val="none" w:sz="0" w:space="0" w:color="auto"/>
                        <w:left w:val="none" w:sz="0" w:space="0" w:color="auto"/>
                        <w:bottom w:val="none" w:sz="0" w:space="0" w:color="auto"/>
                        <w:right w:val="none" w:sz="0" w:space="0" w:color="auto"/>
                      </w:divBdr>
                      <w:divsChild>
                        <w:div w:id="1899436000">
                          <w:marLeft w:val="0"/>
                          <w:marRight w:val="0"/>
                          <w:marTop w:val="0"/>
                          <w:marBottom w:val="0"/>
                          <w:divBdr>
                            <w:top w:val="none" w:sz="0" w:space="0" w:color="auto"/>
                            <w:left w:val="none" w:sz="0" w:space="0" w:color="auto"/>
                            <w:bottom w:val="none" w:sz="0" w:space="0" w:color="auto"/>
                            <w:right w:val="none" w:sz="0" w:space="0" w:color="auto"/>
                          </w:divBdr>
                          <w:divsChild>
                            <w:div w:id="869341427">
                              <w:marLeft w:val="0"/>
                              <w:marRight w:val="0"/>
                              <w:marTop w:val="0"/>
                              <w:marBottom w:val="0"/>
                              <w:divBdr>
                                <w:top w:val="none" w:sz="0" w:space="0" w:color="auto"/>
                                <w:left w:val="none" w:sz="0" w:space="0" w:color="auto"/>
                                <w:bottom w:val="none" w:sz="0" w:space="0" w:color="auto"/>
                                <w:right w:val="none" w:sz="0" w:space="0" w:color="auto"/>
                              </w:divBdr>
                              <w:divsChild>
                                <w:div w:id="426121039">
                                  <w:marLeft w:val="0"/>
                                  <w:marRight w:val="0"/>
                                  <w:marTop w:val="0"/>
                                  <w:marBottom w:val="0"/>
                                  <w:divBdr>
                                    <w:top w:val="none" w:sz="0" w:space="0" w:color="auto"/>
                                    <w:left w:val="none" w:sz="0" w:space="0" w:color="auto"/>
                                    <w:bottom w:val="none" w:sz="0" w:space="0" w:color="auto"/>
                                    <w:right w:val="none" w:sz="0" w:space="0" w:color="auto"/>
                                  </w:divBdr>
                                </w:div>
                              </w:divsChild>
                            </w:div>
                            <w:div w:id="853571949">
                              <w:marLeft w:val="0"/>
                              <w:marRight w:val="0"/>
                              <w:marTop w:val="0"/>
                              <w:marBottom w:val="0"/>
                              <w:divBdr>
                                <w:top w:val="none" w:sz="0" w:space="0" w:color="auto"/>
                                <w:left w:val="none" w:sz="0" w:space="0" w:color="auto"/>
                                <w:bottom w:val="none" w:sz="0" w:space="0" w:color="auto"/>
                                <w:right w:val="none" w:sz="0" w:space="0" w:color="auto"/>
                              </w:divBdr>
                            </w:div>
                          </w:divsChild>
                        </w:div>
                        <w:div w:id="1455831576">
                          <w:marLeft w:val="0"/>
                          <w:marRight w:val="0"/>
                          <w:marTop w:val="0"/>
                          <w:marBottom w:val="0"/>
                          <w:divBdr>
                            <w:top w:val="none" w:sz="0" w:space="0" w:color="auto"/>
                            <w:left w:val="none" w:sz="0" w:space="0" w:color="auto"/>
                            <w:bottom w:val="none" w:sz="0" w:space="0" w:color="auto"/>
                            <w:right w:val="none" w:sz="0" w:space="0" w:color="auto"/>
                          </w:divBdr>
                          <w:divsChild>
                            <w:div w:id="1812943883">
                              <w:marLeft w:val="0"/>
                              <w:marRight w:val="0"/>
                              <w:marTop w:val="0"/>
                              <w:marBottom w:val="0"/>
                              <w:divBdr>
                                <w:top w:val="none" w:sz="0" w:space="0" w:color="auto"/>
                                <w:left w:val="none" w:sz="0" w:space="0" w:color="auto"/>
                                <w:bottom w:val="none" w:sz="0" w:space="0" w:color="auto"/>
                                <w:right w:val="none" w:sz="0" w:space="0" w:color="auto"/>
                              </w:divBdr>
                              <w:divsChild>
                                <w:div w:id="914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6494">
              <w:marLeft w:val="0"/>
              <w:marRight w:val="0"/>
              <w:marTop w:val="0"/>
              <w:marBottom w:val="0"/>
              <w:divBdr>
                <w:top w:val="none" w:sz="0" w:space="0" w:color="auto"/>
                <w:left w:val="none" w:sz="0" w:space="0" w:color="auto"/>
                <w:bottom w:val="none" w:sz="0" w:space="0" w:color="auto"/>
                <w:right w:val="none" w:sz="0" w:space="0" w:color="auto"/>
              </w:divBdr>
              <w:divsChild>
                <w:div w:id="524364669">
                  <w:marLeft w:val="0"/>
                  <w:marRight w:val="0"/>
                  <w:marTop w:val="0"/>
                  <w:marBottom w:val="0"/>
                  <w:divBdr>
                    <w:top w:val="none" w:sz="0" w:space="0" w:color="auto"/>
                    <w:left w:val="none" w:sz="0" w:space="0" w:color="auto"/>
                    <w:bottom w:val="none" w:sz="0" w:space="0" w:color="auto"/>
                    <w:right w:val="none" w:sz="0" w:space="0" w:color="auto"/>
                  </w:divBdr>
                  <w:divsChild>
                    <w:div w:id="1461260273">
                      <w:marLeft w:val="0"/>
                      <w:marRight w:val="0"/>
                      <w:marTop w:val="0"/>
                      <w:marBottom w:val="0"/>
                      <w:divBdr>
                        <w:top w:val="none" w:sz="0" w:space="0" w:color="auto"/>
                        <w:left w:val="none" w:sz="0" w:space="0" w:color="auto"/>
                        <w:bottom w:val="none" w:sz="0" w:space="0" w:color="auto"/>
                        <w:right w:val="none" w:sz="0" w:space="0" w:color="auto"/>
                      </w:divBdr>
                      <w:divsChild>
                        <w:div w:id="726537551">
                          <w:marLeft w:val="0"/>
                          <w:marRight w:val="0"/>
                          <w:marTop w:val="0"/>
                          <w:marBottom w:val="0"/>
                          <w:divBdr>
                            <w:top w:val="none" w:sz="0" w:space="0" w:color="auto"/>
                            <w:left w:val="none" w:sz="0" w:space="0" w:color="auto"/>
                            <w:bottom w:val="none" w:sz="0" w:space="0" w:color="auto"/>
                            <w:right w:val="none" w:sz="0" w:space="0" w:color="auto"/>
                          </w:divBdr>
                          <w:divsChild>
                            <w:div w:id="1736468542">
                              <w:marLeft w:val="0"/>
                              <w:marRight w:val="0"/>
                              <w:marTop w:val="0"/>
                              <w:marBottom w:val="0"/>
                              <w:divBdr>
                                <w:top w:val="none" w:sz="0" w:space="0" w:color="auto"/>
                                <w:left w:val="none" w:sz="0" w:space="0" w:color="auto"/>
                                <w:bottom w:val="none" w:sz="0" w:space="0" w:color="auto"/>
                                <w:right w:val="none" w:sz="0" w:space="0" w:color="auto"/>
                              </w:divBdr>
                              <w:divsChild>
                                <w:div w:id="7245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8058">
                          <w:marLeft w:val="0"/>
                          <w:marRight w:val="0"/>
                          <w:marTop w:val="0"/>
                          <w:marBottom w:val="0"/>
                          <w:divBdr>
                            <w:top w:val="none" w:sz="0" w:space="0" w:color="auto"/>
                            <w:left w:val="none" w:sz="0" w:space="0" w:color="auto"/>
                            <w:bottom w:val="none" w:sz="0" w:space="0" w:color="auto"/>
                            <w:right w:val="none" w:sz="0" w:space="0" w:color="auto"/>
                          </w:divBdr>
                          <w:divsChild>
                            <w:div w:id="387873792">
                              <w:marLeft w:val="0"/>
                              <w:marRight w:val="0"/>
                              <w:marTop w:val="0"/>
                              <w:marBottom w:val="0"/>
                              <w:divBdr>
                                <w:top w:val="none" w:sz="0" w:space="0" w:color="auto"/>
                                <w:left w:val="none" w:sz="0" w:space="0" w:color="auto"/>
                                <w:bottom w:val="none" w:sz="0" w:space="0" w:color="auto"/>
                                <w:right w:val="none" w:sz="0" w:space="0" w:color="auto"/>
                              </w:divBdr>
                              <w:divsChild>
                                <w:div w:id="477452531">
                                  <w:marLeft w:val="0"/>
                                  <w:marRight w:val="0"/>
                                  <w:marTop w:val="0"/>
                                  <w:marBottom w:val="0"/>
                                  <w:divBdr>
                                    <w:top w:val="none" w:sz="0" w:space="0" w:color="auto"/>
                                    <w:left w:val="none" w:sz="0" w:space="0" w:color="auto"/>
                                    <w:bottom w:val="none" w:sz="0" w:space="0" w:color="auto"/>
                                    <w:right w:val="none" w:sz="0" w:space="0" w:color="auto"/>
                                  </w:divBdr>
                                  <w:divsChild>
                                    <w:div w:id="636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7118">
              <w:marLeft w:val="0"/>
              <w:marRight w:val="0"/>
              <w:marTop w:val="0"/>
              <w:marBottom w:val="0"/>
              <w:divBdr>
                <w:top w:val="none" w:sz="0" w:space="0" w:color="auto"/>
                <w:left w:val="none" w:sz="0" w:space="0" w:color="auto"/>
                <w:bottom w:val="none" w:sz="0" w:space="0" w:color="auto"/>
                <w:right w:val="none" w:sz="0" w:space="0" w:color="auto"/>
              </w:divBdr>
              <w:divsChild>
                <w:div w:id="275211281">
                  <w:marLeft w:val="0"/>
                  <w:marRight w:val="0"/>
                  <w:marTop w:val="0"/>
                  <w:marBottom w:val="0"/>
                  <w:divBdr>
                    <w:top w:val="none" w:sz="0" w:space="0" w:color="auto"/>
                    <w:left w:val="none" w:sz="0" w:space="0" w:color="auto"/>
                    <w:bottom w:val="none" w:sz="0" w:space="0" w:color="auto"/>
                    <w:right w:val="none" w:sz="0" w:space="0" w:color="auto"/>
                  </w:divBdr>
                  <w:divsChild>
                    <w:div w:id="567150660">
                      <w:marLeft w:val="0"/>
                      <w:marRight w:val="0"/>
                      <w:marTop w:val="0"/>
                      <w:marBottom w:val="0"/>
                      <w:divBdr>
                        <w:top w:val="none" w:sz="0" w:space="0" w:color="auto"/>
                        <w:left w:val="none" w:sz="0" w:space="0" w:color="auto"/>
                        <w:bottom w:val="none" w:sz="0" w:space="0" w:color="auto"/>
                        <w:right w:val="none" w:sz="0" w:space="0" w:color="auto"/>
                      </w:divBdr>
                      <w:divsChild>
                        <w:div w:id="2008558161">
                          <w:marLeft w:val="0"/>
                          <w:marRight w:val="0"/>
                          <w:marTop w:val="0"/>
                          <w:marBottom w:val="0"/>
                          <w:divBdr>
                            <w:top w:val="none" w:sz="0" w:space="0" w:color="auto"/>
                            <w:left w:val="none" w:sz="0" w:space="0" w:color="auto"/>
                            <w:bottom w:val="none" w:sz="0" w:space="0" w:color="auto"/>
                            <w:right w:val="none" w:sz="0" w:space="0" w:color="auto"/>
                          </w:divBdr>
                          <w:divsChild>
                            <w:div w:id="2055152756">
                              <w:marLeft w:val="0"/>
                              <w:marRight w:val="0"/>
                              <w:marTop w:val="0"/>
                              <w:marBottom w:val="0"/>
                              <w:divBdr>
                                <w:top w:val="none" w:sz="0" w:space="0" w:color="auto"/>
                                <w:left w:val="none" w:sz="0" w:space="0" w:color="auto"/>
                                <w:bottom w:val="none" w:sz="0" w:space="0" w:color="auto"/>
                                <w:right w:val="none" w:sz="0" w:space="0" w:color="auto"/>
                              </w:divBdr>
                              <w:divsChild>
                                <w:div w:id="219484151">
                                  <w:marLeft w:val="0"/>
                                  <w:marRight w:val="0"/>
                                  <w:marTop w:val="0"/>
                                  <w:marBottom w:val="0"/>
                                  <w:divBdr>
                                    <w:top w:val="none" w:sz="0" w:space="0" w:color="auto"/>
                                    <w:left w:val="none" w:sz="0" w:space="0" w:color="auto"/>
                                    <w:bottom w:val="none" w:sz="0" w:space="0" w:color="auto"/>
                                    <w:right w:val="none" w:sz="0" w:space="0" w:color="auto"/>
                                  </w:divBdr>
                                </w:div>
                              </w:divsChild>
                            </w:div>
                            <w:div w:id="59601484">
                              <w:marLeft w:val="0"/>
                              <w:marRight w:val="0"/>
                              <w:marTop w:val="0"/>
                              <w:marBottom w:val="0"/>
                              <w:divBdr>
                                <w:top w:val="none" w:sz="0" w:space="0" w:color="auto"/>
                                <w:left w:val="none" w:sz="0" w:space="0" w:color="auto"/>
                                <w:bottom w:val="none" w:sz="0" w:space="0" w:color="auto"/>
                                <w:right w:val="none" w:sz="0" w:space="0" w:color="auto"/>
                              </w:divBdr>
                            </w:div>
                          </w:divsChild>
                        </w:div>
                        <w:div w:id="2121560393">
                          <w:marLeft w:val="0"/>
                          <w:marRight w:val="0"/>
                          <w:marTop w:val="0"/>
                          <w:marBottom w:val="0"/>
                          <w:divBdr>
                            <w:top w:val="none" w:sz="0" w:space="0" w:color="auto"/>
                            <w:left w:val="none" w:sz="0" w:space="0" w:color="auto"/>
                            <w:bottom w:val="none" w:sz="0" w:space="0" w:color="auto"/>
                            <w:right w:val="none" w:sz="0" w:space="0" w:color="auto"/>
                          </w:divBdr>
                          <w:divsChild>
                            <w:div w:id="1296643589">
                              <w:marLeft w:val="0"/>
                              <w:marRight w:val="0"/>
                              <w:marTop w:val="0"/>
                              <w:marBottom w:val="0"/>
                              <w:divBdr>
                                <w:top w:val="none" w:sz="0" w:space="0" w:color="auto"/>
                                <w:left w:val="none" w:sz="0" w:space="0" w:color="auto"/>
                                <w:bottom w:val="none" w:sz="0" w:space="0" w:color="auto"/>
                                <w:right w:val="none" w:sz="0" w:space="0" w:color="auto"/>
                              </w:divBdr>
                              <w:divsChild>
                                <w:div w:id="19673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44012">
              <w:marLeft w:val="0"/>
              <w:marRight w:val="0"/>
              <w:marTop w:val="0"/>
              <w:marBottom w:val="0"/>
              <w:divBdr>
                <w:top w:val="none" w:sz="0" w:space="0" w:color="auto"/>
                <w:left w:val="none" w:sz="0" w:space="0" w:color="auto"/>
                <w:bottom w:val="none" w:sz="0" w:space="0" w:color="auto"/>
                <w:right w:val="none" w:sz="0" w:space="0" w:color="auto"/>
              </w:divBdr>
              <w:divsChild>
                <w:div w:id="1066803422">
                  <w:marLeft w:val="0"/>
                  <w:marRight w:val="0"/>
                  <w:marTop w:val="0"/>
                  <w:marBottom w:val="0"/>
                  <w:divBdr>
                    <w:top w:val="none" w:sz="0" w:space="0" w:color="auto"/>
                    <w:left w:val="none" w:sz="0" w:space="0" w:color="auto"/>
                    <w:bottom w:val="none" w:sz="0" w:space="0" w:color="auto"/>
                    <w:right w:val="none" w:sz="0" w:space="0" w:color="auto"/>
                  </w:divBdr>
                  <w:divsChild>
                    <w:div w:id="696927165">
                      <w:marLeft w:val="0"/>
                      <w:marRight w:val="0"/>
                      <w:marTop w:val="0"/>
                      <w:marBottom w:val="0"/>
                      <w:divBdr>
                        <w:top w:val="none" w:sz="0" w:space="0" w:color="auto"/>
                        <w:left w:val="none" w:sz="0" w:space="0" w:color="auto"/>
                        <w:bottom w:val="none" w:sz="0" w:space="0" w:color="auto"/>
                        <w:right w:val="none" w:sz="0" w:space="0" w:color="auto"/>
                      </w:divBdr>
                      <w:divsChild>
                        <w:div w:id="405344370">
                          <w:marLeft w:val="0"/>
                          <w:marRight w:val="0"/>
                          <w:marTop w:val="0"/>
                          <w:marBottom w:val="0"/>
                          <w:divBdr>
                            <w:top w:val="none" w:sz="0" w:space="0" w:color="auto"/>
                            <w:left w:val="none" w:sz="0" w:space="0" w:color="auto"/>
                            <w:bottom w:val="none" w:sz="0" w:space="0" w:color="auto"/>
                            <w:right w:val="none" w:sz="0" w:space="0" w:color="auto"/>
                          </w:divBdr>
                          <w:divsChild>
                            <w:div w:id="801003767">
                              <w:marLeft w:val="0"/>
                              <w:marRight w:val="0"/>
                              <w:marTop w:val="0"/>
                              <w:marBottom w:val="0"/>
                              <w:divBdr>
                                <w:top w:val="none" w:sz="0" w:space="0" w:color="auto"/>
                                <w:left w:val="none" w:sz="0" w:space="0" w:color="auto"/>
                                <w:bottom w:val="none" w:sz="0" w:space="0" w:color="auto"/>
                                <w:right w:val="none" w:sz="0" w:space="0" w:color="auto"/>
                              </w:divBdr>
                              <w:divsChild>
                                <w:div w:id="9550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8857">
                          <w:marLeft w:val="0"/>
                          <w:marRight w:val="0"/>
                          <w:marTop w:val="0"/>
                          <w:marBottom w:val="0"/>
                          <w:divBdr>
                            <w:top w:val="none" w:sz="0" w:space="0" w:color="auto"/>
                            <w:left w:val="none" w:sz="0" w:space="0" w:color="auto"/>
                            <w:bottom w:val="none" w:sz="0" w:space="0" w:color="auto"/>
                            <w:right w:val="none" w:sz="0" w:space="0" w:color="auto"/>
                          </w:divBdr>
                          <w:divsChild>
                            <w:div w:id="366027448">
                              <w:marLeft w:val="0"/>
                              <w:marRight w:val="0"/>
                              <w:marTop w:val="0"/>
                              <w:marBottom w:val="0"/>
                              <w:divBdr>
                                <w:top w:val="none" w:sz="0" w:space="0" w:color="auto"/>
                                <w:left w:val="none" w:sz="0" w:space="0" w:color="auto"/>
                                <w:bottom w:val="none" w:sz="0" w:space="0" w:color="auto"/>
                                <w:right w:val="none" w:sz="0" w:space="0" w:color="auto"/>
                              </w:divBdr>
                              <w:divsChild>
                                <w:div w:id="472528190">
                                  <w:marLeft w:val="0"/>
                                  <w:marRight w:val="0"/>
                                  <w:marTop w:val="0"/>
                                  <w:marBottom w:val="0"/>
                                  <w:divBdr>
                                    <w:top w:val="none" w:sz="0" w:space="0" w:color="auto"/>
                                    <w:left w:val="none" w:sz="0" w:space="0" w:color="auto"/>
                                    <w:bottom w:val="none" w:sz="0" w:space="0" w:color="auto"/>
                                    <w:right w:val="none" w:sz="0" w:space="0" w:color="auto"/>
                                  </w:divBdr>
                                  <w:divsChild>
                                    <w:div w:id="17428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980718">
              <w:marLeft w:val="0"/>
              <w:marRight w:val="0"/>
              <w:marTop w:val="0"/>
              <w:marBottom w:val="0"/>
              <w:divBdr>
                <w:top w:val="none" w:sz="0" w:space="0" w:color="auto"/>
                <w:left w:val="none" w:sz="0" w:space="0" w:color="auto"/>
                <w:bottom w:val="none" w:sz="0" w:space="0" w:color="auto"/>
                <w:right w:val="none" w:sz="0" w:space="0" w:color="auto"/>
              </w:divBdr>
              <w:divsChild>
                <w:div w:id="605382585">
                  <w:marLeft w:val="0"/>
                  <w:marRight w:val="0"/>
                  <w:marTop w:val="0"/>
                  <w:marBottom w:val="0"/>
                  <w:divBdr>
                    <w:top w:val="none" w:sz="0" w:space="0" w:color="auto"/>
                    <w:left w:val="none" w:sz="0" w:space="0" w:color="auto"/>
                    <w:bottom w:val="none" w:sz="0" w:space="0" w:color="auto"/>
                    <w:right w:val="none" w:sz="0" w:space="0" w:color="auto"/>
                  </w:divBdr>
                  <w:divsChild>
                    <w:div w:id="700591034">
                      <w:marLeft w:val="0"/>
                      <w:marRight w:val="0"/>
                      <w:marTop w:val="0"/>
                      <w:marBottom w:val="0"/>
                      <w:divBdr>
                        <w:top w:val="none" w:sz="0" w:space="0" w:color="auto"/>
                        <w:left w:val="none" w:sz="0" w:space="0" w:color="auto"/>
                        <w:bottom w:val="none" w:sz="0" w:space="0" w:color="auto"/>
                        <w:right w:val="none" w:sz="0" w:space="0" w:color="auto"/>
                      </w:divBdr>
                      <w:divsChild>
                        <w:div w:id="22361967">
                          <w:marLeft w:val="0"/>
                          <w:marRight w:val="0"/>
                          <w:marTop w:val="0"/>
                          <w:marBottom w:val="0"/>
                          <w:divBdr>
                            <w:top w:val="none" w:sz="0" w:space="0" w:color="auto"/>
                            <w:left w:val="none" w:sz="0" w:space="0" w:color="auto"/>
                            <w:bottom w:val="none" w:sz="0" w:space="0" w:color="auto"/>
                            <w:right w:val="none" w:sz="0" w:space="0" w:color="auto"/>
                          </w:divBdr>
                          <w:divsChild>
                            <w:div w:id="1778408652">
                              <w:marLeft w:val="0"/>
                              <w:marRight w:val="0"/>
                              <w:marTop w:val="0"/>
                              <w:marBottom w:val="0"/>
                              <w:divBdr>
                                <w:top w:val="none" w:sz="0" w:space="0" w:color="auto"/>
                                <w:left w:val="none" w:sz="0" w:space="0" w:color="auto"/>
                                <w:bottom w:val="none" w:sz="0" w:space="0" w:color="auto"/>
                                <w:right w:val="none" w:sz="0" w:space="0" w:color="auto"/>
                              </w:divBdr>
                              <w:divsChild>
                                <w:div w:id="284315319">
                                  <w:marLeft w:val="0"/>
                                  <w:marRight w:val="0"/>
                                  <w:marTop w:val="0"/>
                                  <w:marBottom w:val="0"/>
                                  <w:divBdr>
                                    <w:top w:val="none" w:sz="0" w:space="0" w:color="auto"/>
                                    <w:left w:val="none" w:sz="0" w:space="0" w:color="auto"/>
                                    <w:bottom w:val="none" w:sz="0" w:space="0" w:color="auto"/>
                                    <w:right w:val="none" w:sz="0" w:space="0" w:color="auto"/>
                                  </w:divBdr>
                                </w:div>
                              </w:divsChild>
                            </w:div>
                            <w:div w:id="739250137">
                              <w:marLeft w:val="0"/>
                              <w:marRight w:val="0"/>
                              <w:marTop w:val="0"/>
                              <w:marBottom w:val="0"/>
                              <w:divBdr>
                                <w:top w:val="none" w:sz="0" w:space="0" w:color="auto"/>
                                <w:left w:val="none" w:sz="0" w:space="0" w:color="auto"/>
                                <w:bottom w:val="none" w:sz="0" w:space="0" w:color="auto"/>
                                <w:right w:val="none" w:sz="0" w:space="0" w:color="auto"/>
                              </w:divBdr>
                            </w:div>
                          </w:divsChild>
                        </w:div>
                        <w:div w:id="1900245201">
                          <w:marLeft w:val="0"/>
                          <w:marRight w:val="0"/>
                          <w:marTop w:val="0"/>
                          <w:marBottom w:val="0"/>
                          <w:divBdr>
                            <w:top w:val="none" w:sz="0" w:space="0" w:color="auto"/>
                            <w:left w:val="none" w:sz="0" w:space="0" w:color="auto"/>
                            <w:bottom w:val="none" w:sz="0" w:space="0" w:color="auto"/>
                            <w:right w:val="none" w:sz="0" w:space="0" w:color="auto"/>
                          </w:divBdr>
                          <w:divsChild>
                            <w:div w:id="401104859">
                              <w:marLeft w:val="0"/>
                              <w:marRight w:val="0"/>
                              <w:marTop w:val="0"/>
                              <w:marBottom w:val="0"/>
                              <w:divBdr>
                                <w:top w:val="none" w:sz="0" w:space="0" w:color="auto"/>
                                <w:left w:val="none" w:sz="0" w:space="0" w:color="auto"/>
                                <w:bottom w:val="none" w:sz="0" w:space="0" w:color="auto"/>
                                <w:right w:val="none" w:sz="0" w:space="0" w:color="auto"/>
                              </w:divBdr>
                              <w:divsChild>
                                <w:div w:id="9600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097">
              <w:marLeft w:val="0"/>
              <w:marRight w:val="0"/>
              <w:marTop w:val="0"/>
              <w:marBottom w:val="0"/>
              <w:divBdr>
                <w:top w:val="none" w:sz="0" w:space="0" w:color="auto"/>
                <w:left w:val="none" w:sz="0" w:space="0" w:color="auto"/>
                <w:bottom w:val="none" w:sz="0" w:space="0" w:color="auto"/>
                <w:right w:val="none" w:sz="0" w:space="0" w:color="auto"/>
              </w:divBdr>
              <w:divsChild>
                <w:div w:id="1736973926">
                  <w:marLeft w:val="0"/>
                  <w:marRight w:val="0"/>
                  <w:marTop w:val="0"/>
                  <w:marBottom w:val="0"/>
                  <w:divBdr>
                    <w:top w:val="none" w:sz="0" w:space="0" w:color="auto"/>
                    <w:left w:val="none" w:sz="0" w:space="0" w:color="auto"/>
                    <w:bottom w:val="none" w:sz="0" w:space="0" w:color="auto"/>
                    <w:right w:val="none" w:sz="0" w:space="0" w:color="auto"/>
                  </w:divBdr>
                  <w:divsChild>
                    <w:div w:id="2045057075">
                      <w:marLeft w:val="0"/>
                      <w:marRight w:val="0"/>
                      <w:marTop w:val="0"/>
                      <w:marBottom w:val="0"/>
                      <w:divBdr>
                        <w:top w:val="none" w:sz="0" w:space="0" w:color="auto"/>
                        <w:left w:val="none" w:sz="0" w:space="0" w:color="auto"/>
                        <w:bottom w:val="none" w:sz="0" w:space="0" w:color="auto"/>
                        <w:right w:val="none" w:sz="0" w:space="0" w:color="auto"/>
                      </w:divBdr>
                      <w:divsChild>
                        <w:div w:id="2142261998">
                          <w:marLeft w:val="0"/>
                          <w:marRight w:val="0"/>
                          <w:marTop w:val="0"/>
                          <w:marBottom w:val="0"/>
                          <w:divBdr>
                            <w:top w:val="none" w:sz="0" w:space="0" w:color="auto"/>
                            <w:left w:val="none" w:sz="0" w:space="0" w:color="auto"/>
                            <w:bottom w:val="none" w:sz="0" w:space="0" w:color="auto"/>
                            <w:right w:val="none" w:sz="0" w:space="0" w:color="auto"/>
                          </w:divBdr>
                          <w:divsChild>
                            <w:div w:id="1500803373">
                              <w:marLeft w:val="0"/>
                              <w:marRight w:val="0"/>
                              <w:marTop w:val="0"/>
                              <w:marBottom w:val="0"/>
                              <w:divBdr>
                                <w:top w:val="none" w:sz="0" w:space="0" w:color="auto"/>
                                <w:left w:val="none" w:sz="0" w:space="0" w:color="auto"/>
                                <w:bottom w:val="none" w:sz="0" w:space="0" w:color="auto"/>
                                <w:right w:val="none" w:sz="0" w:space="0" w:color="auto"/>
                              </w:divBdr>
                              <w:divsChild>
                                <w:div w:id="5854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0701">
                          <w:marLeft w:val="0"/>
                          <w:marRight w:val="0"/>
                          <w:marTop w:val="0"/>
                          <w:marBottom w:val="0"/>
                          <w:divBdr>
                            <w:top w:val="none" w:sz="0" w:space="0" w:color="auto"/>
                            <w:left w:val="none" w:sz="0" w:space="0" w:color="auto"/>
                            <w:bottom w:val="none" w:sz="0" w:space="0" w:color="auto"/>
                            <w:right w:val="none" w:sz="0" w:space="0" w:color="auto"/>
                          </w:divBdr>
                          <w:divsChild>
                            <w:div w:id="333068055">
                              <w:marLeft w:val="0"/>
                              <w:marRight w:val="0"/>
                              <w:marTop w:val="0"/>
                              <w:marBottom w:val="0"/>
                              <w:divBdr>
                                <w:top w:val="none" w:sz="0" w:space="0" w:color="auto"/>
                                <w:left w:val="none" w:sz="0" w:space="0" w:color="auto"/>
                                <w:bottom w:val="none" w:sz="0" w:space="0" w:color="auto"/>
                                <w:right w:val="none" w:sz="0" w:space="0" w:color="auto"/>
                              </w:divBdr>
                              <w:divsChild>
                                <w:div w:id="136842508">
                                  <w:marLeft w:val="0"/>
                                  <w:marRight w:val="0"/>
                                  <w:marTop w:val="0"/>
                                  <w:marBottom w:val="0"/>
                                  <w:divBdr>
                                    <w:top w:val="none" w:sz="0" w:space="0" w:color="auto"/>
                                    <w:left w:val="none" w:sz="0" w:space="0" w:color="auto"/>
                                    <w:bottom w:val="none" w:sz="0" w:space="0" w:color="auto"/>
                                    <w:right w:val="none" w:sz="0" w:space="0" w:color="auto"/>
                                  </w:divBdr>
                                  <w:divsChild>
                                    <w:div w:id="4293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008192">
              <w:marLeft w:val="0"/>
              <w:marRight w:val="0"/>
              <w:marTop w:val="0"/>
              <w:marBottom w:val="0"/>
              <w:divBdr>
                <w:top w:val="none" w:sz="0" w:space="0" w:color="auto"/>
                <w:left w:val="none" w:sz="0" w:space="0" w:color="auto"/>
                <w:bottom w:val="none" w:sz="0" w:space="0" w:color="auto"/>
                <w:right w:val="none" w:sz="0" w:space="0" w:color="auto"/>
              </w:divBdr>
              <w:divsChild>
                <w:div w:id="1213886073">
                  <w:marLeft w:val="0"/>
                  <w:marRight w:val="0"/>
                  <w:marTop w:val="0"/>
                  <w:marBottom w:val="0"/>
                  <w:divBdr>
                    <w:top w:val="none" w:sz="0" w:space="0" w:color="auto"/>
                    <w:left w:val="none" w:sz="0" w:space="0" w:color="auto"/>
                    <w:bottom w:val="none" w:sz="0" w:space="0" w:color="auto"/>
                    <w:right w:val="none" w:sz="0" w:space="0" w:color="auto"/>
                  </w:divBdr>
                  <w:divsChild>
                    <w:div w:id="309945219">
                      <w:marLeft w:val="0"/>
                      <w:marRight w:val="0"/>
                      <w:marTop w:val="0"/>
                      <w:marBottom w:val="0"/>
                      <w:divBdr>
                        <w:top w:val="none" w:sz="0" w:space="0" w:color="auto"/>
                        <w:left w:val="none" w:sz="0" w:space="0" w:color="auto"/>
                        <w:bottom w:val="none" w:sz="0" w:space="0" w:color="auto"/>
                        <w:right w:val="none" w:sz="0" w:space="0" w:color="auto"/>
                      </w:divBdr>
                      <w:divsChild>
                        <w:div w:id="616524350">
                          <w:marLeft w:val="0"/>
                          <w:marRight w:val="0"/>
                          <w:marTop w:val="0"/>
                          <w:marBottom w:val="0"/>
                          <w:divBdr>
                            <w:top w:val="none" w:sz="0" w:space="0" w:color="auto"/>
                            <w:left w:val="none" w:sz="0" w:space="0" w:color="auto"/>
                            <w:bottom w:val="none" w:sz="0" w:space="0" w:color="auto"/>
                            <w:right w:val="none" w:sz="0" w:space="0" w:color="auto"/>
                          </w:divBdr>
                          <w:divsChild>
                            <w:div w:id="1967463027">
                              <w:marLeft w:val="0"/>
                              <w:marRight w:val="0"/>
                              <w:marTop w:val="0"/>
                              <w:marBottom w:val="0"/>
                              <w:divBdr>
                                <w:top w:val="none" w:sz="0" w:space="0" w:color="auto"/>
                                <w:left w:val="none" w:sz="0" w:space="0" w:color="auto"/>
                                <w:bottom w:val="none" w:sz="0" w:space="0" w:color="auto"/>
                                <w:right w:val="none" w:sz="0" w:space="0" w:color="auto"/>
                              </w:divBdr>
                              <w:divsChild>
                                <w:div w:id="397827592">
                                  <w:marLeft w:val="0"/>
                                  <w:marRight w:val="0"/>
                                  <w:marTop w:val="0"/>
                                  <w:marBottom w:val="0"/>
                                  <w:divBdr>
                                    <w:top w:val="none" w:sz="0" w:space="0" w:color="auto"/>
                                    <w:left w:val="none" w:sz="0" w:space="0" w:color="auto"/>
                                    <w:bottom w:val="none" w:sz="0" w:space="0" w:color="auto"/>
                                    <w:right w:val="none" w:sz="0" w:space="0" w:color="auto"/>
                                  </w:divBdr>
                                </w:div>
                              </w:divsChild>
                            </w:div>
                            <w:div w:id="1324045616">
                              <w:marLeft w:val="0"/>
                              <w:marRight w:val="0"/>
                              <w:marTop w:val="0"/>
                              <w:marBottom w:val="0"/>
                              <w:divBdr>
                                <w:top w:val="none" w:sz="0" w:space="0" w:color="auto"/>
                                <w:left w:val="none" w:sz="0" w:space="0" w:color="auto"/>
                                <w:bottom w:val="none" w:sz="0" w:space="0" w:color="auto"/>
                                <w:right w:val="none" w:sz="0" w:space="0" w:color="auto"/>
                              </w:divBdr>
                            </w:div>
                          </w:divsChild>
                        </w:div>
                        <w:div w:id="1879924650">
                          <w:marLeft w:val="0"/>
                          <w:marRight w:val="0"/>
                          <w:marTop w:val="0"/>
                          <w:marBottom w:val="0"/>
                          <w:divBdr>
                            <w:top w:val="none" w:sz="0" w:space="0" w:color="auto"/>
                            <w:left w:val="none" w:sz="0" w:space="0" w:color="auto"/>
                            <w:bottom w:val="none" w:sz="0" w:space="0" w:color="auto"/>
                            <w:right w:val="none" w:sz="0" w:space="0" w:color="auto"/>
                          </w:divBdr>
                          <w:divsChild>
                            <w:div w:id="995887671">
                              <w:marLeft w:val="0"/>
                              <w:marRight w:val="0"/>
                              <w:marTop w:val="0"/>
                              <w:marBottom w:val="0"/>
                              <w:divBdr>
                                <w:top w:val="none" w:sz="0" w:space="0" w:color="auto"/>
                                <w:left w:val="none" w:sz="0" w:space="0" w:color="auto"/>
                                <w:bottom w:val="none" w:sz="0" w:space="0" w:color="auto"/>
                                <w:right w:val="none" w:sz="0" w:space="0" w:color="auto"/>
                              </w:divBdr>
                              <w:divsChild>
                                <w:div w:id="1666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246208">
              <w:marLeft w:val="0"/>
              <w:marRight w:val="0"/>
              <w:marTop w:val="0"/>
              <w:marBottom w:val="0"/>
              <w:divBdr>
                <w:top w:val="none" w:sz="0" w:space="0" w:color="auto"/>
                <w:left w:val="none" w:sz="0" w:space="0" w:color="auto"/>
                <w:bottom w:val="none" w:sz="0" w:space="0" w:color="auto"/>
                <w:right w:val="none" w:sz="0" w:space="0" w:color="auto"/>
              </w:divBdr>
              <w:divsChild>
                <w:div w:id="1197620604">
                  <w:marLeft w:val="0"/>
                  <w:marRight w:val="0"/>
                  <w:marTop w:val="0"/>
                  <w:marBottom w:val="0"/>
                  <w:divBdr>
                    <w:top w:val="none" w:sz="0" w:space="0" w:color="auto"/>
                    <w:left w:val="none" w:sz="0" w:space="0" w:color="auto"/>
                    <w:bottom w:val="none" w:sz="0" w:space="0" w:color="auto"/>
                    <w:right w:val="none" w:sz="0" w:space="0" w:color="auto"/>
                  </w:divBdr>
                  <w:divsChild>
                    <w:div w:id="1373573216">
                      <w:marLeft w:val="0"/>
                      <w:marRight w:val="0"/>
                      <w:marTop w:val="0"/>
                      <w:marBottom w:val="0"/>
                      <w:divBdr>
                        <w:top w:val="none" w:sz="0" w:space="0" w:color="auto"/>
                        <w:left w:val="none" w:sz="0" w:space="0" w:color="auto"/>
                        <w:bottom w:val="none" w:sz="0" w:space="0" w:color="auto"/>
                        <w:right w:val="none" w:sz="0" w:space="0" w:color="auto"/>
                      </w:divBdr>
                      <w:divsChild>
                        <w:div w:id="296304279">
                          <w:marLeft w:val="0"/>
                          <w:marRight w:val="0"/>
                          <w:marTop w:val="0"/>
                          <w:marBottom w:val="0"/>
                          <w:divBdr>
                            <w:top w:val="none" w:sz="0" w:space="0" w:color="auto"/>
                            <w:left w:val="none" w:sz="0" w:space="0" w:color="auto"/>
                            <w:bottom w:val="none" w:sz="0" w:space="0" w:color="auto"/>
                            <w:right w:val="none" w:sz="0" w:space="0" w:color="auto"/>
                          </w:divBdr>
                          <w:divsChild>
                            <w:div w:id="1169250868">
                              <w:marLeft w:val="0"/>
                              <w:marRight w:val="0"/>
                              <w:marTop w:val="0"/>
                              <w:marBottom w:val="0"/>
                              <w:divBdr>
                                <w:top w:val="none" w:sz="0" w:space="0" w:color="auto"/>
                                <w:left w:val="none" w:sz="0" w:space="0" w:color="auto"/>
                                <w:bottom w:val="none" w:sz="0" w:space="0" w:color="auto"/>
                                <w:right w:val="none" w:sz="0" w:space="0" w:color="auto"/>
                              </w:divBdr>
                              <w:divsChild>
                                <w:div w:id="8583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5865">
                          <w:marLeft w:val="0"/>
                          <w:marRight w:val="0"/>
                          <w:marTop w:val="0"/>
                          <w:marBottom w:val="0"/>
                          <w:divBdr>
                            <w:top w:val="none" w:sz="0" w:space="0" w:color="auto"/>
                            <w:left w:val="none" w:sz="0" w:space="0" w:color="auto"/>
                            <w:bottom w:val="none" w:sz="0" w:space="0" w:color="auto"/>
                            <w:right w:val="none" w:sz="0" w:space="0" w:color="auto"/>
                          </w:divBdr>
                          <w:divsChild>
                            <w:div w:id="1514565447">
                              <w:marLeft w:val="0"/>
                              <w:marRight w:val="0"/>
                              <w:marTop w:val="0"/>
                              <w:marBottom w:val="0"/>
                              <w:divBdr>
                                <w:top w:val="none" w:sz="0" w:space="0" w:color="auto"/>
                                <w:left w:val="none" w:sz="0" w:space="0" w:color="auto"/>
                                <w:bottom w:val="none" w:sz="0" w:space="0" w:color="auto"/>
                                <w:right w:val="none" w:sz="0" w:space="0" w:color="auto"/>
                              </w:divBdr>
                              <w:divsChild>
                                <w:div w:id="583415374">
                                  <w:marLeft w:val="0"/>
                                  <w:marRight w:val="0"/>
                                  <w:marTop w:val="0"/>
                                  <w:marBottom w:val="0"/>
                                  <w:divBdr>
                                    <w:top w:val="none" w:sz="0" w:space="0" w:color="auto"/>
                                    <w:left w:val="none" w:sz="0" w:space="0" w:color="auto"/>
                                    <w:bottom w:val="none" w:sz="0" w:space="0" w:color="auto"/>
                                    <w:right w:val="none" w:sz="0" w:space="0" w:color="auto"/>
                                  </w:divBdr>
                                  <w:divsChild>
                                    <w:div w:id="12229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67528">
              <w:marLeft w:val="0"/>
              <w:marRight w:val="0"/>
              <w:marTop w:val="0"/>
              <w:marBottom w:val="0"/>
              <w:divBdr>
                <w:top w:val="none" w:sz="0" w:space="0" w:color="auto"/>
                <w:left w:val="none" w:sz="0" w:space="0" w:color="auto"/>
                <w:bottom w:val="none" w:sz="0" w:space="0" w:color="auto"/>
                <w:right w:val="none" w:sz="0" w:space="0" w:color="auto"/>
              </w:divBdr>
              <w:divsChild>
                <w:div w:id="1392998903">
                  <w:marLeft w:val="0"/>
                  <w:marRight w:val="0"/>
                  <w:marTop w:val="0"/>
                  <w:marBottom w:val="0"/>
                  <w:divBdr>
                    <w:top w:val="none" w:sz="0" w:space="0" w:color="auto"/>
                    <w:left w:val="none" w:sz="0" w:space="0" w:color="auto"/>
                    <w:bottom w:val="none" w:sz="0" w:space="0" w:color="auto"/>
                    <w:right w:val="none" w:sz="0" w:space="0" w:color="auto"/>
                  </w:divBdr>
                  <w:divsChild>
                    <w:div w:id="1775858311">
                      <w:marLeft w:val="0"/>
                      <w:marRight w:val="0"/>
                      <w:marTop w:val="0"/>
                      <w:marBottom w:val="0"/>
                      <w:divBdr>
                        <w:top w:val="none" w:sz="0" w:space="0" w:color="auto"/>
                        <w:left w:val="none" w:sz="0" w:space="0" w:color="auto"/>
                        <w:bottom w:val="none" w:sz="0" w:space="0" w:color="auto"/>
                        <w:right w:val="none" w:sz="0" w:space="0" w:color="auto"/>
                      </w:divBdr>
                      <w:divsChild>
                        <w:div w:id="1683311729">
                          <w:marLeft w:val="0"/>
                          <w:marRight w:val="0"/>
                          <w:marTop w:val="0"/>
                          <w:marBottom w:val="0"/>
                          <w:divBdr>
                            <w:top w:val="none" w:sz="0" w:space="0" w:color="auto"/>
                            <w:left w:val="none" w:sz="0" w:space="0" w:color="auto"/>
                            <w:bottom w:val="none" w:sz="0" w:space="0" w:color="auto"/>
                            <w:right w:val="none" w:sz="0" w:space="0" w:color="auto"/>
                          </w:divBdr>
                          <w:divsChild>
                            <w:div w:id="1371608238">
                              <w:marLeft w:val="0"/>
                              <w:marRight w:val="0"/>
                              <w:marTop w:val="0"/>
                              <w:marBottom w:val="0"/>
                              <w:divBdr>
                                <w:top w:val="none" w:sz="0" w:space="0" w:color="auto"/>
                                <w:left w:val="none" w:sz="0" w:space="0" w:color="auto"/>
                                <w:bottom w:val="none" w:sz="0" w:space="0" w:color="auto"/>
                                <w:right w:val="none" w:sz="0" w:space="0" w:color="auto"/>
                              </w:divBdr>
                              <w:divsChild>
                                <w:div w:id="2000453209">
                                  <w:marLeft w:val="0"/>
                                  <w:marRight w:val="0"/>
                                  <w:marTop w:val="0"/>
                                  <w:marBottom w:val="0"/>
                                  <w:divBdr>
                                    <w:top w:val="none" w:sz="0" w:space="0" w:color="auto"/>
                                    <w:left w:val="none" w:sz="0" w:space="0" w:color="auto"/>
                                    <w:bottom w:val="none" w:sz="0" w:space="0" w:color="auto"/>
                                    <w:right w:val="none" w:sz="0" w:space="0" w:color="auto"/>
                                  </w:divBdr>
                                </w:div>
                              </w:divsChild>
                            </w:div>
                            <w:div w:id="1727679833">
                              <w:marLeft w:val="0"/>
                              <w:marRight w:val="0"/>
                              <w:marTop w:val="0"/>
                              <w:marBottom w:val="0"/>
                              <w:divBdr>
                                <w:top w:val="none" w:sz="0" w:space="0" w:color="auto"/>
                                <w:left w:val="none" w:sz="0" w:space="0" w:color="auto"/>
                                <w:bottom w:val="none" w:sz="0" w:space="0" w:color="auto"/>
                                <w:right w:val="none" w:sz="0" w:space="0" w:color="auto"/>
                              </w:divBdr>
                            </w:div>
                          </w:divsChild>
                        </w:div>
                        <w:div w:id="1925407213">
                          <w:marLeft w:val="0"/>
                          <w:marRight w:val="0"/>
                          <w:marTop w:val="0"/>
                          <w:marBottom w:val="0"/>
                          <w:divBdr>
                            <w:top w:val="none" w:sz="0" w:space="0" w:color="auto"/>
                            <w:left w:val="none" w:sz="0" w:space="0" w:color="auto"/>
                            <w:bottom w:val="none" w:sz="0" w:space="0" w:color="auto"/>
                            <w:right w:val="none" w:sz="0" w:space="0" w:color="auto"/>
                          </w:divBdr>
                          <w:divsChild>
                            <w:div w:id="341015006">
                              <w:marLeft w:val="0"/>
                              <w:marRight w:val="0"/>
                              <w:marTop w:val="0"/>
                              <w:marBottom w:val="0"/>
                              <w:divBdr>
                                <w:top w:val="none" w:sz="0" w:space="0" w:color="auto"/>
                                <w:left w:val="none" w:sz="0" w:space="0" w:color="auto"/>
                                <w:bottom w:val="none" w:sz="0" w:space="0" w:color="auto"/>
                                <w:right w:val="none" w:sz="0" w:space="0" w:color="auto"/>
                              </w:divBdr>
                              <w:divsChild>
                                <w:div w:id="8592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81946">
              <w:marLeft w:val="0"/>
              <w:marRight w:val="0"/>
              <w:marTop w:val="0"/>
              <w:marBottom w:val="0"/>
              <w:divBdr>
                <w:top w:val="none" w:sz="0" w:space="0" w:color="auto"/>
                <w:left w:val="none" w:sz="0" w:space="0" w:color="auto"/>
                <w:bottom w:val="none" w:sz="0" w:space="0" w:color="auto"/>
                <w:right w:val="none" w:sz="0" w:space="0" w:color="auto"/>
              </w:divBdr>
              <w:divsChild>
                <w:div w:id="1360399343">
                  <w:marLeft w:val="0"/>
                  <w:marRight w:val="0"/>
                  <w:marTop w:val="0"/>
                  <w:marBottom w:val="0"/>
                  <w:divBdr>
                    <w:top w:val="none" w:sz="0" w:space="0" w:color="auto"/>
                    <w:left w:val="none" w:sz="0" w:space="0" w:color="auto"/>
                    <w:bottom w:val="none" w:sz="0" w:space="0" w:color="auto"/>
                    <w:right w:val="none" w:sz="0" w:space="0" w:color="auto"/>
                  </w:divBdr>
                  <w:divsChild>
                    <w:div w:id="2129468947">
                      <w:marLeft w:val="0"/>
                      <w:marRight w:val="0"/>
                      <w:marTop w:val="0"/>
                      <w:marBottom w:val="0"/>
                      <w:divBdr>
                        <w:top w:val="none" w:sz="0" w:space="0" w:color="auto"/>
                        <w:left w:val="none" w:sz="0" w:space="0" w:color="auto"/>
                        <w:bottom w:val="none" w:sz="0" w:space="0" w:color="auto"/>
                        <w:right w:val="none" w:sz="0" w:space="0" w:color="auto"/>
                      </w:divBdr>
                      <w:divsChild>
                        <w:div w:id="727147947">
                          <w:marLeft w:val="0"/>
                          <w:marRight w:val="0"/>
                          <w:marTop w:val="0"/>
                          <w:marBottom w:val="0"/>
                          <w:divBdr>
                            <w:top w:val="none" w:sz="0" w:space="0" w:color="auto"/>
                            <w:left w:val="none" w:sz="0" w:space="0" w:color="auto"/>
                            <w:bottom w:val="none" w:sz="0" w:space="0" w:color="auto"/>
                            <w:right w:val="none" w:sz="0" w:space="0" w:color="auto"/>
                          </w:divBdr>
                          <w:divsChild>
                            <w:div w:id="889152603">
                              <w:marLeft w:val="0"/>
                              <w:marRight w:val="0"/>
                              <w:marTop w:val="0"/>
                              <w:marBottom w:val="0"/>
                              <w:divBdr>
                                <w:top w:val="none" w:sz="0" w:space="0" w:color="auto"/>
                                <w:left w:val="none" w:sz="0" w:space="0" w:color="auto"/>
                                <w:bottom w:val="none" w:sz="0" w:space="0" w:color="auto"/>
                                <w:right w:val="none" w:sz="0" w:space="0" w:color="auto"/>
                              </w:divBdr>
                              <w:divsChild>
                                <w:div w:id="18957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0748">
                          <w:marLeft w:val="0"/>
                          <w:marRight w:val="0"/>
                          <w:marTop w:val="0"/>
                          <w:marBottom w:val="0"/>
                          <w:divBdr>
                            <w:top w:val="none" w:sz="0" w:space="0" w:color="auto"/>
                            <w:left w:val="none" w:sz="0" w:space="0" w:color="auto"/>
                            <w:bottom w:val="none" w:sz="0" w:space="0" w:color="auto"/>
                            <w:right w:val="none" w:sz="0" w:space="0" w:color="auto"/>
                          </w:divBdr>
                          <w:divsChild>
                            <w:div w:id="1097941536">
                              <w:marLeft w:val="0"/>
                              <w:marRight w:val="0"/>
                              <w:marTop w:val="0"/>
                              <w:marBottom w:val="0"/>
                              <w:divBdr>
                                <w:top w:val="none" w:sz="0" w:space="0" w:color="auto"/>
                                <w:left w:val="none" w:sz="0" w:space="0" w:color="auto"/>
                                <w:bottom w:val="none" w:sz="0" w:space="0" w:color="auto"/>
                                <w:right w:val="none" w:sz="0" w:space="0" w:color="auto"/>
                              </w:divBdr>
                              <w:divsChild>
                                <w:div w:id="1753811623">
                                  <w:marLeft w:val="0"/>
                                  <w:marRight w:val="0"/>
                                  <w:marTop w:val="0"/>
                                  <w:marBottom w:val="0"/>
                                  <w:divBdr>
                                    <w:top w:val="none" w:sz="0" w:space="0" w:color="auto"/>
                                    <w:left w:val="none" w:sz="0" w:space="0" w:color="auto"/>
                                    <w:bottom w:val="none" w:sz="0" w:space="0" w:color="auto"/>
                                    <w:right w:val="none" w:sz="0" w:space="0" w:color="auto"/>
                                  </w:divBdr>
                                  <w:divsChild>
                                    <w:div w:id="17368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9317">
              <w:marLeft w:val="0"/>
              <w:marRight w:val="0"/>
              <w:marTop w:val="0"/>
              <w:marBottom w:val="0"/>
              <w:divBdr>
                <w:top w:val="none" w:sz="0" w:space="0" w:color="auto"/>
                <w:left w:val="none" w:sz="0" w:space="0" w:color="auto"/>
                <w:bottom w:val="none" w:sz="0" w:space="0" w:color="auto"/>
                <w:right w:val="none" w:sz="0" w:space="0" w:color="auto"/>
              </w:divBdr>
              <w:divsChild>
                <w:div w:id="392630656">
                  <w:marLeft w:val="0"/>
                  <w:marRight w:val="0"/>
                  <w:marTop w:val="0"/>
                  <w:marBottom w:val="0"/>
                  <w:divBdr>
                    <w:top w:val="none" w:sz="0" w:space="0" w:color="auto"/>
                    <w:left w:val="none" w:sz="0" w:space="0" w:color="auto"/>
                    <w:bottom w:val="none" w:sz="0" w:space="0" w:color="auto"/>
                    <w:right w:val="none" w:sz="0" w:space="0" w:color="auto"/>
                  </w:divBdr>
                  <w:divsChild>
                    <w:div w:id="17826513">
                      <w:marLeft w:val="0"/>
                      <w:marRight w:val="0"/>
                      <w:marTop w:val="0"/>
                      <w:marBottom w:val="0"/>
                      <w:divBdr>
                        <w:top w:val="none" w:sz="0" w:space="0" w:color="auto"/>
                        <w:left w:val="none" w:sz="0" w:space="0" w:color="auto"/>
                        <w:bottom w:val="none" w:sz="0" w:space="0" w:color="auto"/>
                        <w:right w:val="none" w:sz="0" w:space="0" w:color="auto"/>
                      </w:divBdr>
                      <w:divsChild>
                        <w:div w:id="189270910">
                          <w:marLeft w:val="0"/>
                          <w:marRight w:val="0"/>
                          <w:marTop w:val="0"/>
                          <w:marBottom w:val="0"/>
                          <w:divBdr>
                            <w:top w:val="none" w:sz="0" w:space="0" w:color="auto"/>
                            <w:left w:val="none" w:sz="0" w:space="0" w:color="auto"/>
                            <w:bottom w:val="none" w:sz="0" w:space="0" w:color="auto"/>
                            <w:right w:val="none" w:sz="0" w:space="0" w:color="auto"/>
                          </w:divBdr>
                          <w:divsChild>
                            <w:div w:id="710498041">
                              <w:marLeft w:val="0"/>
                              <w:marRight w:val="0"/>
                              <w:marTop w:val="0"/>
                              <w:marBottom w:val="0"/>
                              <w:divBdr>
                                <w:top w:val="none" w:sz="0" w:space="0" w:color="auto"/>
                                <w:left w:val="none" w:sz="0" w:space="0" w:color="auto"/>
                                <w:bottom w:val="none" w:sz="0" w:space="0" w:color="auto"/>
                                <w:right w:val="none" w:sz="0" w:space="0" w:color="auto"/>
                              </w:divBdr>
                              <w:divsChild>
                                <w:div w:id="1706128957">
                                  <w:marLeft w:val="0"/>
                                  <w:marRight w:val="0"/>
                                  <w:marTop w:val="0"/>
                                  <w:marBottom w:val="0"/>
                                  <w:divBdr>
                                    <w:top w:val="none" w:sz="0" w:space="0" w:color="auto"/>
                                    <w:left w:val="none" w:sz="0" w:space="0" w:color="auto"/>
                                    <w:bottom w:val="none" w:sz="0" w:space="0" w:color="auto"/>
                                    <w:right w:val="none" w:sz="0" w:space="0" w:color="auto"/>
                                  </w:divBdr>
                                </w:div>
                              </w:divsChild>
                            </w:div>
                            <w:div w:id="850606805">
                              <w:marLeft w:val="0"/>
                              <w:marRight w:val="0"/>
                              <w:marTop w:val="0"/>
                              <w:marBottom w:val="0"/>
                              <w:divBdr>
                                <w:top w:val="none" w:sz="0" w:space="0" w:color="auto"/>
                                <w:left w:val="none" w:sz="0" w:space="0" w:color="auto"/>
                                <w:bottom w:val="none" w:sz="0" w:space="0" w:color="auto"/>
                                <w:right w:val="none" w:sz="0" w:space="0" w:color="auto"/>
                              </w:divBdr>
                            </w:div>
                          </w:divsChild>
                        </w:div>
                        <w:div w:id="1135101220">
                          <w:marLeft w:val="0"/>
                          <w:marRight w:val="0"/>
                          <w:marTop w:val="0"/>
                          <w:marBottom w:val="0"/>
                          <w:divBdr>
                            <w:top w:val="none" w:sz="0" w:space="0" w:color="auto"/>
                            <w:left w:val="none" w:sz="0" w:space="0" w:color="auto"/>
                            <w:bottom w:val="none" w:sz="0" w:space="0" w:color="auto"/>
                            <w:right w:val="none" w:sz="0" w:space="0" w:color="auto"/>
                          </w:divBdr>
                          <w:divsChild>
                            <w:div w:id="554699985">
                              <w:marLeft w:val="0"/>
                              <w:marRight w:val="0"/>
                              <w:marTop w:val="0"/>
                              <w:marBottom w:val="0"/>
                              <w:divBdr>
                                <w:top w:val="none" w:sz="0" w:space="0" w:color="auto"/>
                                <w:left w:val="none" w:sz="0" w:space="0" w:color="auto"/>
                                <w:bottom w:val="none" w:sz="0" w:space="0" w:color="auto"/>
                                <w:right w:val="none" w:sz="0" w:space="0" w:color="auto"/>
                              </w:divBdr>
                              <w:divsChild>
                                <w:div w:id="15436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867">
              <w:marLeft w:val="0"/>
              <w:marRight w:val="0"/>
              <w:marTop w:val="0"/>
              <w:marBottom w:val="0"/>
              <w:divBdr>
                <w:top w:val="none" w:sz="0" w:space="0" w:color="auto"/>
                <w:left w:val="none" w:sz="0" w:space="0" w:color="auto"/>
                <w:bottom w:val="none" w:sz="0" w:space="0" w:color="auto"/>
                <w:right w:val="none" w:sz="0" w:space="0" w:color="auto"/>
              </w:divBdr>
              <w:divsChild>
                <w:div w:id="507016664">
                  <w:marLeft w:val="0"/>
                  <w:marRight w:val="0"/>
                  <w:marTop w:val="0"/>
                  <w:marBottom w:val="0"/>
                  <w:divBdr>
                    <w:top w:val="none" w:sz="0" w:space="0" w:color="auto"/>
                    <w:left w:val="none" w:sz="0" w:space="0" w:color="auto"/>
                    <w:bottom w:val="none" w:sz="0" w:space="0" w:color="auto"/>
                    <w:right w:val="none" w:sz="0" w:space="0" w:color="auto"/>
                  </w:divBdr>
                  <w:divsChild>
                    <w:div w:id="1546790265">
                      <w:marLeft w:val="0"/>
                      <w:marRight w:val="0"/>
                      <w:marTop w:val="0"/>
                      <w:marBottom w:val="0"/>
                      <w:divBdr>
                        <w:top w:val="none" w:sz="0" w:space="0" w:color="auto"/>
                        <w:left w:val="none" w:sz="0" w:space="0" w:color="auto"/>
                        <w:bottom w:val="none" w:sz="0" w:space="0" w:color="auto"/>
                        <w:right w:val="none" w:sz="0" w:space="0" w:color="auto"/>
                      </w:divBdr>
                      <w:divsChild>
                        <w:div w:id="625934844">
                          <w:marLeft w:val="0"/>
                          <w:marRight w:val="0"/>
                          <w:marTop w:val="0"/>
                          <w:marBottom w:val="0"/>
                          <w:divBdr>
                            <w:top w:val="none" w:sz="0" w:space="0" w:color="auto"/>
                            <w:left w:val="none" w:sz="0" w:space="0" w:color="auto"/>
                            <w:bottom w:val="none" w:sz="0" w:space="0" w:color="auto"/>
                            <w:right w:val="none" w:sz="0" w:space="0" w:color="auto"/>
                          </w:divBdr>
                          <w:divsChild>
                            <w:div w:id="82536983">
                              <w:marLeft w:val="0"/>
                              <w:marRight w:val="0"/>
                              <w:marTop w:val="0"/>
                              <w:marBottom w:val="0"/>
                              <w:divBdr>
                                <w:top w:val="none" w:sz="0" w:space="0" w:color="auto"/>
                                <w:left w:val="none" w:sz="0" w:space="0" w:color="auto"/>
                                <w:bottom w:val="none" w:sz="0" w:space="0" w:color="auto"/>
                                <w:right w:val="none" w:sz="0" w:space="0" w:color="auto"/>
                              </w:divBdr>
                              <w:divsChild>
                                <w:div w:id="7056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1613">
                          <w:marLeft w:val="0"/>
                          <w:marRight w:val="0"/>
                          <w:marTop w:val="0"/>
                          <w:marBottom w:val="0"/>
                          <w:divBdr>
                            <w:top w:val="none" w:sz="0" w:space="0" w:color="auto"/>
                            <w:left w:val="none" w:sz="0" w:space="0" w:color="auto"/>
                            <w:bottom w:val="none" w:sz="0" w:space="0" w:color="auto"/>
                            <w:right w:val="none" w:sz="0" w:space="0" w:color="auto"/>
                          </w:divBdr>
                          <w:divsChild>
                            <w:div w:id="1791238615">
                              <w:marLeft w:val="0"/>
                              <w:marRight w:val="0"/>
                              <w:marTop w:val="0"/>
                              <w:marBottom w:val="0"/>
                              <w:divBdr>
                                <w:top w:val="none" w:sz="0" w:space="0" w:color="auto"/>
                                <w:left w:val="none" w:sz="0" w:space="0" w:color="auto"/>
                                <w:bottom w:val="none" w:sz="0" w:space="0" w:color="auto"/>
                                <w:right w:val="none" w:sz="0" w:space="0" w:color="auto"/>
                              </w:divBdr>
                              <w:divsChild>
                                <w:div w:id="2017415610">
                                  <w:marLeft w:val="0"/>
                                  <w:marRight w:val="0"/>
                                  <w:marTop w:val="0"/>
                                  <w:marBottom w:val="0"/>
                                  <w:divBdr>
                                    <w:top w:val="none" w:sz="0" w:space="0" w:color="auto"/>
                                    <w:left w:val="none" w:sz="0" w:space="0" w:color="auto"/>
                                    <w:bottom w:val="none" w:sz="0" w:space="0" w:color="auto"/>
                                    <w:right w:val="none" w:sz="0" w:space="0" w:color="auto"/>
                                  </w:divBdr>
                                  <w:divsChild>
                                    <w:div w:id="6310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23635">
              <w:marLeft w:val="0"/>
              <w:marRight w:val="0"/>
              <w:marTop w:val="0"/>
              <w:marBottom w:val="0"/>
              <w:divBdr>
                <w:top w:val="none" w:sz="0" w:space="0" w:color="auto"/>
                <w:left w:val="none" w:sz="0" w:space="0" w:color="auto"/>
                <w:bottom w:val="none" w:sz="0" w:space="0" w:color="auto"/>
                <w:right w:val="none" w:sz="0" w:space="0" w:color="auto"/>
              </w:divBdr>
              <w:divsChild>
                <w:div w:id="897328089">
                  <w:marLeft w:val="0"/>
                  <w:marRight w:val="0"/>
                  <w:marTop w:val="0"/>
                  <w:marBottom w:val="0"/>
                  <w:divBdr>
                    <w:top w:val="none" w:sz="0" w:space="0" w:color="auto"/>
                    <w:left w:val="none" w:sz="0" w:space="0" w:color="auto"/>
                    <w:bottom w:val="none" w:sz="0" w:space="0" w:color="auto"/>
                    <w:right w:val="none" w:sz="0" w:space="0" w:color="auto"/>
                  </w:divBdr>
                  <w:divsChild>
                    <w:div w:id="638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5332">
      <w:bodyDiv w:val="1"/>
      <w:marLeft w:val="0"/>
      <w:marRight w:val="0"/>
      <w:marTop w:val="0"/>
      <w:marBottom w:val="0"/>
      <w:divBdr>
        <w:top w:val="none" w:sz="0" w:space="0" w:color="auto"/>
        <w:left w:val="none" w:sz="0" w:space="0" w:color="auto"/>
        <w:bottom w:val="none" w:sz="0" w:space="0" w:color="auto"/>
        <w:right w:val="none" w:sz="0" w:space="0" w:color="auto"/>
      </w:divBdr>
    </w:div>
    <w:div w:id="1590582641">
      <w:bodyDiv w:val="1"/>
      <w:marLeft w:val="0"/>
      <w:marRight w:val="0"/>
      <w:marTop w:val="0"/>
      <w:marBottom w:val="0"/>
      <w:divBdr>
        <w:top w:val="none" w:sz="0" w:space="0" w:color="auto"/>
        <w:left w:val="none" w:sz="0" w:space="0" w:color="auto"/>
        <w:bottom w:val="none" w:sz="0" w:space="0" w:color="auto"/>
        <w:right w:val="none" w:sz="0" w:space="0" w:color="auto"/>
      </w:divBdr>
    </w:div>
    <w:div w:id="1590847493">
      <w:bodyDiv w:val="1"/>
      <w:marLeft w:val="0"/>
      <w:marRight w:val="0"/>
      <w:marTop w:val="0"/>
      <w:marBottom w:val="0"/>
      <w:divBdr>
        <w:top w:val="none" w:sz="0" w:space="0" w:color="auto"/>
        <w:left w:val="none" w:sz="0" w:space="0" w:color="auto"/>
        <w:bottom w:val="none" w:sz="0" w:space="0" w:color="auto"/>
        <w:right w:val="none" w:sz="0" w:space="0" w:color="auto"/>
      </w:divBdr>
    </w:div>
    <w:div w:id="1598710464">
      <w:bodyDiv w:val="1"/>
      <w:marLeft w:val="0"/>
      <w:marRight w:val="0"/>
      <w:marTop w:val="0"/>
      <w:marBottom w:val="0"/>
      <w:divBdr>
        <w:top w:val="none" w:sz="0" w:space="0" w:color="auto"/>
        <w:left w:val="none" w:sz="0" w:space="0" w:color="auto"/>
        <w:bottom w:val="none" w:sz="0" w:space="0" w:color="auto"/>
        <w:right w:val="none" w:sz="0" w:space="0" w:color="auto"/>
      </w:divBdr>
    </w:div>
    <w:div w:id="1610553123">
      <w:bodyDiv w:val="1"/>
      <w:marLeft w:val="0"/>
      <w:marRight w:val="0"/>
      <w:marTop w:val="0"/>
      <w:marBottom w:val="0"/>
      <w:divBdr>
        <w:top w:val="none" w:sz="0" w:space="0" w:color="auto"/>
        <w:left w:val="none" w:sz="0" w:space="0" w:color="auto"/>
        <w:bottom w:val="none" w:sz="0" w:space="0" w:color="auto"/>
        <w:right w:val="none" w:sz="0" w:space="0" w:color="auto"/>
      </w:divBdr>
    </w:div>
    <w:div w:id="1616402770">
      <w:bodyDiv w:val="1"/>
      <w:marLeft w:val="0"/>
      <w:marRight w:val="0"/>
      <w:marTop w:val="0"/>
      <w:marBottom w:val="0"/>
      <w:divBdr>
        <w:top w:val="none" w:sz="0" w:space="0" w:color="auto"/>
        <w:left w:val="none" w:sz="0" w:space="0" w:color="auto"/>
        <w:bottom w:val="none" w:sz="0" w:space="0" w:color="auto"/>
        <w:right w:val="none" w:sz="0" w:space="0" w:color="auto"/>
      </w:divBdr>
    </w:div>
    <w:div w:id="1634748364">
      <w:bodyDiv w:val="1"/>
      <w:marLeft w:val="0"/>
      <w:marRight w:val="0"/>
      <w:marTop w:val="0"/>
      <w:marBottom w:val="0"/>
      <w:divBdr>
        <w:top w:val="none" w:sz="0" w:space="0" w:color="auto"/>
        <w:left w:val="none" w:sz="0" w:space="0" w:color="auto"/>
        <w:bottom w:val="none" w:sz="0" w:space="0" w:color="auto"/>
        <w:right w:val="none" w:sz="0" w:space="0" w:color="auto"/>
      </w:divBdr>
    </w:div>
    <w:div w:id="1639870572">
      <w:bodyDiv w:val="1"/>
      <w:marLeft w:val="0"/>
      <w:marRight w:val="0"/>
      <w:marTop w:val="0"/>
      <w:marBottom w:val="0"/>
      <w:divBdr>
        <w:top w:val="none" w:sz="0" w:space="0" w:color="auto"/>
        <w:left w:val="none" w:sz="0" w:space="0" w:color="auto"/>
        <w:bottom w:val="none" w:sz="0" w:space="0" w:color="auto"/>
        <w:right w:val="none" w:sz="0" w:space="0" w:color="auto"/>
      </w:divBdr>
    </w:div>
    <w:div w:id="1640652804">
      <w:bodyDiv w:val="1"/>
      <w:marLeft w:val="0"/>
      <w:marRight w:val="0"/>
      <w:marTop w:val="0"/>
      <w:marBottom w:val="0"/>
      <w:divBdr>
        <w:top w:val="none" w:sz="0" w:space="0" w:color="auto"/>
        <w:left w:val="none" w:sz="0" w:space="0" w:color="auto"/>
        <w:bottom w:val="none" w:sz="0" w:space="0" w:color="auto"/>
        <w:right w:val="none" w:sz="0" w:space="0" w:color="auto"/>
      </w:divBdr>
    </w:div>
    <w:div w:id="1656299333">
      <w:bodyDiv w:val="1"/>
      <w:marLeft w:val="0"/>
      <w:marRight w:val="0"/>
      <w:marTop w:val="0"/>
      <w:marBottom w:val="0"/>
      <w:divBdr>
        <w:top w:val="none" w:sz="0" w:space="0" w:color="auto"/>
        <w:left w:val="none" w:sz="0" w:space="0" w:color="auto"/>
        <w:bottom w:val="none" w:sz="0" w:space="0" w:color="auto"/>
        <w:right w:val="none" w:sz="0" w:space="0" w:color="auto"/>
      </w:divBdr>
    </w:div>
    <w:div w:id="1691493499">
      <w:bodyDiv w:val="1"/>
      <w:marLeft w:val="0"/>
      <w:marRight w:val="0"/>
      <w:marTop w:val="0"/>
      <w:marBottom w:val="0"/>
      <w:divBdr>
        <w:top w:val="none" w:sz="0" w:space="0" w:color="auto"/>
        <w:left w:val="none" w:sz="0" w:space="0" w:color="auto"/>
        <w:bottom w:val="none" w:sz="0" w:space="0" w:color="auto"/>
        <w:right w:val="none" w:sz="0" w:space="0" w:color="auto"/>
      </w:divBdr>
    </w:div>
    <w:div w:id="1732460962">
      <w:bodyDiv w:val="1"/>
      <w:marLeft w:val="0"/>
      <w:marRight w:val="0"/>
      <w:marTop w:val="0"/>
      <w:marBottom w:val="0"/>
      <w:divBdr>
        <w:top w:val="none" w:sz="0" w:space="0" w:color="auto"/>
        <w:left w:val="none" w:sz="0" w:space="0" w:color="auto"/>
        <w:bottom w:val="none" w:sz="0" w:space="0" w:color="auto"/>
        <w:right w:val="none" w:sz="0" w:space="0" w:color="auto"/>
      </w:divBdr>
    </w:div>
    <w:div w:id="1778256932">
      <w:bodyDiv w:val="1"/>
      <w:marLeft w:val="0"/>
      <w:marRight w:val="0"/>
      <w:marTop w:val="0"/>
      <w:marBottom w:val="0"/>
      <w:divBdr>
        <w:top w:val="none" w:sz="0" w:space="0" w:color="auto"/>
        <w:left w:val="none" w:sz="0" w:space="0" w:color="auto"/>
        <w:bottom w:val="none" w:sz="0" w:space="0" w:color="auto"/>
        <w:right w:val="none" w:sz="0" w:space="0" w:color="auto"/>
      </w:divBdr>
      <w:divsChild>
        <w:div w:id="865094364">
          <w:marLeft w:val="0"/>
          <w:marRight w:val="0"/>
          <w:marTop w:val="0"/>
          <w:marBottom w:val="0"/>
          <w:divBdr>
            <w:top w:val="none" w:sz="0" w:space="0" w:color="auto"/>
            <w:left w:val="none" w:sz="0" w:space="0" w:color="auto"/>
            <w:bottom w:val="none" w:sz="0" w:space="0" w:color="auto"/>
            <w:right w:val="none" w:sz="0" w:space="0" w:color="auto"/>
          </w:divBdr>
          <w:divsChild>
            <w:div w:id="1978336244">
              <w:marLeft w:val="0"/>
              <w:marRight w:val="0"/>
              <w:marTop w:val="0"/>
              <w:marBottom w:val="0"/>
              <w:divBdr>
                <w:top w:val="none" w:sz="0" w:space="0" w:color="auto"/>
                <w:left w:val="none" w:sz="0" w:space="0" w:color="auto"/>
                <w:bottom w:val="none" w:sz="0" w:space="0" w:color="auto"/>
                <w:right w:val="none" w:sz="0" w:space="0" w:color="auto"/>
              </w:divBdr>
              <w:divsChild>
                <w:div w:id="699859901">
                  <w:marLeft w:val="0"/>
                  <w:marRight w:val="0"/>
                  <w:marTop w:val="0"/>
                  <w:marBottom w:val="0"/>
                  <w:divBdr>
                    <w:top w:val="none" w:sz="0" w:space="0" w:color="auto"/>
                    <w:left w:val="none" w:sz="0" w:space="0" w:color="auto"/>
                    <w:bottom w:val="none" w:sz="0" w:space="0" w:color="auto"/>
                    <w:right w:val="none" w:sz="0" w:space="0" w:color="auto"/>
                  </w:divBdr>
                  <w:divsChild>
                    <w:div w:id="731199553">
                      <w:marLeft w:val="0"/>
                      <w:marRight w:val="0"/>
                      <w:marTop w:val="0"/>
                      <w:marBottom w:val="0"/>
                      <w:divBdr>
                        <w:top w:val="none" w:sz="0" w:space="0" w:color="auto"/>
                        <w:left w:val="none" w:sz="0" w:space="0" w:color="auto"/>
                        <w:bottom w:val="none" w:sz="0" w:space="0" w:color="auto"/>
                        <w:right w:val="none" w:sz="0" w:space="0" w:color="auto"/>
                      </w:divBdr>
                      <w:divsChild>
                        <w:div w:id="1953005138">
                          <w:marLeft w:val="0"/>
                          <w:marRight w:val="0"/>
                          <w:marTop w:val="0"/>
                          <w:marBottom w:val="0"/>
                          <w:divBdr>
                            <w:top w:val="none" w:sz="0" w:space="0" w:color="auto"/>
                            <w:left w:val="none" w:sz="0" w:space="0" w:color="auto"/>
                            <w:bottom w:val="none" w:sz="0" w:space="0" w:color="auto"/>
                            <w:right w:val="none" w:sz="0" w:space="0" w:color="auto"/>
                          </w:divBdr>
                          <w:divsChild>
                            <w:div w:id="898132322">
                              <w:marLeft w:val="0"/>
                              <w:marRight w:val="0"/>
                              <w:marTop w:val="0"/>
                              <w:marBottom w:val="0"/>
                              <w:divBdr>
                                <w:top w:val="none" w:sz="0" w:space="0" w:color="auto"/>
                                <w:left w:val="none" w:sz="0" w:space="0" w:color="auto"/>
                                <w:bottom w:val="none" w:sz="0" w:space="0" w:color="auto"/>
                                <w:right w:val="none" w:sz="0" w:space="0" w:color="auto"/>
                              </w:divBdr>
                              <w:divsChild>
                                <w:div w:id="622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6543">
                          <w:marLeft w:val="0"/>
                          <w:marRight w:val="0"/>
                          <w:marTop w:val="0"/>
                          <w:marBottom w:val="0"/>
                          <w:divBdr>
                            <w:top w:val="none" w:sz="0" w:space="0" w:color="auto"/>
                            <w:left w:val="none" w:sz="0" w:space="0" w:color="auto"/>
                            <w:bottom w:val="none" w:sz="0" w:space="0" w:color="auto"/>
                            <w:right w:val="none" w:sz="0" w:space="0" w:color="auto"/>
                          </w:divBdr>
                          <w:divsChild>
                            <w:div w:id="1944996887">
                              <w:marLeft w:val="0"/>
                              <w:marRight w:val="0"/>
                              <w:marTop w:val="0"/>
                              <w:marBottom w:val="0"/>
                              <w:divBdr>
                                <w:top w:val="none" w:sz="0" w:space="0" w:color="auto"/>
                                <w:left w:val="none" w:sz="0" w:space="0" w:color="auto"/>
                                <w:bottom w:val="none" w:sz="0" w:space="0" w:color="auto"/>
                                <w:right w:val="none" w:sz="0" w:space="0" w:color="auto"/>
                              </w:divBdr>
                              <w:divsChild>
                                <w:div w:id="1901869083">
                                  <w:marLeft w:val="0"/>
                                  <w:marRight w:val="0"/>
                                  <w:marTop w:val="0"/>
                                  <w:marBottom w:val="0"/>
                                  <w:divBdr>
                                    <w:top w:val="none" w:sz="0" w:space="0" w:color="auto"/>
                                    <w:left w:val="none" w:sz="0" w:space="0" w:color="auto"/>
                                    <w:bottom w:val="none" w:sz="0" w:space="0" w:color="auto"/>
                                    <w:right w:val="none" w:sz="0" w:space="0" w:color="auto"/>
                                  </w:divBdr>
                                  <w:divsChild>
                                    <w:div w:id="9342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67628">
              <w:marLeft w:val="0"/>
              <w:marRight w:val="0"/>
              <w:marTop w:val="0"/>
              <w:marBottom w:val="0"/>
              <w:divBdr>
                <w:top w:val="none" w:sz="0" w:space="0" w:color="auto"/>
                <w:left w:val="none" w:sz="0" w:space="0" w:color="auto"/>
                <w:bottom w:val="none" w:sz="0" w:space="0" w:color="auto"/>
                <w:right w:val="none" w:sz="0" w:space="0" w:color="auto"/>
              </w:divBdr>
              <w:divsChild>
                <w:div w:id="1104687858">
                  <w:marLeft w:val="0"/>
                  <w:marRight w:val="0"/>
                  <w:marTop w:val="0"/>
                  <w:marBottom w:val="0"/>
                  <w:divBdr>
                    <w:top w:val="none" w:sz="0" w:space="0" w:color="auto"/>
                    <w:left w:val="none" w:sz="0" w:space="0" w:color="auto"/>
                    <w:bottom w:val="none" w:sz="0" w:space="0" w:color="auto"/>
                    <w:right w:val="none" w:sz="0" w:space="0" w:color="auto"/>
                  </w:divBdr>
                  <w:divsChild>
                    <w:div w:id="1399940118">
                      <w:marLeft w:val="0"/>
                      <w:marRight w:val="0"/>
                      <w:marTop w:val="0"/>
                      <w:marBottom w:val="0"/>
                      <w:divBdr>
                        <w:top w:val="none" w:sz="0" w:space="0" w:color="auto"/>
                        <w:left w:val="none" w:sz="0" w:space="0" w:color="auto"/>
                        <w:bottom w:val="none" w:sz="0" w:space="0" w:color="auto"/>
                        <w:right w:val="none" w:sz="0" w:space="0" w:color="auto"/>
                      </w:divBdr>
                      <w:divsChild>
                        <w:div w:id="1380200370">
                          <w:marLeft w:val="0"/>
                          <w:marRight w:val="0"/>
                          <w:marTop w:val="0"/>
                          <w:marBottom w:val="0"/>
                          <w:divBdr>
                            <w:top w:val="none" w:sz="0" w:space="0" w:color="auto"/>
                            <w:left w:val="none" w:sz="0" w:space="0" w:color="auto"/>
                            <w:bottom w:val="none" w:sz="0" w:space="0" w:color="auto"/>
                            <w:right w:val="none" w:sz="0" w:space="0" w:color="auto"/>
                          </w:divBdr>
                          <w:divsChild>
                            <w:div w:id="1870486538">
                              <w:marLeft w:val="0"/>
                              <w:marRight w:val="0"/>
                              <w:marTop w:val="0"/>
                              <w:marBottom w:val="0"/>
                              <w:divBdr>
                                <w:top w:val="none" w:sz="0" w:space="0" w:color="auto"/>
                                <w:left w:val="none" w:sz="0" w:space="0" w:color="auto"/>
                                <w:bottom w:val="none" w:sz="0" w:space="0" w:color="auto"/>
                                <w:right w:val="none" w:sz="0" w:space="0" w:color="auto"/>
                              </w:divBdr>
                              <w:divsChild>
                                <w:div w:id="1134131652">
                                  <w:marLeft w:val="0"/>
                                  <w:marRight w:val="0"/>
                                  <w:marTop w:val="0"/>
                                  <w:marBottom w:val="0"/>
                                  <w:divBdr>
                                    <w:top w:val="none" w:sz="0" w:space="0" w:color="auto"/>
                                    <w:left w:val="none" w:sz="0" w:space="0" w:color="auto"/>
                                    <w:bottom w:val="none" w:sz="0" w:space="0" w:color="auto"/>
                                    <w:right w:val="none" w:sz="0" w:space="0" w:color="auto"/>
                                  </w:divBdr>
                                </w:div>
                              </w:divsChild>
                            </w:div>
                            <w:div w:id="451826906">
                              <w:marLeft w:val="0"/>
                              <w:marRight w:val="0"/>
                              <w:marTop w:val="0"/>
                              <w:marBottom w:val="0"/>
                              <w:divBdr>
                                <w:top w:val="none" w:sz="0" w:space="0" w:color="auto"/>
                                <w:left w:val="none" w:sz="0" w:space="0" w:color="auto"/>
                                <w:bottom w:val="none" w:sz="0" w:space="0" w:color="auto"/>
                                <w:right w:val="none" w:sz="0" w:space="0" w:color="auto"/>
                              </w:divBdr>
                            </w:div>
                          </w:divsChild>
                        </w:div>
                        <w:div w:id="319430226">
                          <w:marLeft w:val="0"/>
                          <w:marRight w:val="0"/>
                          <w:marTop w:val="0"/>
                          <w:marBottom w:val="0"/>
                          <w:divBdr>
                            <w:top w:val="none" w:sz="0" w:space="0" w:color="auto"/>
                            <w:left w:val="none" w:sz="0" w:space="0" w:color="auto"/>
                            <w:bottom w:val="none" w:sz="0" w:space="0" w:color="auto"/>
                            <w:right w:val="none" w:sz="0" w:space="0" w:color="auto"/>
                          </w:divBdr>
                          <w:divsChild>
                            <w:div w:id="1228875846">
                              <w:marLeft w:val="0"/>
                              <w:marRight w:val="0"/>
                              <w:marTop w:val="0"/>
                              <w:marBottom w:val="0"/>
                              <w:divBdr>
                                <w:top w:val="none" w:sz="0" w:space="0" w:color="auto"/>
                                <w:left w:val="none" w:sz="0" w:space="0" w:color="auto"/>
                                <w:bottom w:val="none" w:sz="0" w:space="0" w:color="auto"/>
                                <w:right w:val="none" w:sz="0" w:space="0" w:color="auto"/>
                              </w:divBdr>
                              <w:divsChild>
                                <w:div w:id="11855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31819">
              <w:marLeft w:val="0"/>
              <w:marRight w:val="0"/>
              <w:marTop w:val="0"/>
              <w:marBottom w:val="0"/>
              <w:divBdr>
                <w:top w:val="none" w:sz="0" w:space="0" w:color="auto"/>
                <w:left w:val="none" w:sz="0" w:space="0" w:color="auto"/>
                <w:bottom w:val="none" w:sz="0" w:space="0" w:color="auto"/>
                <w:right w:val="none" w:sz="0" w:space="0" w:color="auto"/>
              </w:divBdr>
              <w:divsChild>
                <w:div w:id="209804335">
                  <w:marLeft w:val="0"/>
                  <w:marRight w:val="0"/>
                  <w:marTop w:val="0"/>
                  <w:marBottom w:val="0"/>
                  <w:divBdr>
                    <w:top w:val="none" w:sz="0" w:space="0" w:color="auto"/>
                    <w:left w:val="none" w:sz="0" w:space="0" w:color="auto"/>
                    <w:bottom w:val="none" w:sz="0" w:space="0" w:color="auto"/>
                    <w:right w:val="none" w:sz="0" w:space="0" w:color="auto"/>
                  </w:divBdr>
                  <w:divsChild>
                    <w:div w:id="1249509520">
                      <w:marLeft w:val="0"/>
                      <w:marRight w:val="0"/>
                      <w:marTop w:val="0"/>
                      <w:marBottom w:val="0"/>
                      <w:divBdr>
                        <w:top w:val="none" w:sz="0" w:space="0" w:color="auto"/>
                        <w:left w:val="none" w:sz="0" w:space="0" w:color="auto"/>
                        <w:bottom w:val="none" w:sz="0" w:space="0" w:color="auto"/>
                        <w:right w:val="none" w:sz="0" w:space="0" w:color="auto"/>
                      </w:divBdr>
                      <w:divsChild>
                        <w:div w:id="1249004600">
                          <w:marLeft w:val="0"/>
                          <w:marRight w:val="0"/>
                          <w:marTop w:val="0"/>
                          <w:marBottom w:val="0"/>
                          <w:divBdr>
                            <w:top w:val="none" w:sz="0" w:space="0" w:color="auto"/>
                            <w:left w:val="none" w:sz="0" w:space="0" w:color="auto"/>
                            <w:bottom w:val="none" w:sz="0" w:space="0" w:color="auto"/>
                            <w:right w:val="none" w:sz="0" w:space="0" w:color="auto"/>
                          </w:divBdr>
                          <w:divsChild>
                            <w:div w:id="928272552">
                              <w:marLeft w:val="0"/>
                              <w:marRight w:val="0"/>
                              <w:marTop w:val="0"/>
                              <w:marBottom w:val="0"/>
                              <w:divBdr>
                                <w:top w:val="none" w:sz="0" w:space="0" w:color="auto"/>
                                <w:left w:val="none" w:sz="0" w:space="0" w:color="auto"/>
                                <w:bottom w:val="none" w:sz="0" w:space="0" w:color="auto"/>
                                <w:right w:val="none" w:sz="0" w:space="0" w:color="auto"/>
                              </w:divBdr>
                              <w:divsChild>
                                <w:div w:id="16087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1933">
                          <w:marLeft w:val="0"/>
                          <w:marRight w:val="0"/>
                          <w:marTop w:val="0"/>
                          <w:marBottom w:val="0"/>
                          <w:divBdr>
                            <w:top w:val="none" w:sz="0" w:space="0" w:color="auto"/>
                            <w:left w:val="none" w:sz="0" w:space="0" w:color="auto"/>
                            <w:bottom w:val="none" w:sz="0" w:space="0" w:color="auto"/>
                            <w:right w:val="none" w:sz="0" w:space="0" w:color="auto"/>
                          </w:divBdr>
                          <w:divsChild>
                            <w:div w:id="618533571">
                              <w:marLeft w:val="0"/>
                              <w:marRight w:val="0"/>
                              <w:marTop w:val="0"/>
                              <w:marBottom w:val="0"/>
                              <w:divBdr>
                                <w:top w:val="none" w:sz="0" w:space="0" w:color="auto"/>
                                <w:left w:val="none" w:sz="0" w:space="0" w:color="auto"/>
                                <w:bottom w:val="none" w:sz="0" w:space="0" w:color="auto"/>
                                <w:right w:val="none" w:sz="0" w:space="0" w:color="auto"/>
                              </w:divBdr>
                              <w:divsChild>
                                <w:div w:id="697506005">
                                  <w:marLeft w:val="0"/>
                                  <w:marRight w:val="0"/>
                                  <w:marTop w:val="0"/>
                                  <w:marBottom w:val="0"/>
                                  <w:divBdr>
                                    <w:top w:val="none" w:sz="0" w:space="0" w:color="auto"/>
                                    <w:left w:val="none" w:sz="0" w:space="0" w:color="auto"/>
                                    <w:bottom w:val="none" w:sz="0" w:space="0" w:color="auto"/>
                                    <w:right w:val="none" w:sz="0" w:space="0" w:color="auto"/>
                                  </w:divBdr>
                                  <w:divsChild>
                                    <w:div w:id="3560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98778">
              <w:marLeft w:val="0"/>
              <w:marRight w:val="0"/>
              <w:marTop w:val="0"/>
              <w:marBottom w:val="0"/>
              <w:divBdr>
                <w:top w:val="none" w:sz="0" w:space="0" w:color="auto"/>
                <w:left w:val="none" w:sz="0" w:space="0" w:color="auto"/>
                <w:bottom w:val="none" w:sz="0" w:space="0" w:color="auto"/>
                <w:right w:val="none" w:sz="0" w:space="0" w:color="auto"/>
              </w:divBdr>
              <w:divsChild>
                <w:div w:id="517936173">
                  <w:marLeft w:val="0"/>
                  <w:marRight w:val="0"/>
                  <w:marTop w:val="0"/>
                  <w:marBottom w:val="0"/>
                  <w:divBdr>
                    <w:top w:val="none" w:sz="0" w:space="0" w:color="auto"/>
                    <w:left w:val="none" w:sz="0" w:space="0" w:color="auto"/>
                    <w:bottom w:val="none" w:sz="0" w:space="0" w:color="auto"/>
                    <w:right w:val="none" w:sz="0" w:space="0" w:color="auto"/>
                  </w:divBdr>
                  <w:divsChild>
                    <w:div w:id="1466657453">
                      <w:marLeft w:val="0"/>
                      <w:marRight w:val="0"/>
                      <w:marTop w:val="0"/>
                      <w:marBottom w:val="0"/>
                      <w:divBdr>
                        <w:top w:val="none" w:sz="0" w:space="0" w:color="auto"/>
                        <w:left w:val="none" w:sz="0" w:space="0" w:color="auto"/>
                        <w:bottom w:val="none" w:sz="0" w:space="0" w:color="auto"/>
                        <w:right w:val="none" w:sz="0" w:space="0" w:color="auto"/>
                      </w:divBdr>
                      <w:divsChild>
                        <w:div w:id="895092918">
                          <w:marLeft w:val="0"/>
                          <w:marRight w:val="0"/>
                          <w:marTop w:val="0"/>
                          <w:marBottom w:val="0"/>
                          <w:divBdr>
                            <w:top w:val="none" w:sz="0" w:space="0" w:color="auto"/>
                            <w:left w:val="none" w:sz="0" w:space="0" w:color="auto"/>
                            <w:bottom w:val="none" w:sz="0" w:space="0" w:color="auto"/>
                            <w:right w:val="none" w:sz="0" w:space="0" w:color="auto"/>
                          </w:divBdr>
                          <w:divsChild>
                            <w:div w:id="650911941">
                              <w:marLeft w:val="0"/>
                              <w:marRight w:val="0"/>
                              <w:marTop w:val="0"/>
                              <w:marBottom w:val="0"/>
                              <w:divBdr>
                                <w:top w:val="none" w:sz="0" w:space="0" w:color="auto"/>
                                <w:left w:val="none" w:sz="0" w:space="0" w:color="auto"/>
                                <w:bottom w:val="none" w:sz="0" w:space="0" w:color="auto"/>
                                <w:right w:val="none" w:sz="0" w:space="0" w:color="auto"/>
                              </w:divBdr>
                              <w:divsChild>
                                <w:div w:id="988245808">
                                  <w:marLeft w:val="0"/>
                                  <w:marRight w:val="0"/>
                                  <w:marTop w:val="0"/>
                                  <w:marBottom w:val="0"/>
                                  <w:divBdr>
                                    <w:top w:val="none" w:sz="0" w:space="0" w:color="auto"/>
                                    <w:left w:val="none" w:sz="0" w:space="0" w:color="auto"/>
                                    <w:bottom w:val="none" w:sz="0" w:space="0" w:color="auto"/>
                                    <w:right w:val="none" w:sz="0" w:space="0" w:color="auto"/>
                                  </w:divBdr>
                                </w:div>
                              </w:divsChild>
                            </w:div>
                            <w:div w:id="977147133">
                              <w:marLeft w:val="0"/>
                              <w:marRight w:val="0"/>
                              <w:marTop w:val="0"/>
                              <w:marBottom w:val="0"/>
                              <w:divBdr>
                                <w:top w:val="none" w:sz="0" w:space="0" w:color="auto"/>
                                <w:left w:val="none" w:sz="0" w:space="0" w:color="auto"/>
                                <w:bottom w:val="none" w:sz="0" w:space="0" w:color="auto"/>
                                <w:right w:val="none" w:sz="0" w:space="0" w:color="auto"/>
                              </w:divBdr>
                            </w:div>
                          </w:divsChild>
                        </w:div>
                        <w:div w:id="295573541">
                          <w:marLeft w:val="0"/>
                          <w:marRight w:val="0"/>
                          <w:marTop w:val="0"/>
                          <w:marBottom w:val="0"/>
                          <w:divBdr>
                            <w:top w:val="none" w:sz="0" w:space="0" w:color="auto"/>
                            <w:left w:val="none" w:sz="0" w:space="0" w:color="auto"/>
                            <w:bottom w:val="none" w:sz="0" w:space="0" w:color="auto"/>
                            <w:right w:val="none" w:sz="0" w:space="0" w:color="auto"/>
                          </w:divBdr>
                          <w:divsChild>
                            <w:div w:id="1144741184">
                              <w:marLeft w:val="0"/>
                              <w:marRight w:val="0"/>
                              <w:marTop w:val="0"/>
                              <w:marBottom w:val="0"/>
                              <w:divBdr>
                                <w:top w:val="none" w:sz="0" w:space="0" w:color="auto"/>
                                <w:left w:val="none" w:sz="0" w:space="0" w:color="auto"/>
                                <w:bottom w:val="none" w:sz="0" w:space="0" w:color="auto"/>
                                <w:right w:val="none" w:sz="0" w:space="0" w:color="auto"/>
                              </w:divBdr>
                              <w:divsChild>
                                <w:div w:id="6331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72382">
              <w:marLeft w:val="0"/>
              <w:marRight w:val="0"/>
              <w:marTop w:val="0"/>
              <w:marBottom w:val="0"/>
              <w:divBdr>
                <w:top w:val="none" w:sz="0" w:space="0" w:color="auto"/>
                <w:left w:val="none" w:sz="0" w:space="0" w:color="auto"/>
                <w:bottom w:val="none" w:sz="0" w:space="0" w:color="auto"/>
                <w:right w:val="none" w:sz="0" w:space="0" w:color="auto"/>
              </w:divBdr>
              <w:divsChild>
                <w:div w:id="801188097">
                  <w:marLeft w:val="0"/>
                  <w:marRight w:val="0"/>
                  <w:marTop w:val="0"/>
                  <w:marBottom w:val="0"/>
                  <w:divBdr>
                    <w:top w:val="none" w:sz="0" w:space="0" w:color="auto"/>
                    <w:left w:val="none" w:sz="0" w:space="0" w:color="auto"/>
                    <w:bottom w:val="none" w:sz="0" w:space="0" w:color="auto"/>
                    <w:right w:val="none" w:sz="0" w:space="0" w:color="auto"/>
                  </w:divBdr>
                  <w:divsChild>
                    <w:div w:id="316694326">
                      <w:marLeft w:val="0"/>
                      <w:marRight w:val="0"/>
                      <w:marTop w:val="0"/>
                      <w:marBottom w:val="0"/>
                      <w:divBdr>
                        <w:top w:val="none" w:sz="0" w:space="0" w:color="auto"/>
                        <w:left w:val="none" w:sz="0" w:space="0" w:color="auto"/>
                        <w:bottom w:val="none" w:sz="0" w:space="0" w:color="auto"/>
                        <w:right w:val="none" w:sz="0" w:space="0" w:color="auto"/>
                      </w:divBdr>
                      <w:divsChild>
                        <w:div w:id="1232929771">
                          <w:marLeft w:val="0"/>
                          <w:marRight w:val="0"/>
                          <w:marTop w:val="0"/>
                          <w:marBottom w:val="0"/>
                          <w:divBdr>
                            <w:top w:val="none" w:sz="0" w:space="0" w:color="auto"/>
                            <w:left w:val="none" w:sz="0" w:space="0" w:color="auto"/>
                            <w:bottom w:val="none" w:sz="0" w:space="0" w:color="auto"/>
                            <w:right w:val="none" w:sz="0" w:space="0" w:color="auto"/>
                          </w:divBdr>
                          <w:divsChild>
                            <w:div w:id="1569925131">
                              <w:marLeft w:val="0"/>
                              <w:marRight w:val="0"/>
                              <w:marTop w:val="0"/>
                              <w:marBottom w:val="0"/>
                              <w:divBdr>
                                <w:top w:val="none" w:sz="0" w:space="0" w:color="auto"/>
                                <w:left w:val="none" w:sz="0" w:space="0" w:color="auto"/>
                                <w:bottom w:val="none" w:sz="0" w:space="0" w:color="auto"/>
                                <w:right w:val="none" w:sz="0" w:space="0" w:color="auto"/>
                              </w:divBdr>
                              <w:divsChild>
                                <w:div w:id="4432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6497">
                          <w:marLeft w:val="0"/>
                          <w:marRight w:val="0"/>
                          <w:marTop w:val="0"/>
                          <w:marBottom w:val="0"/>
                          <w:divBdr>
                            <w:top w:val="none" w:sz="0" w:space="0" w:color="auto"/>
                            <w:left w:val="none" w:sz="0" w:space="0" w:color="auto"/>
                            <w:bottom w:val="none" w:sz="0" w:space="0" w:color="auto"/>
                            <w:right w:val="none" w:sz="0" w:space="0" w:color="auto"/>
                          </w:divBdr>
                          <w:divsChild>
                            <w:div w:id="522785481">
                              <w:marLeft w:val="0"/>
                              <w:marRight w:val="0"/>
                              <w:marTop w:val="0"/>
                              <w:marBottom w:val="0"/>
                              <w:divBdr>
                                <w:top w:val="none" w:sz="0" w:space="0" w:color="auto"/>
                                <w:left w:val="none" w:sz="0" w:space="0" w:color="auto"/>
                                <w:bottom w:val="none" w:sz="0" w:space="0" w:color="auto"/>
                                <w:right w:val="none" w:sz="0" w:space="0" w:color="auto"/>
                              </w:divBdr>
                              <w:divsChild>
                                <w:div w:id="2076774482">
                                  <w:marLeft w:val="0"/>
                                  <w:marRight w:val="0"/>
                                  <w:marTop w:val="0"/>
                                  <w:marBottom w:val="0"/>
                                  <w:divBdr>
                                    <w:top w:val="none" w:sz="0" w:space="0" w:color="auto"/>
                                    <w:left w:val="none" w:sz="0" w:space="0" w:color="auto"/>
                                    <w:bottom w:val="none" w:sz="0" w:space="0" w:color="auto"/>
                                    <w:right w:val="none" w:sz="0" w:space="0" w:color="auto"/>
                                  </w:divBdr>
                                  <w:divsChild>
                                    <w:div w:id="12893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10511">
              <w:marLeft w:val="0"/>
              <w:marRight w:val="0"/>
              <w:marTop w:val="0"/>
              <w:marBottom w:val="0"/>
              <w:divBdr>
                <w:top w:val="none" w:sz="0" w:space="0" w:color="auto"/>
                <w:left w:val="none" w:sz="0" w:space="0" w:color="auto"/>
                <w:bottom w:val="none" w:sz="0" w:space="0" w:color="auto"/>
                <w:right w:val="none" w:sz="0" w:space="0" w:color="auto"/>
              </w:divBdr>
              <w:divsChild>
                <w:div w:id="818767996">
                  <w:marLeft w:val="0"/>
                  <w:marRight w:val="0"/>
                  <w:marTop w:val="0"/>
                  <w:marBottom w:val="0"/>
                  <w:divBdr>
                    <w:top w:val="none" w:sz="0" w:space="0" w:color="auto"/>
                    <w:left w:val="none" w:sz="0" w:space="0" w:color="auto"/>
                    <w:bottom w:val="none" w:sz="0" w:space="0" w:color="auto"/>
                    <w:right w:val="none" w:sz="0" w:space="0" w:color="auto"/>
                  </w:divBdr>
                  <w:divsChild>
                    <w:div w:id="1813869174">
                      <w:marLeft w:val="0"/>
                      <w:marRight w:val="0"/>
                      <w:marTop w:val="0"/>
                      <w:marBottom w:val="0"/>
                      <w:divBdr>
                        <w:top w:val="none" w:sz="0" w:space="0" w:color="auto"/>
                        <w:left w:val="none" w:sz="0" w:space="0" w:color="auto"/>
                        <w:bottom w:val="none" w:sz="0" w:space="0" w:color="auto"/>
                        <w:right w:val="none" w:sz="0" w:space="0" w:color="auto"/>
                      </w:divBdr>
                      <w:divsChild>
                        <w:div w:id="264727218">
                          <w:marLeft w:val="0"/>
                          <w:marRight w:val="0"/>
                          <w:marTop w:val="0"/>
                          <w:marBottom w:val="0"/>
                          <w:divBdr>
                            <w:top w:val="none" w:sz="0" w:space="0" w:color="auto"/>
                            <w:left w:val="none" w:sz="0" w:space="0" w:color="auto"/>
                            <w:bottom w:val="none" w:sz="0" w:space="0" w:color="auto"/>
                            <w:right w:val="none" w:sz="0" w:space="0" w:color="auto"/>
                          </w:divBdr>
                          <w:divsChild>
                            <w:div w:id="657150006">
                              <w:marLeft w:val="0"/>
                              <w:marRight w:val="0"/>
                              <w:marTop w:val="0"/>
                              <w:marBottom w:val="0"/>
                              <w:divBdr>
                                <w:top w:val="none" w:sz="0" w:space="0" w:color="auto"/>
                                <w:left w:val="none" w:sz="0" w:space="0" w:color="auto"/>
                                <w:bottom w:val="none" w:sz="0" w:space="0" w:color="auto"/>
                                <w:right w:val="none" w:sz="0" w:space="0" w:color="auto"/>
                              </w:divBdr>
                              <w:divsChild>
                                <w:div w:id="1377461079">
                                  <w:marLeft w:val="0"/>
                                  <w:marRight w:val="0"/>
                                  <w:marTop w:val="0"/>
                                  <w:marBottom w:val="0"/>
                                  <w:divBdr>
                                    <w:top w:val="none" w:sz="0" w:space="0" w:color="auto"/>
                                    <w:left w:val="none" w:sz="0" w:space="0" w:color="auto"/>
                                    <w:bottom w:val="none" w:sz="0" w:space="0" w:color="auto"/>
                                    <w:right w:val="none" w:sz="0" w:space="0" w:color="auto"/>
                                  </w:divBdr>
                                </w:div>
                              </w:divsChild>
                            </w:div>
                            <w:div w:id="1118908376">
                              <w:marLeft w:val="0"/>
                              <w:marRight w:val="0"/>
                              <w:marTop w:val="0"/>
                              <w:marBottom w:val="0"/>
                              <w:divBdr>
                                <w:top w:val="none" w:sz="0" w:space="0" w:color="auto"/>
                                <w:left w:val="none" w:sz="0" w:space="0" w:color="auto"/>
                                <w:bottom w:val="none" w:sz="0" w:space="0" w:color="auto"/>
                                <w:right w:val="none" w:sz="0" w:space="0" w:color="auto"/>
                              </w:divBdr>
                            </w:div>
                          </w:divsChild>
                        </w:div>
                        <w:div w:id="1444033636">
                          <w:marLeft w:val="0"/>
                          <w:marRight w:val="0"/>
                          <w:marTop w:val="0"/>
                          <w:marBottom w:val="0"/>
                          <w:divBdr>
                            <w:top w:val="none" w:sz="0" w:space="0" w:color="auto"/>
                            <w:left w:val="none" w:sz="0" w:space="0" w:color="auto"/>
                            <w:bottom w:val="none" w:sz="0" w:space="0" w:color="auto"/>
                            <w:right w:val="none" w:sz="0" w:space="0" w:color="auto"/>
                          </w:divBdr>
                          <w:divsChild>
                            <w:div w:id="1091437020">
                              <w:marLeft w:val="0"/>
                              <w:marRight w:val="0"/>
                              <w:marTop w:val="0"/>
                              <w:marBottom w:val="0"/>
                              <w:divBdr>
                                <w:top w:val="none" w:sz="0" w:space="0" w:color="auto"/>
                                <w:left w:val="none" w:sz="0" w:space="0" w:color="auto"/>
                                <w:bottom w:val="none" w:sz="0" w:space="0" w:color="auto"/>
                                <w:right w:val="none" w:sz="0" w:space="0" w:color="auto"/>
                              </w:divBdr>
                              <w:divsChild>
                                <w:div w:id="13441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369578">
              <w:marLeft w:val="0"/>
              <w:marRight w:val="0"/>
              <w:marTop w:val="0"/>
              <w:marBottom w:val="0"/>
              <w:divBdr>
                <w:top w:val="none" w:sz="0" w:space="0" w:color="auto"/>
                <w:left w:val="none" w:sz="0" w:space="0" w:color="auto"/>
                <w:bottom w:val="none" w:sz="0" w:space="0" w:color="auto"/>
                <w:right w:val="none" w:sz="0" w:space="0" w:color="auto"/>
              </w:divBdr>
              <w:divsChild>
                <w:div w:id="504176430">
                  <w:marLeft w:val="0"/>
                  <w:marRight w:val="0"/>
                  <w:marTop w:val="0"/>
                  <w:marBottom w:val="0"/>
                  <w:divBdr>
                    <w:top w:val="none" w:sz="0" w:space="0" w:color="auto"/>
                    <w:left w:val="none" w:sz="0" w:space="0" w:color="auto"/>
                    <w:bottom w:val="none" w:sz="0" w:space="0" w:color="auto"/>
                    <w:right w:val="none" w:sz="0" w:space="0" w:color="auto"/>
                  </w:divBdr>
                  <w:divsChild>
                    <w:div w:id="1297683748">
                      <w:marLeft w:val="0"/>
                      <w:marRight w:val="0"/>
                      <w:marTop w:val="0"/>
                      <w:marBottom w:val="0"/>
                      <w:divBdr>
                        <w:top w:val="none" w:sz="0" w:space="0" w:color="auto"/>
                        <w:left w:val="none" w:sz="0" w:space="0" w:color="auto"/>
                        <w:bottom w:val="none" w:sz="0" w:space="0" w:color="auto"/>
                        <w:right w:val="none" w:sz="0" w:space="0" w:color="auto"/>
                      </w:divBdr>
                      <w:divsChild>
                        <w:div w:id="396980439">
                          <w:marLeft w:val="0"/>
                          <w:marRight w:val="0"/>
                          <w:marTop w:val="0"/>
                          <w:marBottom w:val="0"/>
                          <w:divBdr>
                            <w:top w:val="none" w:sz="0" w:space="0" w:color="auto"/>
                            <w:left w:val="none" w:sz="0" w:space="0" w:color="auto"/>
                            <w:bottom w:val="none" w:sz="0" w:space="0" w:color="auto"/>
                            <w:right w:val="none" w:sz="0" w:space="0" w:color="auto"/>
                          </w:divBdr>
                          <w:divsChild>
                            <w:div w:id="261646302">
                              <w:marLeft w:val="0"/>
                              <w:marRight w:val="0"/>
                              <w:marTop w:val="0"/>
                              <w:marBottom w:val="0"/>
                              <w:divBdr>
                                <w:top w:val="none" w:sz="0" w:space="0" w:color="auto"/>
                                <w:left w:val="none" w:sz="0" w:space="0" w:color="auto"/>
                                <w:bottom w:val="none" w:sz="0" w:space="0" w:color="auto"/>
                                <w:right w:val="none" w:sz="0" w:space="0" w:color="auto"/>
                              </w:divBdr>
                              <w:divsChild>
                                <w:div w:id="736627766">
                                  <w:marLeft w:val="0"/>
                                  <w:marRight w:val="0"/>
                                  <w:marTop w:val="0"/>
                                  <w:marBottom w:val="0"/>
                                  <w:divBdr>
                                    <w:top w:val="none" w:sz="0" w:space="0" w:color="auto"/>
                                    <w:left w:val="none" w:sz="0" w:space="0" w:color="auto"/>
                                    <w:bottom w:val="none" w:sz="0" w:space="0" w:color="auto"/>
                                    <w:right w:val="none" w:sz="0" w:space="0" w:color="auto"/>
                                  </w:divBdr>
                                  <w:divsChild>
                                    <w:div w:id="2041205040">
                                      <w:marLeft w:val="0"/>
                                      <w:marRight w:val="0"/>
                                      <w:marTop w:val="0"/>
                                      <w:marBottom w:val="0"/>
                                      <w:divBdr>
                                        <w:top w:val="none" w:sz="0" w:space="0" w:color="auto"/>
                                        <w:left w:val="none" w:sz="0" w:space="0" w:color="auto"/>
                                        <w:bottom w:val="none" w:sz="0" w:space="0" w:color="auto"/>
                                        <w:right w:val="none" w:sz="0" w:space="0" w:color="auto"/>
                                      </w:divBdr>
                                      <w:divsChild>
                                        <w:div w:id="921110904">
                                          <w:marLeft w:val="0"/>
                                          <w:marRight w:val="0"/>
                                          <w:marTop w:val="0"/>
                                          <w:marBottom w:val="0"/>
                                          <w:divBdr>
                                            <w:top w:val="none" w:sz="0" w:space="0" w:color="auto"/>
                                            <w:left w:val="none" w:sz="0" w:space="0" w:color="auto"/>
                                            <w:bottom w:val="none" w:sz="0" w:space="0" w:color="auto"/>
                                            <w:right w:val="none" w:sz="0" w:space="0" w:color="auto"/>
                                          </w:divBdr>
                                          <w:divsChild>
                                            <w:div w:id="1754618280">
                                              <w:marLeft w:val="0"/>
                                              <w:marRight w:val="0"/>
                                              <w:marTop w:val="0"/>
                                              <w:marBottom w:val="0"/>
                                              <w:divBdr>
                                                <w:top w:val="none" w:sz="0" w:space="0" w:color="auto"/>
                                                <w:left w:val="none" w:sz="0" w:space="0" w:color="auto"/>
                                                <w:bottom w:val="none" w:sz="0" w:space="0" w:color="auto"/>
                                                <w:right w:val="none" w:sz="0" w:space="0" w:color="auto"/>
                                              </w:divBdr>
                                              <w:divsChild>
                                                <w:div w:id="1162281903">
                                                  <w:marLeft w:val="0"/>
                                                  <w:marRight w:val="0"/>
                                                  <w:marTop w:val="0"/>
                                                  <w:marBottom w:val="0"/>
                                                  <w:divBdr>
                                                    <w:top w:val="none" w:sz="0" w:space="0" w:color="auto"/>
                                                    <w:left w:val="none" w:sz="0" w:space="0" w:color="auto"/>
                                                    <w:bottom w:val="none" w:sz="0" w:space="0" w:color="auto"/>
                                                    <w:right w:val="none" w:sz="0" w:space="0" w:color="auto"/>
                                                  </w:divBdr>
                                                </w:div>
                                                <w:div w:id="1652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312">
                                          <w:marLeft w:val="0"/>
                                          <w:marRight w:val="0"/>
                                          <w:marTop w:val="0"/>
                                          <w:marBottom w:val="0"/>
                                          <w:divBdr>
                                            <w:top w:val="none" w:sz="0" w:space="0" w:color="auto"/>
                                            <w:left w:val="none" w:sz="0" w:space="0" w:color="auto"/>
                                            <w:bottom w:val="none" w:sz="0" w:space="0" w:color="auto"/>
                                            <w:right w:val="none" w:sz="0" w:space="0" w:color="auto"/>
                                          </w:divBdr>
                                          <w:divsChild>
                                            <w:div w:id="13038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692">
                              <w:marLeft w:val="0"/>
                              <w:marRight w:val="0"/>
                              <w:marTop w:val="0"/>
                              <w:marBottom w:val="0"/>
                              <w:divBdr>
                                <w:top w:val="none" w:sz="0" w:space="0" w:color="auto"/>
                                <w:left w:val="none" w:sz="0" w:space="0" w:color="auto"/>
                                <w:bottom w:val="none" w:sz="0" w:space="0" w:color="auto"/>
                                <w:right w:val="none" w:sz="0" w:space="0" w:color="auto"/>
                              </w:divBdr>
                              <w:divsChild>
                                <w:div w:id="4448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5182">
                          <w:marLeft w:val="0"/>
                          <w:marRight w:val="0"/>
                          <w:marTop w:val="0"/>
                          <w:marBottom w:val="0"/>
                          <w:divBdr>
                            <w:top w:val="none" w:sz="0" w:space="0" w:color="auto"/>
                            <w:left w:val="none" w:sz="0" w:space="0" w:color="auto"/>
                            <w:bottom w:val="none" w:sz="0" w:space="0" w:color="auto"/>
                            <w:right w:val="none" w:sz="0" w:space="0" w:color="auto"/>
                          </w:divBdr>
                          <w:divsChild>
                            <w:div w:id="57824612">
                              <w:marLeft w:val="0"/>
                              <w:marRight w:val="0"/>
                              <w:marTop w:val="0"/>
                              <w:marBottom w:val="0"/>
                              <w:divBdr>
                                <w:top w:val="none" w:sz="0" w:space="0" w:color="auto"/>
                                <w:left w:val="none" w:sz="0" w:space="0" w:color="auto"/>
                                <w:bottom w:val="none" w:sz="0" w:space="0" w:color="auto"/>
                                <w:right w:val="none" w:sz="0" w:space="0" w:color="auto"/>
                              </w:divBdr>
                              <w:divsChild>
                                <w:div w:id="806707924">
                                  <w:marLeft w:val="0"/>
                                  <w:marRight w:val="0"/>
                                  <w:marTop w:val="0"/>
                                  <w:marBottom w:val="0"/>
                                  <w:divBdr>
                                    <w:top w:val="none" w:sz="0" w:space="0" w:color="auto"/>
                                    <w:left w:val="none" w:sz="0" w:space="0" w:color="auto"/>
                                    <w:bottom w:val="none" w:sz="0" w:space="0" w:color="auto"/>
                                    <w:right w:val="none" w:sz="0" w:space="0" w:color="auto"/>
                                  </w:divBdr>
                                  <w:divsChild>
                                    <w:div w:id="742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353670">
              <w:marLeft w:val="0"/>
              <w:marRight w:val="0"/>
              <w:marTop w:val="0"/>
              <w:marBottom w:val="0"/>
              <w:divBdr>
                <w:top w:val="none" w:sz="0" w:space="0" w:color="auto"/>
                <w:left w:val="none" w:sz="0" w:space="0" w:color="auto"/>
                <w:bottom w:val="none" w:sz="0" w:space="0" w:color="auto"/>
                <w:right w:val="none" w:sz="0" w:space="0" w:color="auto"/>
              </w:divBdr>
              <w:divsChild>
                <w:div w:id="1705400701">
                  <w:marLeft w:val="0"/>
                  <w:marRight w:val="0"/>
                  <w:marTop w:val="0"/>
                  <w:marBottom w:val="0"/>
                  <w:divBdr>
                    <w:top w:val="none" w:sz="0" w:space="0" w:color="auto"/>
                    <w:left w:val="none" w:sz="0" w:space="0" w:color="auto"/>
                    <w:bottom w:val="none" w:sz="0" w:space="0" w:color="auto"/>
                    <w:right w:val="none" w:sz="0" w:space="0" w:color="auto"/>
                  </w:divBdr>
                  <w:divsChild>
                    <w:div w:id="291208020">
                      <w:marLeft w:val="0"/>
                      <w:marRight w:val="0"/>
                      <w:marTop w:val="0"/>
                      <w:marBottom w:val="0"/>
                      <w:divBdr>
                        <w:top w:val="none" w:sz="0" w:space="0" w:color="auto"/>
                        <w:left w:val="none" w:sz="0" w:space="0" w:color="auto"/>
                        <w:bottom w:val="none" w:sz="0" w:space="0" w:color="auto"/>
                        <w:right w:val="none" w:sz="0" w:space="0" w:color="auto"/>
                      </w:divBdr>
                      <w:divsChild>
                        <w:div w:id="1227302258">
                          <w:marLeft w:val="0"/>
                          <w:marRight w:val="0"/>
                          <w:marTop w:val="0"/>
                          <w:marBottom w:val="0"/>
                          <w:divBdr>
                            <w:top w:val="none" w:sz="0" w:space="0" w:color="auto"/>
                            <w:left w:val="none" w:sz="0" w:space="0" w:color="auto"/>
                            <w:bottom w:val="none" w:sz="0" w:space="0" w:color="auto"/>
                            <w:right w:val="none" w:sz="0" w:space="0" w:color="auto"/>
                          </w:divBdr>
                          <w:divsChild>
                            <w:div w:id="839195863">
                              <w:marLeft w:val="0"/>
                              <w:marRight w:val="0"/>
                              <w:marTop w:val="0"/>
                              <w:marBottom w:val="0"/>
                              <w:divBdr>
                                <w:top w:val="none" w:sz="0" w:space="0" w:color="auto"/>
                                <w:left w:val="none" w:sz="0" w:space="0" w:color="auto"/>
                                <w:bottom w:val="none" w:sz="0" w:space="0" w:color="auto"/>
                                <w:right w:val="none" w:sz="0" w:space="0" w:color="auto"/>
                              </w:divBdr>
                              <w:divsChild>
                                <w:div w:id="532419897">
                                  <w:marLeft w:val="0"/>
                                  <w:marRight w:val="0"/>
                                  <w:marTop w:val="0"/>
                                  <w:marBottom w:val="0"/>
                                  <w:divBdr>
                                    <w:top w:val="none" w:sz="0" w:space="0" w:color="auto"/>
                                    <w:left w:val="none" w:sz="0" w:space="0" w:color="auto"/>
                                    <w:bottom w:val="none" w:sz="0" w:space="0" w:color="auto"/>
                                    <w:right w:val="none" w:sz="0" w:space="0" w:color="auto"/>
                                  </w:divBdr>
                                </w:div>
                              </w:divsChild>
                            </w:div>
                            <w:div w:id="1952086947">
                              <w:marLeft w:val="0"/>
                              <w:marRight w:val="0"/>
                              <w:marTop w:val="0"/>
                              <w:marBottom w:val="0"/>
                              <w:divBdr>
                                <w:top w:val="none" w:sz="0" w:space="0" w:color="auto"/>
                                <w:left w:val="none" w:sz="0" w:space="0" w:color="auto"/>
                                <w:bottom w:val="none" w:sz="0" w:space="0" w:color="auto"/>
                                <w:right w:val="none" w:sz="0" w:space="0" w:color="auto"/>
                              </w:divBdr>
                            </w:div>
                          </w:divsChild>
                        </w:div>
                        <w:div w:id="2137140351">
                          <w:marLeft w:val="0"/>
                          <w:marRight w:val="0"/>
                          <w:marTop w:val="0"/>
                          <w:marBottom w:val="0"/>
                          <w:divBdr>
                            <w:top w:val="none" w:sz="0" w:space="0" w:color="auto"/>
                            <w:left w:val="none" w:sz="0" w:space="0" w:color="auto"/>
                            <w:bottom w:val="none" w:sz="0" w:space="0" w:color="auto"/>
                            <w:right w:val="none" w:sz="0" w:space="0" w:color="auto"/>
                          </w:divBdr>
                          <w:divsChild>
                            <w:div w:id="589310338">
                              <w:marLeft w:val="0"/>
                              <w:marRight w:val="0"/>
                              <w:marTop w:val="0"/>
                              <w:marBottom w:val="0"/>
                              <w:divBdr>
                                <w:top w:val="none" w:sz="0" w:space="0" w:color="auto"/>
                                <w:left w:val="none" w:sz="0" w:space="0" w:color="auto"/>
                                <w:bottom w:val="none" w:sz="0" w:space="0" w:color="auto"/>
                                <w:right w:val="none" w:sz="0" w:space="0" w:color="auto"/>
                              </w:divBdr>
                              <w:divsChild>
                                <w:div w:id="2369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90882">
              <w:marLeft w:val="0"/>
              <w:marRight w:val="0"/>
              <w:marTop w:val="0"/>
              <w:marBottom w:val="0"/>
              <w:divBdr>
                <w:top w:val="none" w:sz="0" w:space="0" w:color="auto"/>
                <w:left w:val="none" w:sz="0" w:space="0" w:color="auto"/>
                <w:bottom w:val="none" w:sz="0" w:space="0" w:color="auto"/>
                <w:right w:val="none" w:sz="0" w:space="0" w:color="auto"/>
              </w:divBdr>
              <w:divsChild>
                <w:div w:id="1020816709">
                  <w:marLeft w:val="0"/>
                  <w:marRight w:val="0"/>
                  <w:marTop w:val="0"/>
                  <w:marBottom w:val="0"/>
                  <w:divBdr>
                    <w:top w:val="none" w:sz="0" w:space="0" w:color="auto"/>
                    <w:left w:val="none" w:sz="0" w:space="0" w:color="auto"/>
                    <w:bottom w:val="none" w:sz="0" w:space="0" w:color="auto"/>
                    <w:right w:val="none" w:sz="0" w:space="0" w:color="auto"/>
                  </w:divBdr>
                  <w:divsChild>
                    <w:div w:id="740252723">
                      <w:marLeft w:val="0"/>
                      <w:marRight w:val="0"/>
                      <w:marTop w:val="0"/>
                      <w:marBottom w:val="0"/>
                      <w:divBdr>
                        <w:top w:val="none" w:sz="0" w:space="0" w:color="auto"/>
                        <w:left w:val="none" w:sz="0" w:space="0" w:color="auto"/>
                        <w:bottom w:val="none" w:sz="0" w:space="0" w:color="auto"/>
                        <w:right w:val="none" w:sz="0" w:space="0" w:color="auto"/>
                      </w:divBdr>
                      <w:divsChild>
                        <w:div w:id="946430359">
                          <w:marLeft w:val="0"/>
                          <w:marRight w:val="0"/>
                          <w:marTop w:val="0"/>
                          <w:marBottom w:val="0"/>
                          <w:divBdr>
                            <w:top w:val="none" w:sz="0" w:space="0" w:color="auto"/>
                            <w:left w:val="none" w:sz="0" w:space="0" w:color="auto"/>
                            <w:bottom w:val="none" w:sz="0" w:space="0" w:color="auto"/>
                            <w:right w:val="none" w:sz="0" w:space="0" w:color="auto"/>
                          </w:divBdr>
                          <w:divsChild>
                            <w:div w:id="676930237">
                              <w:marLeft w:val="0"/>
                              <w:marRight w:val="0"/>
                              <w:marTop w:val="0"/>
                              <w:marBottom w:val="0"/>
                              <w:divBdr>
                                <w:top w:val="none" w:sz="0" w:space="0" w:color="auto"/>
                                <w:left w:val="none" w:sz="0" w:space="0" w:color="auto"/>
                                <w:bottom w:val="none" w:sz="0" w:space="0" w:color="auto"/>
                                <w:right w:val="none" w:sz="0" w:space="0" w:color="auto"/>
                              </w:divBdr>
                              <w:divsChild>
                                <w:div w:id="20746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1334">
                          <w:marLeft w:val="0"/>
                          <w:marRight w:val="0"/>
                          <w:marTop w:val="0"/>
                          <w:marBottom w:val="0"/>
                          <w:divBdr>
                            <w:top w:val="none" w:sz="0" w:space="0" w:color="auto"/>
                            <w:left w:val="none" w:sz="0" w:space="0" w:color="auto"/>
                            <w:bottom w:val="none" w:sz="0" w:space="0" w:color="auto"/>
                            <w:right w:val="none" w:sz="0" w:space="0" w:color="auto"/>
                          </w:divBdr>
                          <w:divsChild>
                            <w:div w:id="1228761828">
                              <w:marLeft w:val="0"/>
                              <w:marRight w:val="0"/>
                              <w:marTop w:val="0"/>
                              <w:marBottom w:val="0"/>
                              <w:divBdr>
                                <w:top w:val="none" w:sz="0" w:space="0" w:color="auto"/>
                                <w:left w:val="none" w:sz="0" w:space="0" w:color="auto"/>
                                <w:bottom w:val="none" w:sz="0" w:space="0" w:color="auto"/>
                                <w:right w:val="none" w:sz="0" w:space="0" w:color="auto"/>
                              </w:divBdr>
                              <w:divsChild>
                                <w:div w:id="1751733940">
                                  <w:marLeft w:val="0"/>
                                  <w:marRight w:val="0"/>
                                  <w:marTop w:val="0"/>
                                  <w:marBottom w:val="0"/>
                                  <w:divBdr>
                                    <w:top w:val="none" w:sz="0" w:space="0" w:color="auto"/>
                                    <w:left w:val="none" w:sz="0" w:space="0" w:color="auto"/>
                                    <w:bottom w:val="none" w:sz="0" w:space="0" w:color="auto"/>
                                    <w:right w:val="none" w:sz="0" w:space="0" w:color="auto"/>
                                  </w:divBdr>
                                  <w:divsChild>
                                    <w:div w:id="863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4100">
              <w:marLeft w:val="0"/>
              <w:marRight w:val="0"/>
              <w:marTop w:val="0"/>
              <w:marBottom w:val="0"/>
              <w:divBdr>
                <w:top w:val="none" w:sz="0" w:space="0" w:color="auto"/>
                <w:left w:val="none" w:sz="0" w:space="0" w:color="auto"/>
                <w:bottom w:val="none" w:sz="0" w:space="0" w:color="auto"/>
                <w:right w:val="none" w:sz="0" w:space="0" w:color="auto"/>
              </w:divBdr>
              <w:divsChild>
                <w:div w:id="714309167">
                  <w:marLeft w:val="0"/>
                  <w:marRight w:val="0"/>
                  <w:marTop w:val="0"/>
                  <w:marBottom w:val="0"/>
                  <w:divBdr>
                    <w:top w:val="none" w:sz="0" w:space="0" w:color="auto"/>
                    <w:left w:val="none" w:sz="0" w:space="0" w:color="auto"/>
                    <w:bottom w:val="none" w:sz="0" w:space="0" w:color="auto"/>
                    <w:right w:val="none" w:sz="0" w:space="0" w:color="auto"/>
                  </w:divBdr>
                  <w:divsChild>
                    <w:div w:id="1263339048">
                      <w:marLeft w:val="0"/>
                      <w:marRight w:val="0"/>
                      <w:marTop w:val="0"/>
                      <w:marBottom w:val="0"/>
                      <w:divBdr>
                        <w:top w:val="none" w:sz="0" w:space="0" w:color="auto"/>
                        <w:left w:val="none" w:sz="0" w:space="0" w:color="auto"/>
                        <w:bottom w:val="none" w:sz="0" w:space="0" w:color="auto"/>
                        <w:right w:val="none" w:sz="0" w:space="0" w:color="auto"/>
                      </w:divBdr>
                      <w:divsChild>
                        <w:div w:id="598297346">
                          <w:marLeft w:val="0"/>
                          <w:marRight w:val="0"/>
                          <w:marTop w:val="0"/>
                          <w:marBottom w:val="0"/>
                          <w:divBdr>
                            <w:top w:val="none" w:sz="0" w:space="0" w:color="auto"/>
                            <w:left w:val="none" w:sz="0" w:space="0" w:color="auto"/>
                            <w:bottom w:val="none" w:sz="0" w:space="0" w:color="auto"/>
                            <w:right w:val="none" w:sz="0" w:space="0" w:color="auto"/>
                          </w:divBdr>
                          <w:divsChild>
                            <w:div w:id="350959065">
                              <w:marLeft w:val="0"/>
                              <w:marRight w:val="0"/>
                              <w:marTop w:val="0"/>
                              <w:marBottom w:val="0"/>
                              <w:divBdr>
                                <w:top w:val="none" w:sz="0" w:space="0" w:color="auto"/>
                                <w:left w:val="none" w:sz="0" w:space="0" w:color="auto"/>
                                <w:bottom w:val="none" w:sz="0" w:space="0" w:color="auto"/>
                                <w:right w:val="none" w:sz="0" w:space="0" w:color="auto"/>
                              </w:divBdr>
                              <w:divsChild>
                                <w:div w:id="988703902">
                                  <w:marLeft w:val="0"/>
                                  <w:marRight w:val="0"/>
                                  <w:marTop w:val="0"/>
                                  <w:marBottom w:val="0"/>
                                  <w:divBdr>
                                    <w:top w:val="none" w:sz="0" w:space="0" w:color="auto"/>
                                    <w:left w:val="none" w:sz="0" w:space="0" w:color="auto"/>
                                    <w:bottom w:val="none" w:sz="0" w:space="0" w:color="auto"/>
                                    <w:right w:val="none" w:sz="0" w:space="0" w:color="auto"/>
                                  </w:divBdr>
                                </w:div>
                              </w:divsChild>
                            </w:div>
                            <w:div w:id="1321882858">
                              <w:marLeft w:val="0"/>
                              <w:marRight w:val="0"/>
                              <w:marTop w:val="0"/>
                              <w:marBottom w:val="0"/>
                              <w:divBdr>
                                <w:top w:val="none" w:sz="0" w:space="0" w:color="auto"/>
                                <w:left w:val="none" w:sz="0" w:space="0" w:color="auto"/>
                                <w:bottom w:val="none" w:sz="0" w:space="0" w:color="auto"/>
                                <w:right w:val="none" w:sz="0" w:space="0" w:color="auto"/>
                              </w:divBdr>
                            </w:div>
                          </w:divsChild>
                        </w:div>
                        <w:div w:id="1213735066">
                          <w:marLeft w:val="0"/>
                          <w:marRight w:val="0"/>
                          <w:marTop w:val="0"/>
                          <w:marBottom w:val="0"/>
                          <w:divBdr>
                            <w:top w:val="none" w:sz="0" w:space="0" w:color="auto"/>
                            <w:left w:val="none" w:sz="0" w:space="0" w:color="auto"/>
                            <w:bottom w:val="none" w:sz="0" w:space="0" w:color="auto"/>
                            <w:right w:val="none" w:sz="0" w:space="0" w:color="auto"/>
                          </w:divBdr>
                          <w:divsChild>
                            <w:div w:id="1644188486">
                              <w:marLeft w:val="0"/>
                              <w:marRight w:val="0"/>
                              <w:marTop w:val="0"/>
                              <w:marBottom w:val="0"/>
                              <w:divBdr>
                                <w:top w:val="none" w:sz="0" w:space="0" w:color="auto"/>
                                <w:left w:val="none" w:sz="0" w:space="0" w:color="auto"/>
                                <w:bottom w:val="none" w:sz="0" w:space="0" w:color="auto"/>
                                <w:right w:val="none" w:sz="0" w:space="0" w:color="auto"/>
                              </w:divBdr>
                              <w:divsChild>
                                <w:div w:id="3976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364905">
              <w:marLeft w:val="0"/>
              <w:marRight w:val="0"/>
              <w:marTop w:val="0"/>
              <w:marBottom w:val="0"/>
              <w:divBdr>
                <w:top w:val="none" w:sz="0" w:space="0" w:color="auto"/>
                <w:left w:val="none" w:sz="0" w:space="0" w:color="auto"/>
                <w:bottom w:val="none" w:sz="0" w:space="0" w:color="auto"/>
                <w:right w:val="none" w:sz="0" w:space="0" w:color="auto"/>
              </w:divBdr>
              <w:divsChild>
                <w:div w:id="1469585">
                  <w:marLeft w:val="0"/>
                  <w:marRight w:val="0"/>
                  <w:marTop w:val="0"/>
                  <w:marBottom w:val="0"/>
                  <w:divBdr>
                    <w:top w:val="none" w:sz="0" w:space="0" w:color="auto"/>
                    <w:left w:val="none" w:sz="0" w:space="0" w:color="auto"/>
                    <w:bottom w:val="none" w:sz="0" w:space="0" w:color="auto"/>
                    <w:right w:val="none" w:sz="0" w:space="0" w:color="auto"/>
                  </w:divBdr>
                  <w:divsChild>
                    <w:div w:id="112869460">
                      <w:marLeft w:val="0"/>
                      <w:marRight w:val="0"/>
                      <w:marTop w:val="0"/>
                      <w:marBottom w:val="0"/>
                      <w:divBdr>
                        <w:top w:val="none" w:sz="0" w:space="0" w:color="auto"/>
                        <w:left w:val="none" w:sz="0" w:space="0" w:color="auto"/>
                        <w:bottom w:val="none" w:sz="0" w:space="0" w:color="auto"/>
                        <w:right w:val="none" w:sz="0" w:space="0" w:color="auto"/>
                      </w:divBdr>
                      <w:divsChild>
                        <w:div w:id="1831215990">
                          <w:marLeft w:val="0"/>
                          <w:marRight w:val="0"/>
                          <w:marTop w:val="0"/>
                          <w:marBottom w:val="0"/>
                          <w:divBdr>
                            <w:top w:val="none" w:sz="0" w:space="0" w:color="auto"/>
                            <w:left w:val="none" w:sz="0" w:space="0" w:color="auto"/>
                            <w:bottom w:val="none" w:sz="0" w:space="0" w:color="auto"/>
                            <w:right w:val="none" w:sz="0" w:space="0" w:color="auto"/>
                          </w:divBdr>
                          <w:divsChild>
                            <w:div w:id="340787333">
                              <w:marLeft w:val="0"/>
                              <w:marRight w:val="0"/>
                              <w:marTop w:val="0"/>
                              <w:marBottom w:val="0"/>
                              <w:divBdr>
                                <w:top w:val="none" w:sz="0" w:space="0" w:color="auto"/>
                                <w:left w:val="none" w:sz="0" w:space="0" w:color="auto"/>
                                <w:bottom w:val="none" w:sz="0" w:space="0" w:color="auto"/>
                                <w:right w:val="none" w:sz="0" w:space="0" w:color="auto"/>
                              </w:divBdr>
                              <w:divsChild>
                                <w:div w:id="4981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9298">
                          <w:marLeft w:val="0"/>
                          <w:marRight w:val="0"/>
                          <w:marTop w:val="0"/>
                          <w:marBottom w:val="0"/>
                          <w:divBdr>
                            <w:top w:val="none" w:sz="0" w:space="0" w:color="auto"/>
                            <w:left w:val="none" w:sz="0" w:space="0" w:color="auto"/>
                            <w:bottom w:val="none" w:sz="0" w:space="0" w:color="auto"/>
                            <w:right w:val="none" w:sz="0" w:space="0" w:color="auto"/>
                          </w:divBdr>
                          <w:divsChild>
                            <w:div w:id="979578984">
                              <w:marLeft w:val="0"/>
                              <w:marRight w:val="0"/>
                              <w:marTop w:val="0"/>
                              <w:marBottom w:val="0"/>
                              <w:divBdr>
                                <w:top w:val="none" w:sz="0" w:space="0" w:color="auto"/>
                                <w:left w:val="none" w:sz="0" w:space="0" w:color="auto"/>
                                <w:bottom w:val="none" w:sz="0" w:space="0" w:color="auto"/>
                                <w:right w:val="none" w:sz="0" w:space="0" w:color="auto"/>
                              </w:divBdr>
                              <w:divsChild>
                                <w:div w:id="1074357643">
                                  <w:marLeft w:val="0"/>
                                  <w:marRight w:val="0"/>
                                  <w:marTop w:val="0"/>
                                  <w:marBottom w:val="0"/>
                                  <w:divBdr>
                                    <w:top w:val="none" w:sz="0" w:space="0" w:color="auto"/>
                                    <w:left w:val="none" w:sz="0" w:space="0" w:color="auto"/>
                                    <w:bottom w:val="none" w:sz="0" w:space="0" w:color="auto"/>
                                    <w:right w:val="none" w:sz="0" w:space="0" w:color="auto"/>
                                  </w:divBdr>
                                  <w:divsChild>
                                    <w:div w:id="516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840193">
              <w:marLeft w:val="0"/>
              <w:marRight w:val="0"/>
              <w:marTop w:val="0"/>
              <w:marBottom w:val="0"/>
              <w:divBdr>
                <w:top w:val="none" w:sz="0" w:space="0" w:color="auto"/>
                <w:left w:val="none" w:sz="0" w:space="0" w:color="auto"/>
                <w:bottom w:val="none" w:sz="0" w:space="0" w:color="auto"/>
                <w:right w:val="none" w:sz="0" w:space="0" w:color="auto"/>
              </w:divBdr>
              <w:divsChild>
                <w:div w:id="2100641792">
                  <w:marLeft w:val="0"/>
                  <w:marRight w:val="0"/>
                  <w:marTop w:val="0"/>
                  <w:marBottom w:val="0"/>
                  <w:divBdr>
                    <w:top w:val="none" w:sz="0" w:space="0" w:color="auto"/>
                    <w:left w:val="none" w:sz="0" w:space="0" w:color="auto"/>
                    <w:bottom w:val="none" w:sz="0" w:space="0" w:color="auto"/>
                    <w:right w:val="none" w:sz="0" w:space="0" w:color="auto"/>
                  </w:divBdr>
                  <w:divsChild>
                    <w:div w:id="406457555">
                      <w:marLeft w:val="0"/>
                      <w:marRight w:val="0"/>
                      <w:marTop w:val="0"/>
                      <w:marBottom w:val="0"/>
                      <w:divBdr>
                        <w:top w:val="none" w:sz="0" w:space="0" w:color="auto"/>
                        <w:left w:val="none" w:sz="0" w:space="0" w:color="auto"/>
                        <w:bottom w:val="none" w:sz="0" w:space="0" w:color="auto"/>
                        <w:right w:val="none" w:sz="0" w:space="0" w:color="auto"/>
                      </w:divBdr>
                      <w:divsChild>
                        <w:div w:id="1396464199">
                          <w:marLeft w:val="0"/>
                          <w:marRight w:val="0"/>
                          <w:marTop w:val="0"/>
                          <w:marBottom w:val="0"/>
                          <w:divBdr>
                            <w:top w:val="none" w:sz="0" w:space="0" w:color="auto"/>
                            <w:left w:val="none" w:sz="0" w:space="0" w:color="auto"/>
                            <w:bottom w:val="none" w:sz="0" w:space="0" w:color="auto"/>
                            <w:right w:val="none" w:sz="0" w:space="0" w:color="auto"/>
                          </w:divBdr>
                          <w:divsChild>
                            <w:div w:id="1877500129">
                              <w:marLeft w:val="0"/>
                              <w:marRight w:val="0"/>
                              <w:marTop w:val="0"/>
                              <w:marBottom w:val="0"/>
                              <w:divBdr>
                                <w:top w:val="none" w:sz="0" w:space="0" w:color="auto"/>
                                <w:left w:val="none" w:sz="0" w:space="0" w:color="auto"/>
                                <w:bottom w:val="none" w:sz="0" w:space="0" w:color="auto"/>
                                <w:right w:val="none" w:sz="0" w:space="0" w:color="auto"/>
                              </w:divBdr>
                              <w:divsChild>
                                <w:div w:id="647396794">
                                  <w:marLeft w:val="0"/>
                                  <w:marRight w:val="0"/>
                                  <w:marTop w:val="0"/>
                                  <w:marBottom w:val="0"/>
                                  <w:divBdr>
                                    <w:top w:val="none" w:sz="0" w:space="0" w:color="auto"/>
                                    <w:left w:val="none" w:sz="0" w:space="0" w:color="auto"/>
                                    <w:bottom w:val="none" w:sz="0" w:space="0" w:color="auto"/>
                                    <w:right w:val="none" w:sz="0" w:space="0" w:color="auto"/>
                                  </w:divBdr>
                                </w:div>
                              </w:divsChild>
                            </w:div>
                            <w:div w:id="1102413174">
                              <w:marLeft w:val="0"/>
                              <w:marRight w:val="0"/>
                              <w:marTop w:val="0"/>
                              <w:marBottom w:val="0"/>
                              <w:divBdr>
                                <w:top w:val="none" w:sz="0" w:space="0" w:color="auto"/>
                                <w:left w:val="none" w:sz="0" w:space="0" w:color="auto"/>
                                <w:bottom w:val="none" w:sz="0" w:space="0" w:color="auto"/>
                                <w:right w:val="none" w:sz="0" w:space="0" w:color="auto"/>
                              </w:divBdr>
                            </w:div>
                          </w:divsChild>
                        </w:div>
                        <w:div w:id="832834655">
                          <w:marLeft w:val="0"/>
                          <w:marRight w:val="0"/>
                          <w:marTop w:val="0"/>
                          <w:marBottom w:val="0"/>
                          <w:divBdr>
                            <w:top w:val="none" w:sz="0" w:space="0" w:color="auto"/>
                            <w:left w:val="none" w:sz="0" w:space="0" w:color="auto"/>
                            <w:bottom w:val="none" w:sz="0" w:space="0" w:color="auto"/>
                            <w:right w:val="none" w:sz="0" w:space="0" w:color="auto"/>
                          </w:divBdr>
                          <w:divsChild>
                            <w:div w:id="465053663">
                              <w:marLeft w:val="0"/>
                              <w:marRight w:val="0"/>
                              <w:marTop w:val="0"/>
                              <w:marBottom w:val="0"/>
                              <w:divBdr>
                                <w:top w:val="none" w:sz="0" w:space="0" w:color="auto"/>
                                <w:left w:val="none" w:sz="0" w:space="0" w:color="auto"/>
                                <w:bottom w:val="none" w:sz="0" w:space="0" w:color="auto"/>
                                <w:right w:val="none" w:sz="0" w:space="0" w:color="auto"/>
                              </w:divBdr>
                              <w:divsChild>
                                <w:div w:id="77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045241">
              <w:marLeft w:val="0"/>
              <w:marRight w:val="0"/>
              <w:marTop w:val="0"/>
              <w:marBottom w:val="0"/>
              <w:divBdr>
                <w:top w:val="none" w:sz="0" w:space="0" w:color="auto"/>
                <w:left w:val="none" w:sz="0" w:space="0" w:color="auto"/>
                <w:bottom w:val="none" w:sz="0" w:space="0" w:color="auto"/>
                <w:right w:val="none" w:sz="0" w:space="0" w:color="auto"/>
              </w:divBdr>
              <w:divsChild>
                <w:div w:id="756096317">
                  <w:marLeft w:val="0"/>
                  <w:marRight w:val="0"/>
                  <w:marTop w:val="0"/>
                  <w:marBottom w:val="0"/>
                  <w:divBdr>
                    <w:top w:val="none" w:sz="0" w:space="0" w:color="auto"/>
                    <w:left w:val="none" w:sz="0" w:space="0" w:color="auto"/>
                    <w:bottom w:val="none" w:sz="0" w:space="0" w:color="auto"/>
                    <w:right w:val="none" w:sz="0" w:space="0" w:color="auto"/>
                  </w:divBdr>
                  <w:divsChild>
                    <w:div w:id="1584292121">
                      <w:marLeft w:val="0"/>
                      <w:marRight w:val="0"/>
                      <w:marTop w:val="0"/>
                      <w:marBottom w:val="0"/>
                      <w:divBdr>
                        <w:top w:val="none" w:sz="0" w:space="0" w:color="auto"/>
                        <w:left w:val="none" w:sz="0" w:space="0" w:color="auto"/>
                        <w:bottom w:val="none" w:sz="0" w:space="0" w:color="auto"/>
                        <w:right w:val="none" w:sz="0" w:space="0" w:color="auto"/>
                      </w:divBdr>
                      <w:divsChild>
                        <w:div w:id="92828944">
                          <w:marLeft w:val="0"/>
                          <w:marRight w:val="0"/>
                          <w:marTop w:val="0"/>
                          <w:marBottom w:val="0"/>
                          <w:divBdr>
                            <w:top w:val="none" w:sz="0" w:space="0" w:color="auto"/>
                            <w:left w:val="none" w:sz="0" w:space="0" w:color="auto"/>
                            <w:bottom w:val="none" w:sz="0" w:space="0" w:color="auto"/>
                            <w:right w:val="none" w:sz="0" w:space="0" w:color="auto"/>
                          </w:divBdr>
                          <w:divsChild>
                            <w:div w:id="978270903">
                              <w:marLeft w:val="0"/>
                              <w:marRight w:val="0"/>
                              <w:marTop w:val="0"/>
                              <w:marBottom w:val="0"/>
                              <w:divBdr>
                                <w:top w:val="none" w:sz="0" w:space="0" w:color="auto"/>
                                <w:left w:val="none" w:sz="0" w:space="0" w:color="auto"/>
                                <w:bottom w:val="none" w:sz="0" w:space="0" w:color="auto"/>
                                <w:right w:val="none" w:sz="0" w:space="0" w:color="auto"/>
                              </w:divBdr>
                              <w:divsChild>
                                <w:div w:id="7418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363">
                          <w:marLeft w:val="0"/>
                          <w:marRight w:val="0"/>
                          <w:marTop w:val="0"/>
                          <w:marBottom w:val="0"/>
                          <w:divBdr>
                            <w:top w:val="none" w:sz="0" w:space="0" w:color="auto"/>
                            <w:left w:val="none" w:sz="0" w:space="0" w:color="auto"/>
                            <w:bottom w:val="none" w:sz="0" w:space="0" w:color="auto"/>
                            <w:right w:val="none" w:sz="0" w:space="0" w:color="auto"/>
                          </w:divBdr>
                          <w:divsChild>
                            <w:div w:id="966668268">
                              <w:marLeft w:val="0"/>
                              <w:marRight w:val="0"/>
                              <w:marTop w:val="0"/>
                              <w:marBottom w:val="0"/>
                              <w:divBdr>
                                <w:top w:val="none" w:sz="0" w:space="0" w:color="auto"/>
                                <w:left w:val="none" w:sz="0" w:space="0" w:color="auto"/>
                                <w:bottom w:val="none" w:sz="0" w:space="0" w:color="auto"/>
                                <w:right w:val="none" w:sz="0" w:space="0" w:color="auto"/>
                              </w:divBdr>
                              <w:divsChild>
                                <w:div w:id="1504855106">
                                  <w:marLeft w:val="0"/>
                                  <w:marRight w:val="0"/>
                                  <w:marTop w:val="0"/>
                                  <w:marBottom w:val="0"/>
                                  <w:divBdr>
                                    <w:top w:val="none" w:sz="0" w:space="0" w:color="auto"/>
                                    <w:left w:val="none" w:sz="0" w:space="0" w:color="auto"/>
                                    <w:bottom w:val="none" w:sz="0" w:space="0" w:color="auto"/>
                                    <w:right w:val="none" w:sz="0" w:space="0" w:color="auto"/>
                                  </w:divBdr>
                                  <w:divsChild>
                                    <w:div w:id="3864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300">
              <w:marLeft w:val="0"/>
              <w:marRight w:val="0"/>
              <w:marTop w:val="0"/>
              <w:marBottom w:val="0"/>
              <w:divBdr>
                <w:top w:val="none" w:sz="0" w:space="0" w:color="auto"/>
                <w:left w:val="none" w:sz="0" w:space="0" w:color="auto"/>
                <w:bottom w:val="none" w:sz="0" w:space="0" w:color="auto"/>
                <w:right w:val="none" w:sz="0" w:space="0" w:color="auto"/>
              </w:divBdr>
              <w:divsChild>
                <w:div w:id="1429741310">
                  <w:marLeft w:val="0"/>
                  <w:marRight w:val="0"/>
                  <w:marTop w:val="0"/>
                  <w:marBottom w:val="0"/>
                  <w:divBdr>
                    <w:top w:val="none" w:sz="0" w:space="0" w:color="auto"/>
                    <w:left w:val="none" w:sz="0" w:space="0" w:color="auto"/>
                    <w:bottom w:val="none" w:sz="0" w:space="0" w:color="auto"/>
                    <w:right w:val="none" w:sz="0" w:space="0" w:color="auto"/>
                  </w:divBdr>
                  <w:divsChild>
                    <w:div w:id="446390925">
                      <w:marLeft w:val="0"/>
                      <w:marRight w:val="0"/>
                      <w:marTop w:val="0"/>
                      <w:marBottom w:val="0"/>
                      <w:divBdr>
                        <w:top w:val="none" w:sz="0" w:space="0" w:color="auto"/>
                        <w:left w:val="none" w:sz="0" w:space="0" w:color="auto"/>
                        <w:bottom w:val="none" w:sz="0" w:space="0" w:color="auto"/>
                        <w:right w:val="none" w:sz="0" w:space="0" w:color="auto"/>
                      </w:divBdr>
                      <w:divsChild>
                        <w:div w:id="762460023">
                          <w:marLeft w:val="0"/>
                          <w:marRight w:val="0"/>
                          <w:marTop w:val="0"/>
                          <w:marBottom w:val="0"/>
                          <w:divBdr>
                            <w:top w:val="none" w:sz="0" w:space="0" w:color="auto"/>
                            <w:left w:val="none" w:sz="0" w:space="0" w:color="auto"/>
                            <w:bottom w:val="none" w:sz="0" w:space="0" w:color="auto"/>
                            <w:right w:val="none" w:sz="0" w:space="0" w:color="auto"/>
                          </w:divBdr>
                          <w:divsChild>
                            <w:div w:id="704210969">
                              <w:marLeft w:val="0"/>
                              <w:marRight w:val="0"/>
                              <w:marTop w:val="0"/>
                              <w:marBottom w:val="0"/>
                              <w:divBdr>
                                <w:top w:val="none" w:sz="0" w:space="0" w:color="auto"/>
                                <w:left w:val="none" w:sz="0" w:space="0" w:color="auto"/>
                                <w:bottom w:val="none" w:sz="0" w:space="0" w:color="auto"/>
                                <w:right w:val="none" w:sz="0" w:space="0" w:color="auto"/>
                              </w:divBdr>
                              <w:divsChild>
                                <w:div w:id="799415496">
                                  <w:marLeft w:val="0"/>
                                  <w:marRight w:val="0"/>
                                  <w:marTop w:val="0"/>
                                  <w:marBottom w:val="0"/>
                                  <w:divBdr>
                                    <w:top w:val="none" w:sz="0" w:space="0" w:color="auto"/>
                                    <w:left w:val="none" w:sz="0" w:space="0" w:color="auto"/>
                                    <w:bottom w:val="none" w:sz="0" w:space="0" w:color="auto"/>
                                    <w:right w:val="none" w:sz="0" w:space="0" w:color="auto"/>
                                  </w:divBdr>
                                </w:div>
                              </w:divsChild>
                            </w:div>
                            <w:div w:id="726760381">
                              <w:marLeft w:val="0"/>
                              <w:marRight w:val="0"/>
                              <w:marTop w:val="0"/>
                              <w:marBottom w:val="0"/>
                              <w:divBdr>
                                <w:top w:val="none" w:sz="0" w:space="0" w:color="auto"/>
                                <w:left w:val="none" w:sz="0" w:space="0" w:color="auto"/>
                                <w:bottom w:val="none" w:sz="0" w:space="0" w:color="auto"/>
                                <w:right w:val="none" w:sz="0" w:space="0" w:color="auto"/>
                              </w:divBdr>
                            </w:div>
                          </w:divsChild>
                        </w:div>
                        <w:div w:id="2117796985">
                          <w:marLeft w:val="0"/>
                          <w:marRight w:val="0"/>
                          <w:marTop w:val="0"/>
                          <w:marBottom w:val="0"/>
                          <w:divBdr>
                            <w:top w:val="none" w:sz="0" w:space="0" w:color="auto"/>
                            <w:left w:val="none" w:sz="0" w:space="0" w:color="auto"/>
                            <w:bottom w:val="none" w:sz="0" w:space="0" w:color="auto"/>
                            <w:right w:val="none" w:sz="0" w:space="0" w:color="auto"/>
                          </w:divBdr>
                          <w:divsChild>
                            <w:div w:id="1722946224">
                              <w:marLeft w:val="0"/>
                              <w:marRight w:val="0"/>
                              <w:marTop w:val="0"/>
                              <w:marBottom w:val="0"/>
                              <w:divBdr>
                                <w:top w:val="none" w:sz="0" w:space="0" w:color="auto"/>
                                <w:left w:val="none" w:sz="0" w:space="0" w:color="auto"/>
                                <w:bottom w:val="none" w:sz="0" w:space="0" w:color="auto"/>
                                <w:right w:val="none" w:sz="0" w:space="0" w:color="auto"/>
                              </w:divBdr>
                              <w:divsChild>
                                <w:div w:id="18832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157296">
              <w:marLeft w:val="0"/>
              <w:marRight w:val="0"/>
              <w:marTop w:val="0"/>
              <w:marBottom w:val="0"/>
              <w:divBdr>
                <w:top w:val="none" w:sz="0" w:space="0" w:color="auto"/>
                <w:left w:val="none" w:sz="0" w:space="0" w:color="auto"/>
                <w:bottom w:val="none" w:sz="0" w:space="0" w:color="auto"/>
                <w:right w:val="none" w:sz="0" w:space="0" w:color="auto"/>
              </w:divBdr>
              <w:divsChild>
                <w:div w:id="1328635948">
                  <w:marLeft w:val="0"/>
                  <w:marRight w:val="0"/>
                  <w:marTop w:val="0"/>
                  <w:marBottom w:val="0"/>
                  <w:divBdr>
                    <w:top w:val="none" w:sz="0" w:space="0" w:color="auto"/>
                    <w:left w:val="none" w:sz="0" w:space="0" w:color="auto"/>
                    <w:bottom w:val="none" w:sz="0" w:space="0" w:color="auto"/>
                    <w:right w:val="none" w:sz="0" w:space="0" w:color="auto"/>
                  </w:divBdr>
                  <w:divsChild>
                    <w:div w:id="770973887">
                      <w:marLeft w:val="0"/>
                      <w:marRight w:val="0"/>
                      <w:marTop w:val="0"/>
                      <w:marBottom w:val="0"/>
                      <w:divBdr>
                        <w:top w:val="none" w:sz="0" w:space="0" w:color="auto"/>
                        <w:left w:val="none" w:sz="0" w:space="0" w:color="auto"/>
                        <w:bottom w:val="none" w:sz="0" w:space="0" w:color="auto"/>
                        <w:right w:val="none" w:sz="0" w:space="0" w:color="auto"/>
                      </w:divBdr>
                      <w:divsChild>
                        <w:div w:id="1465931564">
                          <w:marLeft w:val="0"/>
                          <w:marRight w:val="0"/>
                          <w:marTop w:val="0"/>
                          <w:marBottom w:val="0"/>
                          <w:divBdr>
                            <w:top w:val="none" w:sz="0" w:space="0" w:color="auto"/>
                            <w:left w:val="none" w:sz="0" w:space="0" w:color="auto"/>
                            <w:bottom w:val="none" w:sz="0" w:space="0" w:color="auto"/>
                            <w:right w:val="none" w:sz="0" w:space="0" w:color="auto"/>
                          </w:divBdr>
                          <w:divsChild>
                            <w:div w:id="1286305732">
                              <w:marLeft w:val="0"/>
                              <w:marRight w:val="0"/>
                              <w:marTop w:val="0"/>
                              <w:marBottom w:val="0"/>
                              <w:divBdr>
                                <w:top w:val="none" w:sz="0" w:space="0" w:color="auto"/>
                                <w:left w:val="none" w:sz="0" w:space="0" w:color="auto"/>
                                <w:bottom w:val="none" w:sz="0" w:space="0" w:color="auto"/>
                                <w:right w:val="none" w:sz="0" w:space="0" w:color="auto"/>
                              </w:divBdr>
                              <w:divsChild>
                                <w:div w:id="88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6814">
                          <w:marLeft w:val="0"/>
                          <w:marRight w:val="0"/>
                          <w:marTop w:val="0"/>
                          <w:marBottom w:val="0"/>
                          <w:divBdr>
                            <w:top w:val="none" w:sz="0" w:space="0" w:color="auto"/>
                            <w:left w:val="none" w:sz="0" w:space="0" w:color="auto"/>
                            <w:bottom w:val="none" w:sz="0" w:space="0" w:color="auto"/>
                            <w:right w:val="none" w:sz="0" w:space="0" w:color="auto"/>
                          </w:divBdr>
                          <w:divsChild>
                            <w:div w:id="155076105">
                              <w:marLeft w:val="0"/>
                              <w:marRight w:val="0"/>
                              <w:marTop w:val="0"/>
                              <w:marBottom w:val="0"/>
                              <w:divBdr>
                                <w:top w:val="none" w:sz="0" w:space="0" w:color="auto"/>
                                <w:left w:val="none" w:sz="0" w:space="0" w:color="auto"/>
                                <w:bottom w:val="none" w:sz="0" w:space="0" w:color="auto"/>
                                <w:right w:val="none" w:sz="0" w:space="0" w:color="auto"/>
                              </w:divBdr>
                              <w:divsChild>
                                <w:div w:id="54790618">
                                  <w:marLeft w:val="0"/>
                                  <w:marRight w:val="0"/>
                                  <w:marTop w:val="0"/>
                                  <w:marBottom w:val="0"/>
                                  <w:divBdr>
                                    <w:top w:val="none" w:sz="0" w:space="0" w:color="auto"/>
                                    <w:left w:val="none" w:sz="0" w:space="0" w:color="auto"/>
                                    <w:bottom w:val="none" w:sz="0" w:space="0" w:color="auto"/>
                                    <w:right w:val="none" w:sz="0" w:space="0" w:color="auto"/>
                                  </w:divBdr>
                                  <w:divsChild>
                                    <w:div w:id="13853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76905">
              <w:marLeft w:val="0"/>
              <w:marRight w:val="0"/>
              <w:marTop w:val="0"/>
              <w:marBottom w:val="0"/>
              <w:divBdr>
                <w:top w:val="none" w:sz="0" w:space="0" w:color="auto"/>
                <w:left w:val="none" w:sz="0" w:space="0" w:color="auto"/>
                <w:bottom w:val="none" w:sz="0" w:space="0" w:color="auto"/>
                <w:right w:val="none" w:sz="0" w:space="0" w:color="auto"/>
              </w:divBdr>
              <w:divsChild>
                <w:div w:id="1995065732">
                  <w:marLeft w:val="0"/>
                  <w:marRight w:val="0"/>
                  <w:marTop w:val="0"/>
                  <w:marBottom w:val="0"/>
                  <w:divBdr>
                    <w:top w:val="none" w:sz="0" w:space="0" w:color="auto"/>
                    <w:left w:val="none" w:sz="0" w:space="0" w:color="auto"/>
                    <w:bottom w:val="none" w:sz="0" w:space="0" w:color="auto"/>
                    <w:right w:val="none" w:sz="0" w:space="0" w:color="auto"/>
                  </w:divBdr>
                  <w:divsChild>
                    <w:div w:id="605188584">
                      <w:marLeft w:val="0"/>
                      <w:marRight w:val="0"/>
                      <w:marTop w:val="0"/>
                      <w:marBottom w:val="0"/>
                      <w:divBdr>
                        <w:top w:val="none" w:sz="0" w:space="0" w:color="auto"/>
                        <w:left w:val="none" w:sz="0" w:space="0" w:color="auto"/>
                        <w:bottom w:val="none" w:sz="0" w:space="0" w:color="auto"/>
                        <w:right w:val="none" w:sz="0" w:space="0" w:color="auto"/>
                      </w:divBdr>
                      <w:divsChild>
                        <w:div w:id="1091438329">
                          <w:marLeft w:val="0"/>
                          <w:marRight w:val="0"/>
                          <w:marTop w:val="0"/>
                          <w:marBottom w:val="0"/>
                          <w:divBdr>
                            <w:top w:val="none" w:sz="0" w:space="0" w:color="auto"/>
                            <w:left w:val="none" w:sz="0" w:space="0" w:color="auto"/>
                            <w:bottom w:val="none" w:sz="0" w:space="0" w:color="auto"/>
                            <w:right w:val="none" w:sz="0" w:space="0" w:color="auto"/>
                          </w:divBdr>
                          <w:divsChild>
                            <w:div w:id="1490556077">
                              <w:marLeft w:val="0"/>
                              <w:marRight w:val="0"/>
                              <w:marTop w:val="0"/>
                              <w:marBottom w:val="0"/>
                              <w:divBdr>
                                <w:top w:val="none" w:sz="0" w:space="0" w:color="auto"/>
                                <w:left w:val="none" w:sz="0" w:space="0" w:color="auto"/>
                                <w:bottom w:val="none" w:sz="0" w:space="0" w:color="auto"/>
                                <w:right w:val="none" w:sz="0" w:space="0" w:color="auto"/>
                              </w:divBdr>
                              <w:divsChild>
                                <w:div w:id="398291611">
                                  <w:marLeft w:val="0"/>
                                  <w:marRight w:val="0"/>
                                  <w:marTop w:val="0"/>
                                  <w:marBottom w:val="0"/>
                                  <w:divBdr>
                                    <w:top w:val="none" w:sz="0" w:space="0" w:color="auto"/>
                                    <w:left w:val="none" w:sz="0" w:space="0" w:color="auto"/>
                                    <w:bottom w:val="none" w:sz="0" w:space="0" w:color="auto"/>
                                    <w:right w:val="none" w:sz="0" w:space="0" w:color="auto"/>
                                  </w:divBdr>
                                </w:div>
                              </w:divsChild>
                            </w:div>
                            <w:div w:id="1281495583">
                              <w:marLeft w:val="0"/>
                              <w:marRight w:val="0"/>
                              <w:marTop w:val="0"/>
                              <w:marBottom w:val="0"/>
                              <w:divBdr>
                                <w:top w:val="none" w:sz="0" w:space="0" w:color="auto"/>
                                <w:left w:val="none" w:sz="0" w:space="0" w:color="auto"/>
                                <w:bottom w:val="none" w:sz="0" w:space="0" w:color="auto"/>
                                <w:right w:val="none" w:sz="0" w:space="0" w:color="auto"/>
                              </w:divBdr>
                            </w:div>
                          </w:divsChild>
                        </w:div>
                        <w:div w:id="1166826924">
                          <w:marLeft w:val="0"/>
                          <w:marRight w:val="0"/>
                          <w:marTop w:val="0"/>
                          <w:marBottom w:val="0"/>
                          <w:divBdr>
                            <w:top w:val="none" w:sz="0" w:space="0" w:color="auto"/>
                            <w:left w:val="none" w:sz="0" w:space="0" w:color="auto"/>
                            <w:bottom w:val="none" w:sz="0" w:space="0" w:color="auto"/>
                            <w:right w:val="none" w:sz="0" w:space="0" w:color="auto"/>
                          </w:divBdr>
                          <w:divsChild>
                            <w:div w:id="998919001">
                              <w:marLeft w:val="0"/>
                              <w:marRight w:val="0"/>
                              <w:marTop w:val="0"/>
                              <w:marBottom w:val="0"/>
                              <w:divBdr>
                                <w:top w:val="none" w:sz="0" w:space="0" w:color="auto"/>
                                <w:left w:val="none" w:sz="0" w:space="0" w:color="auto"/>
                                <w:bottom w:val="none" w:sz="0" w:space="0" w:color="auto"/>
                                <w:right w:val="none" w:sz="0" w:space="0" w:color="auto"/>
                              </w:divBdr>
                              <w:divsChild>
                                <w:div w:id="218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883068">
              <w:marLeft w:val="0"/>
              <w:marRight w:val="0"/>
              <w:marTop w:val="0"/>
              <w:marBottom w:val="0"/>
              <w:divBdr>
                <w:top w:val="none" w:sz="0" w:space="0" w:color="auto"/>
                <w:left w:val="none" w:sz="0" w:space="0" w:color="auto"/>
                <w:bottom w:val="none" w:sz="0" w:space="0" w:color="auto"/>
                <w:right w:val="none" w:sz="0" w:space="0" w:color="auto"/>
              </w:divBdr>
              <w:divsChild>
                <w:div w:id="707679372">
                  <w:marLeft w:val="0"/>
                  <w:marRight w:val="0"/>
                  <w:marTop w:val="0"/>
                  <w:marBottom w:val="0"/>
                  <w:divBdr>
                    <w:top w:val="none" w:sz="0" w:space="0" w:color="auto"/>
                    <w:left w:val="none" w:sz="0" w:space="0" w:color="auto"/>
                    <w:bottom w:val="none" w:sz="0" w:space="0" w:color="auto"/>
                    <w:right w:val="none" w:sz="0" w:space="0" w:color="auto"/>
                  </w:divBdr>
                  <w:divsChild>
                    <w:div w:id="1950773417">
                      <w:marLeft w:val="0"/>
                      <w:marRight w:val="0"/>
                      <w:marTop w:val="0"/>
                      <w:marBottom w:val="0"/>
                      <w:divBdr>
                        <w:top w:val="none" w:sz="0" w:space="0" w:color="auto"/>
                        <w:left w:val="none" w:sz="0" w:space="0" w:color="auto"/>
                        <w:bottom w:val="none" w:sz="0" w:space="0" w:color="auto"/>
                        <w:right w:val="none" w:sz="0" w:space="0" w:color="auto"/>
                      </w:divBdr>
                      <w:divsChild>
                        <w:div w:id="1944720991">
                          <w:marLeft w:val="0"/>
                          <w:marRight w:val="0"/>
                          <w:marTop w:val="0"/>
                          <w:marBottom w:val="0"/>
                          <w:divBdr>
                            <w:top w:val="none" w:sz="0" w:space="0" w:color="auto"/>
                            <w:left w:val="none" w:sz="0" w:space="0" w:color="auto"/>
                            <w:bottom w:val="none" w:sz="0" w:space="0" w:color="auto"/>
                            <w:right w:val="none" w:sz="0" w:space="0" w:color="auto"/>
                          </w:divBdr>
                          <w:divsChild>
                            <w:div w:id="1814132117">
                              <w:marLeft w:val="0"/>
                              <w:marRight w:val="0"/>
                              <w:marTop w:val="0"/>
                              <w:marBottom w:val="0"/>
                              <w:divBdr>
                                <w:top w:val="none" w:sz="0" w:space="0" w:color="auto"/>
                                <w:left w:val="none" w:sz="0" w:space="0" w:color="auto"/>
                                <w:bottom w:val="none" w:sz="0" w:space="0" w:color="auto"/>
                                <w:right w:val="none" w:sz="0" w:space="0" w:color="auto"/>
                              </w:divBdr>
                              <w:divsChild>
                                <w:div w:id="5291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19214">
                          <w:marLeft w:val="0"/>
                          <w:marRight w:val="0"/>
                          <w:marTop w:val="0"/>
                          <w:marBottom w:val="0"/>
                          <w:divBdr>
                            <w:top w:val="none" w:sz="0" w:space="0" w:color="auto"/>
                            <w:left w:val="none" w:sz="0" w:space="0" w:color="auto"/>
                            <w:bottom w:val="none" w:sz="0" w:space="0" w:color="auto"/>
                            <w:right w:val="none" w:sz="0" w:space="0" w:color="auto"/>
                          </w:divBdr>
                          <w:divsChild>
                            <w:div w:id="1466461519">
                              <w:marLeft w:val="0"/>
                              <w:marRight w:val="0"/>
                              <w:marTop w:val="0"/>
                              <w:marBottom w:val="0"/>
                              <w:divBdr>
                                <w:top w:val="none" w:sz="0" w:space="0" w:color="auto"/>
                                <w:left w:val="none" w:sz="0" w:space="0" w:color="auto"/>
                                <w:bottom w:val="none" w:sz="0" w:space="0" w:color="auto"/>
                                <w:right w:val="none" w:sz="0" w:space="0" w:color="auto"/>
                              </w:divBdr>
                              <w:divsChild>
                                <w:div w:id="1890847613">
                                  <w:marLeft w:val="0"/>
                                  <w:marRight w:val="0"/>
                                  <w:marTop w:val="0"/>
                                  <w:marBottom w:val="0"/>
                                  <w:divBdr>
                                    <w:top w:val="none" w:sz="0" w:space="0" w:color="auto"/>
                                    <w:left w:val="none" w:sz="0" w:space="0" w:color="auto"/>
                                    <w:bottom w:val="none" w:sz="0" w:space="0" w:color="auto"/>
                                    <w:right w:val="none" w:sz="0" w:space="0" w:color="auto"/>
                                  </w:divBdr>
                                  <w:divsChild>
                                    <w:div w:id="10963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565264">
              <w:marLeft w:val="0"/>
              <w:marRight w:val="0"/>
              <w:marTop w:val="0"/>
              <w:marBottom w:val="0"/>
              <w:divBdr>
                <w:top w:val="none" w:sz="0" w:space="0" w:color="auto"/>
                <w:left w:val="none" w:sz="0" w:space="0" w:color="auto"/>
                <w:bottom w:val="none" w:sz="0" w:space="0" w:color="auto"/>
                <w:right w:val="none" w:sz="0" w:space="0" w:color="auto"/>
              </w:divBdr>
              <w:divsChild>
                <w:div w:id="1485704522">
                  <w:marLeft w:val="0"/>
                  <w:marRight w:val="0"/>
                  <w:marTop w:val="0"/>
                  <w:marBottom w:val="0"/>
                  <w:divBdr>
                    <w:top w:val="none" w:sz="0" w:space="0" w:color="auto"/>
                    <w:left w:val="none" w:sz="0" w:space="0" w:color="auto"/>
                    <w:bottom w:val="none" w:sz="0" w:space="0" w:color="auto"/>
                    <w:right w:val="none" w:sz="0" w:space="0" w:color="auto"/>
                  </w:divBdr>
                  <w:divsChild>
                    <w:div w:id="671835442">
                      <w:marLeft w:val="0"/>
                      <w:marRight w:val="0"/>
                      <w:marTop w:val="0"/>
                      <w:marBottom w:val="0"/>
                      <w:divBdr>
                        <w:top w:val="none" w:sz="0" w:space="0" w:color="auto"/>
                        <w:left w:val="none" w:sz="0" w:space="0" w:color="auto"/>
                        <w:bottom w:val="none" w:sz="0" w:space="0" w:color="auto"/>
                        <w:right w:val="none" w:sz="0" w:space="0" w:color="auto"/>
                      </w:divBdr>
                      <w:divsChild>
                        <w:div w:id="1637950987">
                          <w:marLeft w:val="0"/>
                          <w:marRight w:val="0"/>
                          <w:marTop w:val="0"/>
                          <w:marBottom w:val="0"/>
                          <w:divBdr>
                            <w:top w:val="none" w:sz="0" w:space="0" w:color="auto"/>
                            <w:left w:val="none" w:sz="0" w:space="0" w:color="auto"/>
                            <w:bottom w:val="none" w:sz="0" w:space="0" w:color="auto"/>
                            <w:right w:val="none" w:sz="0" w:space="0" w:color="auto"/>
                          </w:divBdr>
                          <w:divsChild>
                            <w:div w:id="1548182765">
                              <w:marLeft w:val="0"/>
                              <w:marRight w:val="0"/>
                              <w:marTop w:val="0"/>
                              <w:marBottom w:val="0"/>
                              <w:divBdr>
                                <w:top w:val="none" w:sz="0" w:space="0" w:color="auto"/>
                                <w:left w:val="none" w:sz="0" w:space="0" w:color="auto"/>
                                <w:bottom w:val="none" w:sz="0" w:space="0" w:color="auto"/>
                                <w:right w:val="none" w:sz="0" w:space="0" w:color="auto"/>
                              </w:divBdr>
                              <w:divsChild>
                                <w:div w:id="780878525">
                                  <w:marLeft w:val="0"/>
                                  <w:marRight w:val="0"/>
                                  <w:marTop w:val="0"/>
                                  <w:marBottom w:val="0"/>
                                  <w:divBdr>
                                    <w:top w:val="none" w:sz="0" w:space="0" w:color="auto"/>
                                    <w:left w:val="none" w:sz="0" w:space="0" w:color="auto"/>
                                    <w:bottom w:val="none" w:sz="0" w:space="0" w:color="auto"/>
                                    <w:right w:val="none" w:sz="0" w:space="0" w:color="auto"/>
                                  </w:divBdr>
                                </w:div>
                              </w:divsChild>
                            </w:div>
                            <w:div w:id="17974269">
                              <w:marLeft w:val="0"/>
                              <w:marRight w:val="0"/>
                              <w:marTop w:val="0"/>
                              <w:marBottom w:val="0"/>
                              <w:divBdr>
                                <w:top w:val="none" w:sz="0" w:space="0" w:color="auto"/>
                                <w:left w:val="none" w:sz="0" w:space="0" w:color="auto"/>
                                <w:bottom w:val="none" w:sz="0" w:space="0" w:color="auto"/>
                                <w:right w:val="none" w:sz="0" w:space="0" w:color="auto"/>
                              </w:divBdr>
                            </w:div>
                          </w:divsChild>
                        </w:div>
                        <w:div w:id="1235899939">
                          <w:marLeft w:val="0"/>
                          <w:marRight w:val="0"/>
                          <w:marTop w:val="0"/>
                          <w:marBottom w:val="0"/>
                          <w:divBdr>
                            <w:top w:val="none" w:sz="0" w:space="0" w:color="auto"/>
                            <w:left w:val="none" w:sz="0" w:space="0" w:color="auto"/>
                            <w:bottom w:val="none" w:sz="0" w:space="0" w:color="auto"/>
                            <w:right w:val="none" w:sz="0" w:space="0" w:color="auto"/>
                          </w:divBdr>
                          <w:divsChild>
                            <w:div w:id="2129470825">
                              <w:marLeft w:val="0"/>
                              <w:marRight w:val="0"/>
                              <w:marTop w:val="0"/>
                              <w:marBottom w:val="0"/>
                              <w:divBdr>
                                <w:top w:val="none" w:sz="0" w:space="0" w:color="auto"/>
                                <w:left w:val="none" w:sz="0" w:space="0" w:color="auto"/>
                                <w:bottom w:val="none" w:sz="0" w:space="0" w:color="auto"/>
                                <w:right w:val="none" w:sz="0" w:space="0" w:color="auto"/>
                              </w:divBdr>
                              <w:divsChild>
                                <w:div w:id="2950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69531">
              <w:marLeft w:val="0"/>
              <w:marRight w:val="0"/>
              <w:marTop w:val="0"/>
              <w:marBottom w:val="0"/>
              <w:divBdr>
                <w:top w:val="none" w:sz="0" w:space="0" w:color="auto"/>
                <w:left w:val="none" w:sz="0" w:space="0" w:color="auto"/>
                <w:bottom w:val="none" w:sz="0" w:space="0" w:color="auto"/>
                <w:right w:val="none" w:sz="0" w:space="0" w:color="auto"/>
              </w:divBdr>
              <w:divsChild>
                <w:div w:id="1755736234">
                  <w:marLeft w:val="0"/>
                  <w:marRight w:val="0"/>
                  <w:marTop w:val="0"/>
                  <w:marBottom w:val="0"/>
                  <w:divBdr>
                    <w:top w:val="none" w:sz="0" w:space="0" w:color="auto"/>
                    <w:left w:val="none" w:sz="0" w:space="0" w:color="auto"/>
                    <w:bottom w:val="none" w:sz="0" w:space="0" w:color="auto"/>
                    <w:right w:val="none" w:sz="0" w:space="0" w:color="auto"/>
                  </w:divBdr>
                  <w:divsChild>
                    <w:div w:id="1175262903">
                      <w:marLeft w:val="0"/>
                      <w:marRight w:val="0"/>
                      <w:marTop w:val="0"/>
                      <w:marBottom w:val="0"/>
                      <w:divBdr>
                        <w:top w:val="none" w:sz="0" w:space="0" w:color="auto"/>
                        <w:left w:val="none" w:sz="0" w:space="0" w:color="auto"/>
                        <w:bottom w:val="none" w:sz="0" w:space="0" w:color="auto"/>
                        <w:right w:val="none" w:sz="0" w:space="0" w:color="auto"/>
                      </w:divBdr>
                      <w:divsChild>
                        <w:div w:id="463735055">
                          <w:marLeft w:val="0"/>
                          <w:marRight w:val="0"/>
                          <w:marTop w:val="0"/>
                          <w:marBottom w:val="0"/>
                          <w:divBdr>
                            <w:top w:val="none" w:sz="0" w:space="0" w:color="auto"/>
                            <w:left w:val="none" w:sz="0" w:space="0" w:color="auto"/>
                            <w:bottom w:val="none" w:sz="0" w:space="0" w:color="auto"/>
                            <w:right w:val="none" w:sz="0" w:space="0" w:color="auto"/>
                          </w:divBdr>
                          <w:divsChild>
                            <w:div w:id="405880123">
                              <w:marLeft w:val="0"/>
                              <w:marRight w:val="0"/>
                              <w:marTop w:val="0"/>
                              <w:marBottom w:val="0"/>
                              <w:divBdr>
                                <w:top w:val="none" w:sz="0" w:space="0" w:color="auto"/>
                                <w:left w:val="none" w:sz="0" w:space="0" w:color="auto"/>
                                <w:bottom w:val="none" w:sz="0" w:space="0" w:color="auto"/>
                                <w:right w:val="none" w:sz="0" w:space="0" w:color="auto"/>
                              </w:divBdr>
                              <w:divsChild>
                                <w:div w:id="1140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8199">
                          <w:marLeft w:val="0"/>
                          <w:marRight w:val="0"/>
                          <w:marTop w:val="0"/>
                          <w:marBottom w:val="0"/>
                          <w:divBdr>
                            <w:top w:val="none" w:sz="0" w:space="0" w:color="auto"/>
                            <w:left w:val="none" w:sz="0" w:space="0" w:color="auto"/>
                            <w:bottom w:val="none" w:sz="0" w:space="0" w:color="auto"/>
                            <w:right w:val="none" w:sz="0" w:space="0" w:color="auto"/>
                          </w:divBdr>
                          <w:divsChild>
                            <w:div w:id="891189715">
                              <w:marLeft w:val="0"/>
                              <w:marRight w:val="0"/>
                              <w:marTop w:val="0"/>
                              <w:marBottom w:val="0"/>
                              <w:divBdr>
                                <w:top w:val="none" w:sz="0" w:space="0" w:color="auto"/>
                                <w:left w:val="none" w:sz="0" w:space="0" w:color="auto"/>
                                <w:bottom w:val="none" w:sz="0" w:space="0" w:color="auto"/>
                                <w:right w:val="none" w:sz="0" w:space="0" w:color="auto"/>
                              </w:divBdr>
                              <w:divsChild>
                                <w:div w:id="888685487">
                                  <w:marLeft w:val="0"/>
                                  <w:marRight w:val="0"/>
                                  <w:marTop w:val="0"/>
                                  <w:marBottom w:val="0"/>
                                  <w:divBdr>
                                    <w:top w:val="none" w:sz="0" w:space="0" w:color="auto"/>
                                    <w:left w:val="none" w:sz="0" w:space="0" w:color="auto"/>
                                    <w:bottom w:val="none" w:sz="0" w:space="0" w:color="auto"/>
                                    <w:right w:val="none" w:sz="0" w:space="0" w:color="auto"/>
                                  </w:divBdr>
                                  <w:divsChild>
                                    <w:div w:id="32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635701">
              <w:marLeft w:val="0"/>
              <w:marRight w:val="0"/>
              <w:marTop w:val="0"/>
              <w:marBottom w:val="0"/>
              <w:divBdr>
                <w:top w:val="none" w:sz="0" w:space="0" w:color="auto"/>
                <w:left w:val="none" w:sz="0" w:space="0" w:color="auto"/>
                <w:bottom w:val="none" w:sz="0" w:space="0" w:color="auto"/>
                <w:right w:val="none" w:sz="0" w:space="0" w:color="auto"/>
              </w:divBdr>
              <w:divsChild>
                <w:div w:id="1317609957">
                  <w:marLeft w:val="0"/>
                  <w:marRight w:val="0"/>
                  <w:marTop w:val="0"/>
                  <w:marBottom w:val="0"/>
                  <w:divBdr>
                    <w:top w:val="none" w:sz="0" w:space="0" w:color="auto"/>
                    <w:left w:val="none" w:sz="0" w:space="0" w:color="auto"/>
                    <w:bottom w:val="none" w:sz="0" w:space="0" w:color="auto"/>
                    <w:right w:val="none" w:sz="0" w:space="0" w:color="auto"/>
                  </w:divBdr>
                  <w:divsChild>
                    <w:div w:id="96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672">
      <w:bodyDiv w:val="1"/>
      <w:marLeft w:val="0"/>
      <w:marRight w:val="0"/>
      <w:marTop w:val="0"/>
      <w:marBottom w:val="0"/>
      <w:divBdr>
        <w:top w:val="none" w:sz="0" w:space="0" w:color="auto"/>
        <w:left w:val="none" w:sz="0" w:space="0" w:color="auto"/>
        <w:bottom w:val="none" w:sz="0" w:space="0" w:color="auto"/>
        <w:right w:val="none" w:sz="0" w:space="0" w:color="auto"/>
      </w:divBdr>
    </w:div>
    <w:div w:id="1799378820">
      <w:bodyDiv w:val="1"/>
      <w:marLeft w:val="0"/>
      <w:marRight w:val="0"/>
      <w:marTop w:val="0"/>
      <w:marBottom w:val="0"/>
      <w:divBdr>
        <w:top w:val="none" w:sz="0" w:space="0" w:color="auto"/>
        <w:left w:val="none" w:sz="0" w:space="0" w:color="auto"/>
        <w:bottom w:val="none" w:sz="0" w:space="0" w:color="auto"/>
        <w:right w:val="none" w:sz="0" w:space="0" w:color="auto"/>
      </w:divBdr>
    </w:div>
    <w:div w:id="1810629547">
      <w:bodyDiv w:val="1"/>
      <w:marLeft w:val="0"/>
      <w:marRight w:val="0"/>
      <w:marTop w:val="0"/>
      <w:marBottom w:val="0"/>
      <w:divBdr>
        <w:top w:val="none" w:sz="0" w:space="0" w:color="auto"/>
        <w:left w:val="none" w:sz="0" w:space="0" w:color="auto"/>
        <w:bottom w:val="none" w:sz="0" w:space="0" w:color="auto"/>
        <w:right w:val="none" w:sz="0" w:space="0" w:color="auto"/>
      </w:divBdr>
    </w:div>
    <w:div w:id="1831561973">
      <w:bodyDiv w:val="1"/>
      <w:marLeft w:val="0"/>
      <w:marRight w:val="0"/>
      <w:marTop w:val="0"/>
      <w:marBottom w:val="0"/>
      <w:divBdr>
        <w:top w:val="none" w:sz="0" w:space="0" w:color="auto"/>
        <w:left w:val="none" w:sz="0" w:space="0" w:color="auto"/>
        <w:bottom w:val="none" w:sz="0" w:space="0" w:color="auto"/>
        <w:right w:val="none" w:sz="0" w:space="0" w:color="auto"/>
      </w:divBdr>
    </w:div>
    <w:div w:id="1833177441">
      <w:bodyDiv w:val="1"/>
      <w:marLeft w:val="0"/>
      <w:marRight w:val="0"/>
      <w:marTop w:val="0"/>
      <w:marBottom w:val="0"/>
      <w:divBdr>
        <w:top w:val="none" w:sz="0" w:space="0" w:color="auto"/>
        <w:left w:val="none" w:sz="0" w:space="0" w:color="auto"/>
        <w:bottom w:val="none" w:sz="0" w:space="0" w:color="auto"/>
        <w:right w:val="none" w:sz="0" w:space="0" w:color="auto"/>
      </w:divBdr>
    </w:div>
    <w:div w:id="1835685045">
      <w:bodyDiv w:val="1"/>
      <w:marLeft w:val="0"/>
      <w:marRight w:val="0"/>
      <w:marTop w:val="0"/>
      <w:marBottom w:val="0"/>
      <w:divBdr>
        <w:top w:val="none" w:sz="0" w:space="0" w:color="auto"/>
        <w:left w:val="none" w:sz="0" w:space="0" w:color="auto"/>
        <w:bottom w:val="none" w:sz="0" w:space="0" w:color="auto"/>
        <w:right w:val="none" w:sz="0" w:space="0" w:color="auto"/>
      </w:divBdr>
    </w:div>
    <w:div w:id="1864440418">
      <w:bodyDiv w:val="1"/>
      <w:marLeft w:val="0"/>
      <w:marRight w:val="0"/>
      <w:marTop w:val="0"/>
      <w:marBottom w:val="0"/>
      <w:divBdr>
        <w:top w:val="none" w:sz="0" w:space="0" w:color="auto"/>
        <w:left w:val="none" w:sz="0" w:space="0" w:color="auto"/>
        <w:bottom w:val="none" w:sz="0" w:space="0" w:color="auto"/>
        <w:right w:val="none" w:sz="0" w:space="0" w:color="auto"/>
      </w:divBdr>
    </w:div>
    <w:div w:id="1887258341">
      <w:bodyDiv w:val="1"/>
      <w:marLeft w:val="0"/>
      <w:marRight w:val="0"/>
      <w:marTop w:val="0"/>
      <w:marBottom w:val="0"/>
      <w:divBdr>
        <w:top w:val="none" w:sz="0" w:space="0" w:color="auto"/>
        <w:left w:val="none" w:sz="0" w:space="0" w:color="auto"/>
        <w:bottom w:val="none" w:sz="0" w:space="0" w:color="auto"/>
        <w:right w:val="none" w:sz="0" w:space="0" w:color="auto"/>
      </w:divBdr>
    </w:div>
    <w:div w:id="1909028143">
      <w:bodyDiv w:val="1"/>
      <w:marLeft w:val="0"/>
      <w:marRight w:val="0"/>
      <w:marTop w:val="0"/>
      <w:marBottom w:val="0"/>
      <w:divBdr>
        <w:top w:val="none" w:sz="0" w:space="0" w:color="auto"/>
        <w:left w:val="none" w:sz="0" w:space="0" w:color="auto"/>
        <w:bottom w:val="none" w:sz="0" w:space="0" w:color="auto"/>
        <w:right w:val="none" w:sz="0" w:space="0" w:color="auto"/>
      </w:divBdr>
    </w:div>
    <w:div w:id="1920482476">
      <w:bodyDiv w:val="1"/>
      <w:marLeft w:val="0"/>
      <w:marRight w:val="0"/>
      <w:marTop w:val="0"/>
      <w:marBottom w:val="0"/>
      <w:divBdr>
        <w:top w:val="none" w:sz="0" w:space="0" w:color="auto"/>
        <w:left w:val="none" w:sz="0" w:space="0" w:color="auto"/>
        <w:bottom w:val="none" w:sz="0" w:space="0" w:color="auto"/>
        <w:right w:val="none" w:sz="0" w:space="0" w:color="auto"/>
      </w:divBdr>
    </w:div>
    <w:div w:id="1922635094">
      <w:bodyDiv w:val="1"/>
      <w:marLeft w:val="0"/>
      <w:marRight w:val="0"/>
      <w:marTop w:val="0"/>
      <w:marBottom w:val="0"/>
      <w:divBdr>
        <w:top w:val="none" w:sz="0" w:space="0" w:color="auto"/>
        <w:left w:val="none" w:sz="0" w:space="0" w:color="auto"/>
        <w:bottom w:val="none" w:sz="0" w:space="0" w:color="auto"/>
        <w:right w:val="none" w:sz="0" w:space="0" w:color="auto"/>
      </w:divBdr>
    </w:div>
    <w:div w:id="1937444102">
      <w:bodyDiv w:val="1"/>
      <w:marLeft w:val="0"/>
      <w:marRight w:val="0"/>
      <w:marTop w:val="0"/>
      <w:marBottom w:val="0"/>
      <w:divBdr>
        <w:top w:val="none" w:sz="0" w:space="0" w:color="auto"/>
        <w:left w:val="none" w:sz="0" w:space="0" w:color="auto"/>
        <w:bottom w:val="none" w:sz="0" w:space="0" w:color="auto"/>
        <w:right w:val="none" w:sz="0" w:space="0" w:color="auto"/>
      </w:divBdr>
    </w:div>
    <w:div w:id="1956523431">
      <w:bodyDiv w:val="1"/>
      <w:marLeft w:val="0"/>
      <w:marRight w:val="0"/>
      <w:marTop w:val="0"/>
      <w:marBottom w:val="0"/>
      <w:divBdr>
        <w:top w:val="none" w:sz="0" w:space="0" w:color="auto"/>
        <w:left w:val="none" w:sz="0" w:space="0" w:color="auto"/>
        <w:bottom w:val="none" w:sz="0" w:space="0" w:color="auto"/>
        <w:right w:val="none" w:sz="0" w:space="0" w:color="auto"/>
      </w:divBdr>
    </w:div>
    <w:div w:id="1963459825">
      <w:bodyDiv w:val="1"/>
      <w:marLeft w:val="0"/>
      <w:marRight w:val="0"/>
      <w:marTop w:val="0"/>
      <w:marBottom w:val="0"/>
      <w:divBdr>
        <w:top w:val="none" w:sz="0" w:space="0" w:color="auto"/>
        <w:left w:val="none" w:sz="0" w:space="0" w:color="auto"/>
        <w:bottom w:val="none" w:sz="0" w:space="0" w:color="auto"/>
        <w:right w:val="none" w:sz="0" w:space="0" w:color="auto"/>
      </w:divBdr>
    </w:div>
    <w:div w:id="2000645758">
      <w:bodyDiv w:val="1"/>
      <w:marLeft w:val="0"/>
      <w:marRight w:val="0"/>
      <w:marTop w:val="0"/>
      <w:marBottom w:val="0"/>
      <w:divBdr>
        <w:top w:val="none" w:sz="0" w:space="0" w:color="auto"/>
        <w:left w:val="none" w:sz="0" w:space="0" w:color="auto"/>
        <w:bottom w:val="none" w:sz="0" w:space="0" w:color="auto"/>
        <w:right w:val="none" w:sz="0" w:space="0" w:color="auto"/>
      </w:divBdr>
    </w:div>
    <w:div w:id="2009748227">
      <w:bodyDiv w:val="1"/>
      <w:marLeft w:val="0"/>
      <w:marRight w:val="0"/>
      <w:marTop w:val="0"/>
      <w:marBottom w:val="0"/>
      <w:divBdr>
        <w:top w:val="none" w:sz="0" w:space="0" w:color="auto"/>
        <w:left w:val="none" w:sz="0" w:space="0" w:color="auto"/>
        <w:bottom w:val="none" w:sz="0" w:space="0" w:color="auto"/>
        <w:right w:val="none" w:sz="0" w:space="0" w:color="auto"/>
      </w:divBdr>
    </w:div>
    <w:div w:id="2072340106">
      <w:bodyDiv w:val="1"/>
      <w:marLeft w:val="0"/>
      <w:marRight w:val="0"/>
      <w:marTop w:val="0"/>
      <w:marBottom w:val="0"/>
      <w:divBdr>
        <w:top w:val="none" w:sz="0" w:space="0" w:color="auto"/>
        <w:left w:val="none" w:sz="0" w:space="0" w:color="auto"/>
        <w:bottom w:val="none" w:sz="0" w:space="0" w:color="auto"/>
        <w:right w:val="none" w:sz="0" w:space="0" w:color="auto"/>
      </w:divBdr>
    </w:div>
    <w:div w:id="2103334736">
      <w:bodyDiv w:val="1"/>
      <w:marLeft w:val="0"/>
      <w:marRight w:val="0"/>
      <w:marTop w:val="0"/>
      <w:marBottom w:val="0"/>
      <w:divBdr>
        <w:top w:val="none" w:sz="0" w:space="0" w:color="auto"/>
        <w:left w:val="none" w:sz="0" w:space="0" w:color="auto"/>
        <w:bottom w:val="none" w:sz="0" w:space="0" w:color="auto"/>
        <w:right w:val="none" w:sz="0" w:space="0" w:color="auto"/>
      </w:divBdr>
    </w:div>
    <w:div w:id="2104183070">
      <w:bodyDiv w:val="1"/>
      <w:marLeft w:val="0"/>
      <w:marRight w:val="0"/>
      <w:marTop w:val="0"/>
      <w:marBottom w:val="0"/>
      <w:divBdr>
        <w:top w:val="none" w:sz="0" w:space="0" w:color="auto"/>
        <w:left w:val="none" w:sz="0" w:space="0" w:color="auto"/>
        <w:bottom w:val="none" w:sz="0" w:space="0" w:color="auto"/>
        <w:right w:val="none" w:sz="0" w:space="0" w:color="auto"/>
      </w:divBdr>
    </w:div>
    <w:div w:id="2111582431">
      <w:bodyDiv w:val="1"/>
      <w:marLeft w:val="0"/>
      <w:marRight w:val="0"/>
      <w:marTop w:val="0"/>
      <w:marBottom w:val="0"/>
      <w:divBdr>
        <w:top w:val="none" w:sz="0" w:space="0" w:color="auto"/>
        <w:left w:val="none" w:sz="0" w:space="0" w:color="auto"/>
        <w:bottom w:val="none" w:sz="0" w:space="0" w:color="auto"/>
        <w:right w:val="none" w:sz="0" w:space="0" w:color="auto"/>
      </w:divBdr>
    </w:div>
    <w:div w:id="2111657271">
      <w:bodyDiv w:val="1"/>
      <w:marLeft w:val="0"/>
      <w:marRight w:val="0"/>
      <w:marTop w:val="0"/>
      <w:marBottom w:val="0"/>
      <w:divBdr>
        <w:top w:val="none" w:sz="0" w:space="0" w:color="auto"/>
        <w:left w:val="none" w:sz="0" w:space="0" w:color="auto"/>
        <w:bottom w:val="none" w:sz="0" w:space="0" w:color="auto"/>
        <w:right w:val="none" w:sz="0" w:space="0" w:color="auto"/>
      </w:divBdr>
    </w:div>
    <w:div w:id="21283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ola.maina@anicecommunic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beltramolli@anicecommunication.com" TargetMode="External"/><Relationship Id="rId5" Type="http://schemas.openxmlformats.org/officeDocument/2006/relationships/webSettings" Target="webSettings.xml"/><Relationship Id="rId10" Type="http://schemas.openxmlformats.org/officeDocument/2006/relationships/hyperlink" Target="mailto:kgm@anicecommunicatio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F234-9F42-4C88-9405-E4BA93CA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23</Pages>
  <Words>6929</Words>
  <Characters>39500</Characters>
  <Application>Microsoft Office Word</Application>
  <DocSecurity>0</DocSecurity>
  <Lines>329</Lines>
  <Paragraphs>92</Paragraph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 우진</dc:creator>
  <cp:lastModifiedBy>Patrizia Tontini</cp:lastModifiedBy>
  <cp:revision>6</cp:revision>
  <cp:lastPrinted>2025-09-15T16:37:00Z</cp:lastPrinted>
  <dcterms:created xsi:type="dcterms:W3CDTF">2025-09-16T08:15:00Z</dcterms:created>
  <dcterms:modified xsi:type="dcterms:W3CDTF">2025-09-16T14:05:00Z</dcterms:modified>
</cp:coreProperties>
</file>