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54312" w14:textId="77777777" w:rsidR="00087FE8" w:rsidRDefault="00087FE8" w:rsidP="00AB4894">
      <w:pPr>
        <w:jc w:val="center"/>
        <w:rPr>
          <w:rFonts w:ascii="Century Gothic" w:hAnsi="Century Gothic" w:cs="Clother Black"/>
          <w:b/>
          <w:bCs/>
          <w:sz w:val="32"/>
          <w:szCs w:val="32"/>
          <w:highlight w:val="yellow"/>
        </w:rPr>
      </w:pPr>
      <w:bookmarkStart w:id="0" w:name="_Hlk75431152"/>
    </w:p>
    <w:p w14:paraId="13D0E149" w14:textId="01AC1B60" w:rsidR="00F537C6" w:rsidRPr="00980FC3" w:rsidRDefault="002855FD" w:rsidP="00AB4894">
      <w:pPr>
        <w:jc w:val="center"/>
        <w:rPr>
          <w:rFonts w:ascii="Century Gothic" w:hAnsi="Century Gothic" w:cs="Clother Black"/>
          <w:b/>
          <w:bCs/>
          <w:sz w:val="32"/>
          <w:szCs w:val="32"/>
        </w:rPr>
      </w:pPr>
      <w:r w:rsidRPr="00980FC3">
        <w:rPr>
          <w:rFonts w:ascii="Century Gothic" w:hAnsi="Century Gothic"/>
          <w:b/>
          <w:sz w:val="32"/>
        </w:rPr>
        <w:t>Rivenditori e distributori mantengono un ruolo di primo piano nel definire le</w:t>
      </w:r>
      <w:r w:rsidR="00980FC3">
        <w:rPr>
          <w:rFonts w:ascii="Century Gothic" w:hAnsi="Century Gothic"/>
          <w:b/>
          <w:sz w:val="32"/>
        </w:rPr>
        <w:t xml:space="preserve"> </w:t>
      </w:r>
      <w:r w:rsidRPr="00980FC3">
        <w:rPr>
          <w:rFonts w:ascii="Century Gothic" w:hAnsi="Century Gothic"/>
          <w:b/>
          <w:sz w:val="32"/>
        </w:rPr>
        <w:t>decisioni di acquisto degli pneumatici</w:t>
      </w:r>
      <w:r w:rsidR="00A84B89" w:rsidRPr="00980FC3">
        <w:rPr>
          <w:rFonts w:ascii="Century Gothic" w:hAnsi="Century Gothic"/>
          <w:b/>
          <w:sz w:val="32"/>
        </w:rPr>
        <w:t>:</w:t>
      </w:r>
      <w:r w:rsidR="00DF0A88" w:rsidRPr="00980FC3">
        <w:rPr>
          <w:rFonts w:ascii="Century Gothic" w:hAnsi="Century Gothic"/>
          <w:b/>
          <w:sz w:val="32"/>
        </w:rPr>
        <w:t xml:space="preserve"> </w:t>
      </w:r>
      <w:r w:rsidR="00AC02B6" w:rsidRPr="00980FC3">
        <w:rPr>
          <w:rFonts w:ascii="Century Gothic" w:hAnsi="Century Gothic"/>
          <w:b/>
          <w:sz w:val="32"/>
        </w:rPr>
        <w:t xml:space="preserve">questi i </w:t>
      </w:r>
      <w:r w:rsidRPr="00980FC3">
        <w:rPr>
          <w:rFonts w:ascii="Century Gothic" w:hAnsi="Century Gothic"/>
          <w:b/>
          <w:sz w:val="32"/>
        </w:rPr>
        <w:t>risultati del nuovo sondaggio</w:t>
      </w:r>
    </w:p>
    <w:p w14:paraId="4C3B46F7" w14:textId="77777777" w:rsidR="00250CF7" w:rsidRPr="00980FC3" w:rsidRDefault="00250CF7" w:rsidP="003B1296">
      <w:pPr>
        <w:rPr>
          <w:rFonts w:ascii="Century Gothic" w:hAnsi="Century Gothic" w:cs="Calibri"/>
          <w:sz w:val="20"/>
          <w:szCs w:val="20"/>
          <w:lang w:val="es-ES"/>
        </w:rPr>
      </w:pPr>
    </w:p>
    <w:p w14:paraId="7EAAFFB5" w14:textId="1C3C1E63" w:rsidR="00C419B1" w:rsidRPr="00980FC3" w:rsidRDefault="00EF4773" w:rsidP="00F537C6">
      <w:pPr>
        <w:pStyle w:val="Paragrafoelenco"/>
        <w:numPr>
          <w:ilvl w:val="0"/>
          <w:numId w:val="2"/>
        </w:numPr>
        <w:ind w:left="720"/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 w:rsidRPr="00980FC3">
        <w:rPr>
          <w:rFonts w:ascii="Century Gothic" w:hAnsi="Century Gothic"/>
          <w:b/>
          <w:i/>
          <w:sz w:val="20"/>
        </w:rPr>
        <w:t>Il 41% dei proprietari di auto in Italia ha indicato i rivenditori e gli installatori come la principale fonte di informazioni per la scelta degli pneumatici di ricambio</w:t>
      </w:r>
    </w:p>
    <w:p w14:paraId="0EDD1E1D" w14:textId="49DFE5B7" w:rsidR="009132C0" w:rsidRPr="00980FC3" w:rsidRDefault="00374628" w:rsidP="00F537C6">
      <w:pPr>
        <w:pStyle w:val="Paragrafoelenco"/>
        <w:numPr>
          <w:ilvl w:val="0"/>
          <w:numId w:val="2"/>
        </w:numPr>
        <w:ind w:left="720"/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 w:rsidRPr="00980FC3">
        <w:rPr>
          <w:rFonts w:ascii="Century Gothic" w:hAnsi="Century Gothic"/>
          <w:b/>
          <w:i/>
          <w:sz w:val="20"/>
        </w:rPr>
        <w:t xml:space="preserve">I proprietari over 65 sono i più </w:t>
      </w:r>
      <w:r w:rsidR="006E5652" w:rsidRPr="00980FC3">
        <w:rPr>
          <w:rFonts w:ascii="Century Gothic" w:hAnsi="Century Gothic"/>
          <w:b/>
          <w:i/>
          <w:sz w:val="20"/>
        </w:rPr>
        <w:t xml:space="preserve">inclini </w:t>
      </w:r>
      <w:r w:rsidRPr="00980FC3">
        <w:rPr>
          <w:rFonts w:ascii="Century Gothic" w:hAnsi="Century Gothic"/>
          <w:b/>
          <w:i/>
          <w:sz w:val="20"/>
        </w:rPr>
        <w:t>a</w:t>
      </w:r>
      <w:r w:rsidR="006E5652" w:rsidRPr="00980FC3">
        <w:rPr>
          <w:rFonts w:ascii="Century Gothic" w:hAnsi="Century Gothic"/>
          <w:b/>
          <w:i/>
          <w:sz w:val="20"/>
        </w:rPr>
        <w:t xml:space="preserve">d affidarsi </w:t>
      </w:r>
      <w:r w:rsidRPr="00980FC3">
        <w:rPr>
          <w:rFonts w:ascii="Century Gothic" w:hAnsi="Century Gothic"/>
          <w:b/>
          <w:i/>
          <w:sz w:val="20"/>
        </w:rPr>
        <w:t xml:space="preserve">a rivenditori e installatori per </w:t>
      </w:r>
      <w:r w:rsidR="00E03622" w:rsidRPr="00980FC3">
        <w:rPr>
          <w:rFonts w:ascii="Century Gothic" w:hAnsi="Century Gothic"/>
          <w:b/>
          <w:i/>
          <w:sz w:val="20"/>
        </w:rPr>
        <w:t>ricevere</w:t>
      </w:r>
      <w:r w:rsidR="009B1ED8" w:rsidRPr="00980FC3">
        <w:rPr>
          <w:rFonts w:ascii="Century Gothic" w:hAnsi="Century Gothic"/>
          <w:b/>
          <w:i/>
          <w:sz w:val="20"/>
        </w:rPr>
        <w:t xml:space="preserve"> consigli </w:t>
      </w:r>
      <w:r w:rsidRPr="00980FC3">
        <w:rPr>
          <w:rFonts w:ascii="Century Gothic" w:hAnsi="Century Gothic"/>
          <w:b/>
          <w:i/>
          <w:sz w:val="20"/>
        </w:rPr>
        <w:t>nella scelta degli pneumatici di ricambio</w:t>
      </w:r>
    </w:p>
    <w:p w14:paraId="15CCFCB0" w14:textId="7255BA34" w:rsidR="00BF32E1" w:rsidRPr="00980FC3" w:rsidRDefault="005537E8" w:rsidP="00980FC3">
      <w:pPr>
        <w:pStyle w:val="Paragrafoelenco"/>
        <w:numPr>
          <w:ilvl w:val="0"/>
          <w:numId w:val="2"/>
        </w:numPr>
        <w:ind w:left="720"/>
        <w:rPr>
          <w:rFonts w:ascii="Century Gothic" w:hAnsi="Century Gothic" w:cs="Clother Light"/>
          <w:color w:val="000000" w:themeColor="text1"/>
          <w:sz w:val="20"/>
          <w:szCs w:val="20"/>
        </w:rPr>
      </w:pPr>
      <w:r w:rsidRPr="00980FC3">
        <w:rPr>
          <w:rFonts w:ascii="Century Gothic" w:hAnsi="Century Gothic"/>
          <w:b/>
          <w:i/>
          <w:sz w:val="20"/>
        </w:rPr>
        <w:t>Il sondaggio ha inoltre rilevato che i costi e la sicurezza sono</w:t>
      </w:r>
      <w:r w:rsidR="006D28FB" w:rsidRPr="00980FC3">
        <w:rPr>
          <w:rFonts w:ascii="Century Gothic" w:hAnsi="Century Gothic"/>
          <w:b/>
          <w:i/>
          <w:sz w:val="20"/>
        </w:rPr>
        <w:t xml:space="preserve"> tra</w:t>
      </w:r>
      <w:r w:rsidRPr="00980FC3">
        <w:rPr>
          <w:rFonts w:ascii="Century Gothic" w:hAnsi="Century Gothic"/>
          <w:b/>
          <w:i/>
          <w:sz w:val="20"/>
        </w:rPr>
        <w:t xml:space="preserve"> le priorità per i clienti che cercano pneumatici di ricambio online</w:t>
      </w:r>
      <w:r w:rsidR="00CC7229" w:rsidRPr="00980FC3">
        <w:rPr>
          <w:rFonts w:ascii="Century Gothic" w:hAnsi="Century Gothic"/>
          <w:color w:val="000000" w:themeColor="text1"/>
          <w:sz w:val="20"/>
        </w:rPr>
        <w:br/>
      </w:r>
    </w:p>
    <w:p w14:paraId="5930209F" w14:textId="45AB17C5" w:rsidR="00EF6C89" w:rsidRPr="00980FC3" w:rsidRDefault="00017084" w:rsidP="00AB4894">
      <w:pPr>
        <w:spacing w:line="276" w:lineRule="auto"/>
        <w:rPr>
          <w:rFonts w:ascii="Century Gothic" w:hAnsi="Century Gothic" w:cs="Clother Light"/>
          <w:color w:val="000000" w:themeColor="text1"/>
          <w:sz w:val="20"/>
          <w:szCs w:val="20"/>
        </w:rPr>
      </w:pPr>
      <w:r w:rsidRPr="00980FC3">
        <w:rPr>
          <w:rFonts w:ascii="Century Gothic" w:hAnsi="Century Gothic"/>
          <w:b/>
          <w:color w:val="000000" w:themeColor="text1"/>
          <w:sz w:val="20"/>
        </w:rPr>
        <w:t>24 luglio</w:t>
      </w:r>
      <w:r w:rsidR="00DF0A88" w:rsidRPr="00980FC3">
        <w:rPr>
          <w:rFonts w:ascii="Century Gothic" w:hAnsi="Century Gothic"/>
          <w:b/>
          <w:color w:val="FF0000"/>
          <w:sz w:val="20"/>
        </w:rPr>
        <w:t xml:space="preserve"> </w:t>
      </w:r>
      <w:r w:rsidR="00A76D8C" w:rsidRPr="00980FC3">
        <w:rPr>
          <w:rFonts w:ascii="Century Gothic" w:hAnsi="Century Gothic"/>
          <w:b/>
          <w:color w:val="000000" w:themeColor="text1"/>
          <w:sz w:val="20"/>
        </w:rPr>
        <w:t>2025</w:t>
      </w:r>
      <w:r w:rsidR="00980FC3">
        <w:rPr>
          <w:rFonts w:ascii="Century Gothic" w:hAnsi="Century Gothic"/>
          <w:color w:val="000000" w:themeColor="text1"/>
          <w:sz w:val="20"/>
        </w:rPr>
        <w:t xml:space="preserve"> – </w:t>
      </w:r>
      <w:r w:rsidR="00A76D8C" w:rsidRPr="00980FC3">
        <w:rPr>
          <w:rFonts w:ascii="Century Gothic" w:hAnsi="Century Gothic"/>
          <w:color w:val="000000" w:themeColor="text1"/>
          <w:sz w:val="20"/>
        </w:rPr>
        <w:t xml:space="preserve">Secondo la nuova ricerca commissionata da Apollo Tyres Ltd, i rivenditori e gli installatori di pneumatici in Italia </w:t>
      </w:r>
      <w:r w:rsidR="00091EF7" w:rsidRPr="00980FC3">
        <w:rPr>
          <w:rFonts w:ascii="Century Gothic" w:hAnsi="Century Gothic"/>
          <w:color w:val="000000" w:themeColor="text1"/>
          <w:sz w:val="20"/>
        </w:rPr>
        <w:t>giocano un ruolo decisivo nell’orientare le scelte d’acquisto</w:t>
      </w:r>
      <w:r w:rsidR="00640022" w:rsidRPr="00980FC3">
        <w:rPr>
          <w:rFonts w:ascii="Century Gothic" w:hAnsi="Century Gothic"/>
          <w:color w:val="000000" w:themeColor="text1"/>
          <w:sz w:val="20"/>
        </w:rPr>
        <w:t xml:space="preserve"> </w:t>
      </w:r>
      <w:r w:rsidR="00A76D8C" w:rsidRPr="00980FC3">
        <w:rPr>
          <w:rFonts w:ascii="Century Gothic" w:hAnsi="Century Gothic"/>
          <w:color w:val="000000" w:themeColor="text1"/>
          <w:sz w:val="20"/>
        </w:rPr>
        <w:t xml:space="preserve">dei consumatori quando si tratta </w:t>
      </w:r>
      <w:r w:rsidR="00000D49" w:rsidRPr="00980FC3">
        <w:rPr>
          <w:rFonts w:ascii="Century Gothic" w:hAnsi="Century Gothic"/>
          <w:color w:val="000000" w:themeColor="text1"/>
          <w:sz w:val="20"/>
        </w:rPr>
        <w:t>degli</w:t>
      </w:r>
      <w:r w:rsidR="00A76D8C" w:rsidRPr="00980FC3">
        <w:rPr>
          <w:rFonts w:ascii="Century Gothic" w:hAnsi="Century Gothic"/>
          <w:color w:val="000000" w:themeColor="text1"/>
          <w:sz w:val="20"/>
        </w:rPr>
        <w:t xml:space="preserve"> pneumatici di ricambio. </w:t>
      </w:r>
    </w:p>
    <w:p w14:paraId="78EAE179" w14:textId="77777777" w:rsidR="00EF6C89" w:rsidRPr="00980FC3" w:rsidRDefault="00EF6C89" w:rsidP="00AB4894">
      <w:pPr>
        <w:spacing w:line="276" w:lineRule="auto"/>
        <w:rPr>
          <w:rFonts w:ascii="Century Gothic" w:hAnsi="Century Gothic" w:cs="Clother Light"/>
          <w:color w:val="000000" w:themeColor="text1"/>
          <w:sz w:val="20"/>
          <w:szCs w:val="20"/>
        </w:rPr>
      </w:pPr>
    </w:p>
    <w:p w14:paraId="2F4B359E" w14:textId="4740C017" w:rsidR="003721E1" w:rsidRPr="00980FC3" w:rsidRDefault="00F537C6" w:rsidP="003721E1">
      <w:pPr>
        <w:spacing w:line="276" w:lineRule="auto"/>
        <w:rPr>
          <w:rFonts w:ascii="Century Gothic" w:hAnsi="Century Gothic"/>
          <w:color w:val="000000" w:themeColor="text1"/>
          <w:sz w:val="20"/>
        </w:rPr>
      </w:pPr>
      <w:r w:rsidRPr="00980FC3">
        <w:rPr>
          <w:rFonts w:ascii="Century Gothic" w:hAnsi="Century Gothic"/>
          <w:sz w:val="20"/>
        </w:rPr>
        <w:t xml:space="preserve">Alla domanda </w:t>
      </w:r>
      <w:r w:rsidRPr="00980FC3">
        <w:rPr>
          <w:rFonts w:ascii="Century Gothic" w:hAnsi="Century Gothic"/>
          <w:i/>
          <w:sz w:val="20"/>
        </w:rPr>
        <w:t>"</w:t>
      </w:r>
      <w:r w:rsidR="00407170" w:rsidRPr="00980FC3">
        <w:t xml:space="preserve"> </w:t>
      </w:r>
      <w:r w:rsidR="00407170" w:rsidRPr="00980FC3">
        <w:rPr>
          <w:rFonts w:ascii="Century Gothic" w:hAnsi="Century Gothic"/>
          <w:i/>
          <w:sz w:val="20"/>
        </w:rPr>
        <w:t xml:space="preserve">Qual è la principale fonte di informazione nella </w:t>
      </w:r>
      <w:r w:rsidRPr="00980FC3">
        <w:rPr>
          <w:rFonts w:ascii="Century Gothic" w:hAnsi="Century Gothic"/>
          <w:i/>
          <w:sz w:val="20"/>
        </w:rPr>
        <w:t xml:space="preserve">scelta di un marchio </w:t>
      </w:r>
      <w:r w:rsidR="00407170" w:rsidRPr="00980FC3">
        <w:rPr>
          <w:rFonts w:ascii="Century Gothic" w:hAnsi="Century Gothic"/>
          <w:i/>
          <w:sz w:val="20"/>
        </w:rPr>
        <w:t>di</w:t>
      </w:r>
      <w:r w:rsidRPr="00980FC3">
        <w:rPr>
          <w:rFonts w:ascii="Century Gothic" w:hAnsi="Century Gothic"/>
          <w:i/>
          <w:sz w:val="20"/>
        </w:rPr>
        <w:t xml:space="preserve"> pneumatici di ricambio?"</w:t>
      </w:r>
      <w:r w:rsidRPr="00980FC3">
        <w:rPr>
          <w:rFonts w:ascii="Century Gothic" w:hAnsi="Century Gothic"/>
          <w:sz w:val="20"/>
        </w:rPr>
        <w:t xml:space="preserve"> Il 41% dei proprietari di auto </w:t>
      </w:r>
      <w:r w:rsidRPr="00980FC3">
        <w:rPr>
          <w:rFonts w:ascii="Century Gothic" w:hAnsi="Century Gothic"/>
          <w:color w:val="000000" w:themeColor="text1"/>
          <w:sz w:val="20"/>
        </w:rPr>
        <w:t xml:space="preserve">indica il </w:t>
      </w:r>
      <w:r w:rsidRPr="00980FC3">
        <w:rPr>
          <w:rFonts w:ascii="Century Gothic" w:hAnsi="Century Gothic"/>
          <w:i/>
          <w:color w:val="000000" w:themeColor="text1"/>
          <w:sz w:val="20"/>
        </w:rPr>
        <w:t>"rivenditore/installatore di pneumatici".</w:t>
      </w:r>
      <w:r w:rsidRPr="00980FC3">
        <w:rPr>
          <w:rFonts w:ascii="Century Gothic" w:hAnsi="Century Gothic"/>
          <w:color w:val="000000" w:themeColor="text1"/>
          <w:sz w:val="20"/>
        </w:rPr>
        <w:t xml:space="preserve"> Questa risposta è significativamente </w:t>
      </w:r>
      <w:r w:rsidR="00701268" w:rsidRPr="00980FC3">
        <w:rPr>
          <w:rFonts w:ascii="Century Gothic" w:hAnsi="Century Gothic"/>
          <w:color w:val="000000" w:themeColor="text1"/>
          <w:sz w:val="20"/>
        </w:rPr>
        <w:t>più rilevante</w:t>
      </w:r>
      <w:r w:rsidRPr="00980FC3">
        <w:rPr>
          <w:rFonts w:ascii="Century Gothic" w:hAnsi="Century Gothic"/>
          <w:color w:val="000000" w:themeColor="text1"/>
          <w:sz w:val="20"/>
        </w:rPr>
        <w:t xml:space="preserve"> rispetto</w:t>
      </w:r>
      <w:r w:rsidR="00DF0A88" w:rsidRPr="00980FC3">
        <w:rPr>
          <w:rFonts w:ascii="Century Gothic" w:hAnsi="Century Gothic"/>
          <w:color w:val="000000" w:themeColor="text1"/>
          <w:sz w:val="20"/>
        </w:rPr>
        <w:t xml:space="preserve"> </w:t>
      </w:r>
      <w:r w:rsidRPr="00980FC3">
        <w:rPr>
          <w:rFonts w:ascii="Century Gothic" w:hAnsi="Century Gothic"/>
          <w:color w:val="000000" w:themeColor="text1"/>
          <w:sz w:val="20"/>
        </w:rPr>
        <w:t>alle</w:t>
      </w:r>
      <w:r w:rsidR="00DB4E20" w:rsidRPr="00980FC3">
        <w:rPr>
          <w:rFonts w:ascii="Century Gothic" w:hAnsi="Century Gothic"/>
          <w:color w:val="000000" w:themeColor="text1"/>
          <w:sz w:val="20"/>
        </w:rPr>
        <w:t xml:space="preserve"> altre</w:t>
      </w:r>
      <w:r w:rsidRPr="00980FC3">
        <w:rPr>
          <w:rFonts w:ascii="Century Gothic" w:hAnsi="Century Gothic"/>
          <w:color w:val="000000" w:themeColor="text1"/>
          <w:sz w:val="20"/>
        </w:rPr>
        <w:t xml:space="preserve">: </w:t>
      </w:r>
      <w:r w:rsidRPr="00980FC3">
        <w:rPr>
          <w:rFonts w:ascii="Century Gothic" w:hAnsi="Century Gothic"/>
          <w:i/>
          <w:color w:val="000000" w:themeColor="text1"/>
          <w:sz w:val="20"/>
        </w:rPr>
        <w:t>"recensioni online di esperti indipendenti, tra cui pubblicazioni e siti Web specializzati nel settore"</w:t>
      </w:r>
      <w:r w:rsidRPr="00980FC3">
        <w:rPr>
          <w:rFonts w:ascii="Century Gothic" w:hAnsi="Century Gothic"/>
          <w:color w:val="000000" w:themeColor="text1"/>
          <w:sz w:val="20"/>
        </w:rPr>
        <w:t xml:space="preserve"> (16%), </w:t>
      </w:r>
      <w:r w:rsidRPr="00980FC3">
        <w:rPr>
          <w:rFonts w:ascii="Century Gothic" w:hAnsi="Century Gothic"/>
          <w:i/>
          <w:color w:val="000000" w:themeColor="text1"/>
          <w:sz w:val="20"/>
        </w:rPr>
        <w:t>"consiglio del produttore dell’auto o sostituzione diretta degli pneumatici precedentemente montati"</w:t>
      </w:r>
      <w:r w:rsidRPr="00980FC3">
        <w:rPr>
          <w:rFonts w:ascii="Century Gothic" w:hAnsi="Century Gothic"/>
          <w:color w:val="000000" w:themeColor="text1"/>
          <w:sz w:val="20"/>
        </w:rPr>
        <w:t xml:space="preserve"> (15%) e </w:t>
      </w:r>
      <w:r w:rsidRPr="00980FC3">
        <w:rPr>
          <w:rFonts w:ascii="Century Gothic" w:hAnsi="Century Gothic"/>
          <w:i/>
          <w:color w:val="000000" w:themeColor="text1"/>
          <w:sz w:val="20"/>
        </w:rPr>
        <w:t>"recensioni online dei clienti"</w:t>
      </w:r>
      <w:r w:rsidRPr="00980FC3">
        <w:rPr>
          <w:rFonts w:ascii="Century Gothic" w:hAnsi="Century Gothic"/>
          <w:color w:val="000000" w:themeColor="text1"/>
          <w:sz w:val="20"/>
        </w:rPr>
        <w:t xml:space="preserve"> (10%).</w:t>
      </w:r>
    </w:p>
    <w:p w14:paraId="55F19319" w14:textId="77777777" w:rsidR="00243637" w:rsidRPr="00980FC3" w:rsidRDefault="00243637" w:rsidP="003721E1">
      <w:pPr>
        <w:spacing w:line="276" w:lineRule="auto"/>
        <w:rPr>
          <w:rFonts w:ascii="Century Gothic" w:hAnsi="Century Gothic"/>
          <w:color w:val="000000" w:themeColor="text1"/>
          <w:sz w:val="20"/>
        </w:rPr>
      </w:pPr>
    </w:p>
    <w:p w14:paraId="178368DB" w14:textId="4C30F77A" w:rsidR="00583A9A" w:rsidRPr="00980FC3" w:rsidRDefault="008D67CC" w:rsidP="00AB4894">
      <w:pPr>
        <w:spacing w:line="276" w:lineRule="auto"/>
        <w:rPr>
          <w:rFonts w:ascii="Century Gothic" w:hAnsi="Century Gothic" w:cs="Clother Light"/>
          <w:color w:val="000000" w:themeColor="text1"/>
          <w:sz w:val="20"/>
          <w:szCs w:val="20"/>
        </w:rPr>
      </w:pPr>
      <w:r w:rsidRPr="00980FC3">
        <w:rPr>
          <w:rFonts w:ascii="Century Gothic" w:hAnsi="Century Gothic"/>
          <w:color w:val="000000" w:themeColor="text1"/>
          <w:sz w:val="20"/>
        </w:rPr>
        <w:t>Il sondaggio, condotto su 1.000 proprietari di auto in Italia, ha</w:t>
      </w:r>
      <w:r w:rsidR="0030245A" w:rsidRPr="00980FC3">
        <w:rPr>
          <w:rFonts w:ascii="Century Gothic" w:hAnsi="Century Gothic"/>
          <w:color w:val="000000" w:themeColor="text1"/>
          <w:sz w:val="20"/>
        </w:rPr>
        <w:t xml:space="preserve"> evidenziato </w:t>
      </w:r>
      <w:r w:rsidRPr="00980FC3">
        <w:rPr>
          <w:rFonts w:ascii="Century Gothic" w:hAnsi="Century Gothic"/>
          <w:color w:val="000000" w:themeColor="text1"/>
          <w:sz w:val="20"/>
        </w:rPr>
        <w:t xml:space="preserve">che la fiducia nei consigli di installatori e rivenditori è più alta tra gli over 65 (61%) e più bassa tra i </w:t>
      </w:r>
      <w:r w:rsidR="0065302B" w:rsidRPr="00980FC3">
        <w:rPr>
          <w:rFonts w:ascii="Century Gothic" w:hAnsi="Century Gothic"/>
          <w:color w:val="000000" w:themeColor="text1"/>
          <w:sz w:val="20"/>
        </w:rPr>
        <w:t xml:space="preserve">giovani di età compresa tra i </w:t>
      </w:r>
      <w:r w:rsidRPr="00980FC3">
        <w:rPr>
          <w:rFonts w:ascii="Century Gothic" w:hAnsi="Century Gothic"/>
          <w:color w:val="000000" w:themeColor="text1"/>
          <w:sz w:val="20"/>
        </w:rPr>
        <w:t xml:space="preserve">18 e i 24 anni (29%). I proprietari più giovani di auto </w:t>
      </w:r>
      <w:r w:rsidR="00FA364B" w:rsidRPr="00980FC3">
        <w:rPr>
          <w:rFonts w:ascii="Century Gothic" w:hAnsi="Century Gothic"/>
          <w:color w:val="000000" w:themeColor="text1"/>
          <w:sz w:val="20"/>
        </w:rPr>
        <w:t xml:space="preserve">tendono a fare maggiore affidamento sulle </w:t>
      </w:r>
      <w:r w:rsidRPr="00980FC3">
        <w:rPr>
          <w:rFonts w:ascii="Century Gothic" w:hAnsi="Century Gothic"/>
          <w:i/>
          <w:color w:val="000000" w:themeColor="text1"/>
          <w:sz w:val="20"/>
        </w:rPr>
        <w:t>"recensioni online di esperti indipendenti".</w:t>
      </w:r>
      <w:r w:rsidRPr="00980FC3">
        <w:rPr>
          <w:rFonts w:ascii="Century Gothic" w:hAnsi="Century Gothic"/>
          <w:color w:val="000000" w:themeColor="text1"/>
          <w:sz w:val="20"/>
        </w:rPr>
        <w:t xml:space="preserve"> </w:t>
      </w:r>
    </w:p>
    <w:p w14:paraId="5E213750" w14:textId="77777777" w:rsidR="00D55D80" w:rsidRPr="00980FC3" w:rsidRDefault="00D55D80" w:rsidP="00AB4894">
      <w:pPr>
        <w:spacing w:line="276" w:lineRule="auto"/>
        <w:rPr>
          <w:rFonts w:ascii="Century Gothic" w:hAnsi="Century Gothic" w:cs="Clother Light"/>
          <w:color w:val="000000" w:themeColor="text1"/>
          <w:sz w:val="20"/>
          <w:szCs w:val="20"/>
        </w:rPr>
      </w:pPr>
    </w:p>
    <w:p w14:paraId="39E6D9DC" w14:textId="47B86247" w:rsidR="002E09B7" w:rsidRPr="00980FC3" w:rsidRDefault="00F950BC" w:rsidP="00AB4894">
      <w:pPr>
        <w:spacing w:line="276" w:lineRule="auto"/>
        <w:rPr>
          <w:rFonts w:ascii="Century Gothic" w:hAnsi="Century Gothic" w:cs="Clother Light"/>
          <w:color w:val="000000" w:themeColor="text1"/>
          <w:sz w:val="20"/>
          <w:szCs w:val="20"/>
        </w:rPr>
      </w:pPr>
      <w:r w:rsidRPr="00980FC3">
        <w:rPr>
          <w:rFonts w:ascii="Century Gothic" w:hAnsi="Century Gothic"/>
          <w:color w:val="000000" w:themeColor="text1"/>
          <w:sz w:val="20"/>
        </w:rPr>
        <w:t xml:space="preserve">Il sondaggio ha inoltre analizzato i criteri a cui i consumatori attribuiscono maggiore importanza nella ricerca online di pneumatici di ricambio. </w:t>
      </w:r>
      <w:r w:rsidR="00FB0A9D" w:rsidRPr="00980FC3">
        <w:rPr>
          <w:rFonts w:ascii="Century Gothic" w:hAnsi="Century Gothic"/>
          <w:color w:val="000000" w:themeColor="text1"/>
          <w:sz w:val="20"/>
        </w:rPr>
        <w:t xml:space="preserve">In cima alla lista </w:t>
      </w:r>
      <w:r w:rsidR="00FB0A9D" w:rsidRPr="00980FC3">
        <w:rPr>
          <w:rFonts w:ascii="Century Gothic" w:hAnsi="Century Gothic"/>
          <w:i/>
          <w:color w:val="000000" w:themeColor="text1"/>
          <w:sz w:val="20"/>
        </w:rPr>
        <w:t>"lo pneumatico più sicuro"</w:t>
      </w:r>
      <w:r w:rsidR="00FB0A9D" w:rsidRPr="00980FC3">
        <w:rPr>
          <w:rFonts w:ascii="Century Gothic" w:hAnsi="Century Gothic"/>
          <w:color w:val="000000" w:themeColor="text1"/>
          <w:sz w:val="20"/>
        </w:rPr>
        <w:t xml:space="preserve"> (dal 27%), seguito da "lo pneumatico più efficiente" (20%), "risparmio economico" (19%) e </w:t>
      </w:r>
      <w:r w:rsidR="00FB0A9D" w:rsidRPr="00980FC3">
        <w:rPr>
          <w:rFonts w:ascii="Century Gothic" w:hAnsi="Century Gothic"/>
          <w:i/>
          <w:color w:val="000000" w:themeColor="text1"/>
          <w:sz w:val="20"/>
        </w:rPr>
        <w:t>"lo pneumatico più performante"</w:t>
      </w:r>
      <w:r w:rsidR="00FB0A9D" w:rsidRPr="00980FC3">
        <w:rPr>
          <w:rFonts w:ascii="Century Gothic" w:hAnsi="Century Gothic"/>
          <w:color w:val="000000" w:themeColor="text1"/>
          <w:sz w:val="20"/>
        </w:rPr>
        <w:t xml:space="preserve"> (18%). Le considerazioni </w:t>
      </w:r>
      <w:r w:rsidR="000F0965" w:rsidRPr="00980FC3">
        <w:rPr>
          <w:rFonts w:ascii="Century Gothic" w:hAnsi="Century Gothic"/>
          <w:color w:val="000000" w:themeColor="text1"/>
          <w:sz w:val="20"/>
        </w:rPr>
        <w:t xml:space="preserve">economiche rappresentano la principale </w:t>
      </w:r>
      <w:r w:rsidR="00FB0A9D" w:rsidRPr="00980FC3">
        <w:rPr>
          <w:rFonts w:ascii="Century Gothic" w:hAnsi="Century Gothic"/>
          <w:color w:val="000000" w:themeColor="text1"/>
          <w:sz w:val="20"/>
        </w:rPr>
        <w:t xml:space="preserve">priorità per </w:t>
      </w:r>
      <w:r w:rsidR="004211F6" w:rsidRPr="00980FC3">
        <w:rPr>
          <w:rFonts w:ascii="Century Gothic" w:hAnsi="Century Gothic"/>
          <w:color w:val="000000" w:themeColor="text1"/>
          <w:sz w:val="20"/>
        </w:rPr>
        <w:t>gli automobilist</w:t>
      </w:r>
      <w:r w:rsidR="00A575C8" w:rsidRPr="00980FC3">
        <w:rPr>
          <w:rFonts w:ascii="Century Gothic" w:hAnsi="Century Gothic"/>
          <w:color w:val="000000" w:themeColor="text1"/>
          <w:sz w:val="20"/>
        </w:rPr>
        <w:t xml:space="preserve">i </w:t>
      </w:r>
      <w:r w:rsidR="00FB0A9D" w:rsidRPr="00980FC3">
        <w:rPr>
          <w:rFonts w:ascii="Century Gothic" w:hAnsi="Century Gothic"/>
          <w:color w:val="000000" w:themeColor="text1"/>
          <w:sz w:val="20"/>
        </w:rPr>
        <w:t xml:space="preserve">di età compresa tra </w:t>
      </w:r>
      <w:r w:rsidR="004211F6" w:rsidRPr="00980FC3">
        <w:rPr>
          <w:rFonts w:ascii="Century Gothic" w:hAnsi="Century Gothic"/>
          <w:color w:val="000000" w:themeColor="text1"/>
          <w:sz w:val="20"/>
        </w:rPr>
        <w:t xml:space="preserve">i </w:t>
      </w:r>
      <w:r w:rsidR="00FB0A9D" w:rsidRPr="00980FC3">
        <w:rPr>
          <w:rFonts w:ascii="Century Gothic" w:hAnsi="Century Gothic"/>
          <w:color w:val="000000" w:themeColor="text1"/>
          <w:sz w:val="20"/>
        </w:rPr>
        <w:t xml:space="preserve">55 e 64 anni (23%), </w:t>
      </w:r>
      <w:r w:rsidR="00B35C6E" w:rsidRPr="00980FC3">
        <w:rPr>
          <w:rFonts w:ascii="Century Gothic" w:hAnsi="Century Gothic"/>
          <w:color w:val="000000" w:themeColor="text1"/>
          <w:sz w:val="20"/>
        </w:rPr>
        <w:t xml:space="preserve">mentre risultano significativamente meno rilevanti </w:t>
      </w:r>
      <w:r w:rsidR="00FB0A9D" w:rsidRPr="00980FC3">
        <w:rPr>
          <w:rFonts w:ascii="Century Gothic" w:hAnsi="Century Gothic"/>
          <w:color w:val="000000" w:themeColor="text1"/>
          <w:sz w:val="20"/>
        </w:rPr>
        <w:t xml:space="preserve">per </w:t>
      </w:r>
      <w:r w:rsidR="00B35C6E" w:rsidRPr="00980FC3">
        <w:rPr>
          <w:rFonts w:ascii="Century Gothic" w:hAnsi="Century Gothic"/>
          <w:color w:val="000000" w:themeColor="text1"/>
          <w:sz w:val="20"/>
        </w:rPr>
        <w:t>gli</w:t>
      </w:r>
      <w:r w:rsidR="00FB0A9D" w:rsidRPr="00980FC3">
        <w:rPr>
          <w:rFonts w:ascii="Century Gothic" w:hAnsi="Century Gothic"/>
          <w:color w:val="000000" w:themeColor="text1"/>
          <w:sz w:val="20"/>
        </w:rPr>
        <w:t xml:space="preserve"> over 65 (8%).</w:t>
      </w:r>
      <w:r w:rsidR="000F0965" w:rsidRPr="00980FC3">
        <w:rPr>
          <w:rFonts w:ascii="Century Gothic" w:hAnsi="Century Gothic"/>
          <w:color w:val="000000" w:themeColor="text1"/>
          <w:sz w:val="20"/>
        </w:rPr>
        <w:t xml:space="preserve"> </w:t>
      </w:r>
    </w:p>
    <w:p w14:paraId="13FF8A24" w14:textId="77777777" w:rsidR="00986F19" w:rsidRPr="00980FC3" w:rsidRDefault="00986F19" w:rsidP="00986F19">
      <w:pPr>
        <w:spacing w:line="276" w:lineRule="auto"/>
        <w:rPr>
          <w:rFonts w:ascii="Century Gothic" w:hAnsi="Century Gothic" w:cs="Clother Light"/>
          <w:sz w:val="20"/>
          <w:szCs w:val="20"/>
        </w:rPr>
      </w:pPr>
    </w:p>
    <w:p w14:paraId="65A27C60" w14:textId="7D97585D" w:rsidR="00F537C6" w:rsidRPr="00980FC3" w:rsidRDefault="005C38AD" w:rsidP="00986F19">
      <w:pPr>
        <w:spacing w:line="276" w:lineRule="auto"/>
        <w:rPr>
          <w:rFonts w:ascii="Century Gothic" w:hAnsi="Century Gothic" w:cs="Clother Light"/>
          <w:color w:val="000000" w:themeColor="text1"/>
          <w:sz w:val="20"/>
          <w:szCs w:val="20"/>
        </w:rPr>
      </w:pPr>
      <w:r w:rsidRPr="00980FC3">
        <w:rPr>
          <w:rFonts w:ascii="Century Gothic" w:hAnsi="Century Gothic"/>
          <w:sz w:val="20"/>
        </w:rPr>
        <w:t>Yves Pouliquen, Vice President Commercial EMEA </w:t>
      </w:r>
      <w:r w:rsidR="00E027E7" w:rsidRPr="00980FC3">
        <w:rPr>
          <w:rFonts w:ascii="Century Gothic" w:hAnsi="Century Gothic"/>
          <w:sz w:val="20"/>
        </w:rPr>
        <w:t>presso Apollo Tyres Ltd,</w:t>
      </w:r>
      <w:r w:rsidR="00E027E7" w:rsidRPr="00980FC3">
        <w:rPr>
          <w:rFonts w:ascii="Century Gothic" w:hAnsi="Century Gothic"/>
          <w:color w:val="FF0000"/>
          <w:sz w:val="20"/>
        </w:rPr>
        <w:t xml:space="preserve"> </w:t>
      </w:r>
      <w:r w:rsidR="00E027E7" w:rsidRPr="00980FC3">
        <w:rPr>
          <w:rFonts w:ascii="Century Gothic" w:hAnsi="Century Gothic"/>
          <w:color w:val="000000" w:themeColor="text1"/>
          <w:sz w:val="20"/>
        </w:rPr>
        <w:t xml:space="preserve">ha commentato: </w:t>
      </w:r>
      <w:r w:rsidR="00DC0901" w:rsidRPr="00980FC3">
        <w:rPr>
          <w:rFonts w:ascii="Century Gothic" w:hAnsi="Century Gothic"/>
          <w:color w:val="000000" w:themeColor="text1"/>
          <w:sz w:val="20"/>
        </w:rPr>
        <w:t>“Anche se molti automobilisti iniziano la ricerca degli pneumatici di ricambio online, è evidente che installatori e rivenditori continueranno a giocare un ruolo chiave nelle decisioni d’acquisto finali.</w:t>
      </w:r>
      <w:r w:rsidR="00E027E7" w:rsidRPr="00980FC3">
        <w:rPr>
          <w:rFonts w:ascii="Century Gothic" w:hAnsi="Century Gothic"/>
          <w:color w:val="000000" w:themeColor="text1"/>
          <w:sz w:val="20"/>
        </w:rPr>
        <w:t xml:space="preserve"> </w:t>
      </w:r>
      <w:r w:rsidR="00EC291E" w:rsidRPr="00980FC3">
        <w:rPr>
          <w:rFonts w:ascii="Century Gothic" w:hAnsi="Century Gothic"/>
          <w:color w:val="000000" w:themeColor="text1"/>
          <w:sz w:val="20"/>
        </w:rPr>
        <w:t>Continueremo a individuare nuove modalità per supportare i nostri clienti in Italia, accompagnando l’espansione del nostro portafoglio prodotti nei prossimi anni.</w:t>
      </w:r>
      <w:r w:rsidR="009F586B" w:rsidRPr="00980FC3">
        <w:rPr>
          <w:rFonts w:ascii="Century Gothic" w:hAnsi="Century Gothic"/>
          <w:color w:val="000000" w:themeColor="text1"/>
          <w:sz w:val="20"/>
        </w:rPr>
        <w:t>”</w:t>
      </w:r>
    </w:p>
    <w:p w14:paraId="0690532B" w14:textId="77777777" w:rsidR="00CF64A2" w:rsidRPr="00980FC3" w:rsidRDefault="00CF64A2" w:rsidP="00AB4894">
      <w:pPr>
        <w:spacing w:line="276" w:lineRule="auto"/>
        <w:rPr>
          <w:rFonts w:ascii="Century Gothic" w:hAnsi="Century Gothic" w:cs="Clother Light"/>
          <w:color w:val="000000" w:themeColor="text1"/>
          <w:sz w:val="20"/>
          <w:szCs w:val="20"/>
        </w:rPr>
      </w:pPr>
    </w:p>
    <w:p w14:paraId="7BDB1F1D" w14:textId="20376069" w:rsidR="00D8084E" w:rsidRPr="00980FC3" w:rsidRDefault="00CF64A2" w:rsidP="00361393">
      <w:pPr>
        <w:spacing w:line="276" w:lineRule="auto"/>
        <w:rPr>
          <w:rFonts w:ascii="Century Gothic" w:hAnsi="Century Gothic" w:cs="Clother Light"/>
          <w:color w:val="000000" w:themeColor="text1"/>
          <w:sz w:val="20"/>
          <w:szCs w:val="20"/>
        </w:rPr>
      </w:pPr>
      <w:r w:rsidRPr="00980FC3">
        <w:rPr>
          <w:rFonts w:ascii="Century Gothic" w:hAnsi="Century Gothic"/>
          <w:color w:val="000000" w:themeColor="text1"/>
          <w:sz w:val="20"/>
        </w:rPr>
        <w:t xml:space="preserve">Apollo Tyres ha investito </w:t>
      </w:r>
      <w:r w:rsidR="00100B9C" w:rsidRPr="00980FC3">
        <w:rPr>
          <w:rFonts w:ascii="Century Gothic" w:hAnsi="Century Gothic"/>
          <w:color w:val="000000" w:themeColor="text1"/>
          <w:sz w:val="20"/>
        </w:rPr>
        <w:t xml:space="preserve">significativamente </w:t>
      </w:r>
      <w:r w:rsidRPr="00980FC3">
        <w:rPr>
          <w:rFonts w:ascii="Century Gothic" w:hAnsi="Century Gothic"/>
          <w:color w:val="000000" w:themeColor="text1"/>
          <w:sz w:val="20"/>
        </w:rPr>
        <w:t>nella ricerca e nello sviluppo degli pneumatici Vredestein</w:t>
      </w:r>
      <w:r w:rsidR="0082393A" w:rsidRPr="00980FC3">
        <w:rPr>
          <w:rFonts w:ascii="Century Gothic" w:hAnsi="Century Gothic"/>
          <w:color w:val="000000" w:themeColor="text1"/>
          <w:sz w:val="20"/>
        </w:rPr>
        <w:t xml:space="preserve">, con l’obiettivo di offrire </w:t>
      </w:r>
      <w:r w:rsidRPr="00980FC3">
        <w:rPr>
          <w:rFonts w:ascii="Century Gothic" w:hAnsi="Century Gothic"/>
          <w:color w:val="000000" w:themeColor="text1"/>
          <w:sz w:val="20"/>
        </w:rPr>
        <w:t xml:space="preserve">una gamma completa di prodotti </w:t>
      </w:r>
      <w:r w:rsidR="0082393A" w:rsidRPr="00980FC3">
        <w:rPr>
          <w:rFonts w:ascii="Century Gothic" w:hAnsi="Century Gothic"/>
          <w:color w:val="000000" w:themeColor="text1"/>
          <w:sz w:val="20"/>
        </w:rPr>
        <w:t xml:space="preserve">premium </w:t>
      </w:r>
      <w:r w:rsidRPr="00980FC3">
        <w:rPr>
          <w:rFonts w:ascii="Century Gothic" w:hAnsi="Century Gothic"/>
          <w:color w:val="000000" w:themeColor="text1"/>
          <w:sz w:val="20"/>
        </w:rPr>
        <w:t>adatt</w:t>
      </w:r>
      <w:r w:rsidR="0082393A" w:rsidRPr="00980FC3">
        <w:rPr>
          <w:rFonts w:ascii="Century Gothic" w:hAnsi="Century Gothic"/>
          <w:color w:val="000000" w:themeColor="text1"/>
          <w:sz w:val="20"/>
        </w:rPr>
        <w:t>a</w:t>
      </w:r>
      <w:r w:rsidRPr="00980FC3">
        <w:rPr>
          <w:rFonts w:ascii="Century Gothic" w:hAnsi="Century Gothic"/>
          <w:color w:val="000000" w:themeColor="text1"/>
          <w:sz w:val="20"/>
        </w:rPr>
        <w:t xml:space="preserve"> a tutti i tipi di veicoli</w:t>
      </w:r>
      <w:r w:rsidR="007371A1" w:rsidRPr="00980FC3">
        <w:rPr>
          <w:rFonts w:ascii="Century Gothic" w:hAnsi="Century Gothic"/>
          <w:color w:val="000000" w:themeColor="text1"/>
          <w:sz w:val="20"/>
        </w:rPr>
        <w:t>:</w:t>
      </w:r>
      <w:r w:rsidRPr="00980FC3">
        <w:rPr>
          <w:rFonts w:ascii="Century Gothic" w:hAnsi="Century Gothic"/>
          <w:color w:val="000000" w:themeColor="text1"/>
          <w:sz w:val="20"/>
        </w:rPr>
        <w:t xml:space="preserve"> dalle</w:t>
      </w:r>
      <w:r w:rsidR="00076719" w:rsidRPr="00980FC3">
        <w:rPr>
          <w:rFonts w:ascii="Century Gothic" w:hAnsi="Century Gothic"/>
          <w:color w:val="000000" w:themeColor="text1"/>
          <w:sz w:val="20"/>
        </w:rPr>
        <w:t xml:space="preserve"> </w:t>
      </w:r>
      <w:r w:rsidR="00980FC3" w:rsidRPr="00980FC3">
        <w:rPr>
          <w:rFonts w:ascii="Century Gothic" w:hAnsi="Century Gothic"/>
          <w:color w:val="000000" w:themeColor="text1"/>
          <w:sz w:val="20"/>
        </w:rPr>
        <w:t>auto</w:t>
      </w:r>
      <w:r w:rsidR="00C3350F" w:rsidRPr="00980FC3">
        <w:rPr>
          <w:rFonts w:ascii="Century Gothic" w:hAnsi="Century Gothic"/>
          <w:color w:val="000000" w:themeColor="text1"/>
          <w:sz w:val="20"/>
        </w:rPr>
        <w:t xml:space="preserve"> </w:t>
      </w:r>
      <w:r w:rsidRPr="00980FC3">
        <w:rPr>
          <w:rFonts w:ascii="Century Gothic" w:hAnsi="Century Gothic"/>
          <w:color w:val="000000" w:themeColor="text1"/>
          <w:sz w:val="20"/>
        </w:rPr>
        <w:t>compatte</w:t>
      </w:r>
      <w:r w:rsidR="00980FC3" w:rsidRPr="00980FC3">
        <w:rPr>
          <w:rFonts w:ascii="Century Gothic" w:hAnsi="Century Gothic"/>
          <w:color w:val="000000" w:themeColor="text1"/>
          <w:sz w:val="20"/>
        </w:rPr>
        <w:t xml:space="preserve"> a due volumi</w:t>
      </w:r>
      <w:r w:rsidRPr="00980FC3">
        <w:rPr>
          <w:rFonts w:ascii="Century Gothic" w:hAnsi="Century Gothic"/>
          <w:color w:val="000000" w:themeColor="text1"/>
          <w:sz w:val="20"/>
        </w:rPr>
        <w:t xml:space="preserve"> alle sportive ad alte prestazioni</w:t>
      </w:r>
      <w:r w:rsidR="007371A1" w:rsidRPr="00980FC3">
        <w:rPr>
          <w:rFonts w:ascii="Century Gothic" w:hAnsi="Century Gothic"/>
          <w:color w:val="000000" w:themeColor="text1"/>
          <w:sz w:val="20"/>
        </w:rPr>
        <w:t xml:space="preserve">, fino ai </w:t>
      </w:r>
      <w:r w:rsidRPr="00980FC3">
        <w:rPr>
          <w:rFonts w:ascii="Century Gothic" w:hAnsi="Century Gothic"/>
          <w:color w:val="000000" w:themeColor="text1"/>
          <w:sz w:val="20"/>
        </w:rPr>
        <w:t>SUV</w:t>
      </w:r>
      <w:r w:rsidR="005B7920" w:rsidRPr="00980FC3">
        <w:rPr>
          <w:rFonts w:ascii="Century Gothic" w:hAnsi="Century Gothic"/>
          <w:color w:val="000000" w:themeColor="text1"/>
          <w:sz w:val="20"/>
        </w:rPr>
        <w:t>.</w:t>
      </w:r>
    </w:p>
    <w:p w14:paraId="0F401956" w14:textId="77777777" w:rsidR="00F44B90" w:rsidRPr="00980FC3" w:rsidRDefault="00F44B90" w:rsidP="004335E3">
      <w:pPr>
        <w:rPr>
          <w:rFonts w:ascii="Century Gothic" w:hAnsi="Century Gothic" w:cs="Clother Light"/>
          <w:sz w:val="20"/>
          <w:szCs w:val="20"/>
        </w:rPr>
      </w:pPr>
    </w:p>
    <w:p w14:paraId="210DD219" w14:textId="33D637BA" w:rsidR="00F13BF9" w:rsidRPr="00A0745B" w:rsidRDefault="00F13BF9" w:rsidP="00F13BF9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/>
          <w:b/>
          <w:sz w:val="20"/>
        </w:rPr>
      </w:pPr>
      <w:r w:rsidRPr="00980FC3">
        <w:t xml:space="preserve"> </w:t>
      </w:r>
      <w:r w:rsidRPr="00980FC3">
        <w:rPr>
          <w:rFonts w:ascii="Century Gothic" w:hAnsi="Century Gothic"/>
          <w:sz w:val="20"/>
        </w:rPr>
        <w:t xml:space="preserve">Per ulteriori informazioni sui prodotti Vredestein, visitare il sito </w:t>
      </w:r>
      <w:r w:rsidR="00EB4F3E">
        <w:rPr>
          <w:rFonts w:ascii="Century Gothic" w:hAnsi="Century Gothic"/>
          <w:sz w:val="20"/>
        </w:rPr>
        <w:t>w</w:t>
      </w:r>
      <w:r w:rsidRPr="00980FC3">
        <w:rPr>
          <w:rFonts w:ascii="Century Gothic" w:hAnsi="Century Gothic"/>
          <w:sz w:val="20"/>
        </w:rPr>
        <w:t>eb all'indirizzo</w:t>
      </w:r>
      <w:r w:rsidRPr="00980FC3">
        <w:rPr>
          <w:rFonts w:ascii="Century Gothic" w:hAnsi="Century Gothic"/>
          <w:sz w:val="18"/>
        </w:rPr>
        <w:t xml:space="preserve"> </w:t>
      </w:r>
      <w:hyperlink r:id="rId10" w:history="1">
        <w:r w:rsidRPr="00980FC3">
          <w:rPr>
            <w:rStyle w:val="Collegamentoipertestuale"/>
            <w:rFonts w:ascii="Century Gothic" w:hAnsi="Century Gothic" w:cstheme="minorBidi"/>
            <w:bCs/>
            <w:sz w:val="20"/>
          </w:rPr>
          <w:t>vredestein.it</w:t>
        </w:r>
      </w:hyperlink>
    </w:p>
    <w:p w14:paraId="1F0E54C7" w14:textId="2A41DFA0" w:rsidR="00BB37AA" w:rsidRDefault="00BB37AA" w:rsidP="003B1296">
      <w:pPr>
        <w:rPr>
          <w:rFonts w:ascii="Century Gothic" w:hAnsi="Century Gothic" w:cs="Clother Light"/>
          <w:b/>
          <w:bCs/>
          <w:color w:val="FF0000"/>
          <w:sz w:val="20"/>
          <w:szCs w:val="20"/>
        </w:rPr>
      </w:pPr>
    </w:p>
    <w:bookmarkEnd w:id="0"/>
    <w:p w14:paraId="67EEB0E3" w14:textId="77777777" w:rsidR="006A7D4C" w:rsidRPr="00A0745B" w:rsidRDefault="006A7D4C" w:rsidP="006A7D4C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/>
          <w:b/>
          <w:sz w:val="20"/>
        </w:rPr>
      </w:pPr>
    </w:p>
    <w:p w14:paraId="4B04F51E" w14:textId="77777777" w:rsidR="006A7D4C" w:rsidRDefault="006A7D4C" w:rsidP="006A7D4C">
      <w:pPr>
        <w:jc w:val="center"/>
        <w:rPr>
          <w:rFonts w:ascii="Century Gothic" w:hAnsi="Century Gothic" w:cs="Clother Light"/>
          <w:i/>
          <w:iCs/>
          <w:sz w:val="20"/>
          <w:szCs w:val="20"/>
        </w:rPr>
      </w:pPr>
      <w:r w:rsidRPr="00F547AC">
        <w:rPr>
          <w:rFonts w:ascii="Century Gothic" w:hAnsi="Century Gothic" w:cs="Clother Light"/>
          <w:i/>
          <w:iCs/>
          <w:sz w:val="20"/>
          <w:szCs w:val="20"/>
        </w:rPr>
        <w:t>FINE</w:t>
      </w:r>
    </w:p>
    <w:p w14:paraId="183C5505" w14:textId="77777777" w:rsidR="006A7D4C" w:rsidRPr="00F547AC" w:rsidRDefault="006A7D4C" w:rsidP="006A7D4C">
      <w:pPr>
        <w:jc w:val="center"/>
        <w:rPr>
          <w:rFonts w:ascii="Century Gothic" w:hAnsi="Century Gothic" w:cs="Clother Light"/>
          <w:i/>
          <w:iCs/>
          <w:sz w:val="20"/>
          <w:szCs w:val="20"/>
        </w:rPr>
      </w:pPr>
    </w:p>
    <w:p w14:paraId="5D96617A" w14:textId="77777777" w:rsidR="006A7D4C" w:rsidRPr="00785FDC" w:rsidRDefault="006A7D4C" w:rsidP="006A7D4C">
      <w:pPr>
        <w:rPr>
          <w:rFonts w:ascii="Century Gothic" w:hAnsi="Century Gothic"/>
          <w:b/>
          <w:bCs/>
          <w:color w:val="5C2D90"/>
          <w:sz w:val="16"/>
          <w:szCs w:val="16"/>
        </w:rPr>
      </w:pPr>
      <w:r w:rsidRPr="00785FDC">
        <w:rPr>
          <w:rFonts w:ascii="Century Gothic" w:hAnsi="Century Gothic"/>
          <w:b/>
          <w:bCs/>
          <w:color w:val="5C2D90"/>
          <w:sz w:val="16"/>
          <w:szCs w:val="16"/>
        </w:rPr>
        <w:t>Per ulteriori informazioni contattare:</w:t>
      </w:r>
    </w:p>
    <w:p w14:paraId="6D267C27" w14:textId="77777777" w:rsidR="006A7D4C" w:rsidRPr="00785FDC" w:rsidRDefault="006A7D4C" w:rsidP="006A7D4C">
      <w:pPr>
        <w:rPr>
          <w:rFonts w:ascii="Century Gothic" w:hAnsi="Century Gothic"/>
          <w:b/>
          <w:bCs/>
          <w:color w:val="5C2D90"/>
          <w:sz w:val="16"/>
          <w:szCs w:val="16"/>
        </w:rPr>
      </w:pPr>
    </w:p>
    <w:p w14:paraId="7875E784" w14:textId="77777777" w:rsidR="006A7D4C" w:rsidRPr="00785FDC" w:rsidRDefault="006A7D4C" w:rsidP="006A7D4C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785FDC">
        <w:rPr>
          <w:rFonts w:ascii="Century Gothic" w:hAnsi="Century Gothic"/>
          <w:bCs/>
          <w:sz w:val="16"/>
          <w:szCs w:val="16"/>
        </w:rPr>
        <w:t>Anice S.r.l.</w:t>
      </w:r>
    </w:p>
    <w:p w14:paraId="5E3F9CD3" w14:textId="77777777" w:rsidR="006A7D4C" w:rsidRPr="00785FDC" w:rsidRDefault="006A7D4C" w:rsidP="006A7D4C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785FDC">
        <w:rPr>
          <w:rFonts w:ascii="Century Gothic" w:hAnsi="Century Gothic"/>
          <w:bCs/>
          <w:sz w:val="16"/>
          <w:szCs w:val="16"/>
        </w:rPr>
        <w:t>Via Torre Pellice 17 – 10156 Torino</w:t>
      </w:r>
    </w:p>
    <w:p w14:paraId="49703DD1" w14:textId="77777777" w:rsidR="006A7D4C" w:rsidRPr="00785FDC" w:rsidRDefault="006A7D4C" w:rsidP="006A7D4C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785FDC">
        <w:rPr>
          <w:rFonts w:ascii="Century Gothic" w:hAnsi="Century Gothic"/>
          <w:bCs/>
          <w:sz w:val="16"/>
          <w:szCs w:val="16"/>
        </w:rPr>
        <w:t>Tel. +39 011 0161111</w:t>
      </w:r>
    </w:p>
    <w:p w14:paraId="72005BBB" w14:textId="77777777" w:rsidR="006A7D4C" w:rsidRPr="00785FDC" w:rsidRDefault="006A7D4C" w:rsidP="006A7D4C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sz w:val="16"/>
          <w:szCs w:val="16"/>
        </w:rPr>
      </w:pPr>
      <w:hyperlink r:id="rId11" w:history="1">
        <w:r w:rsidRPr="00785FDC">
          <w:rPr>
            <w:rStyle w:val="Collegamentoipertestuale"/>
            <w:rFonts w:ascii="Century Gothic" w:eastAsiaTheme="majorEastAsia" w:hAnsi="Century Gothic"/>
            <w:sz w:val="16"/>
            <w:szCs w:val="16"/>
          </w:rPr>
          <w:t>apollotyres@anicecommunication.com</w:t>
        </w:r>
      </w:hyperlink>
    </w:p>
    <w:p w14:paraId="12CC08DA" w14:textId="77777777" w:rsidR="006A7D4C" w:rsidRPr="00785FDC" w:rsidRDefault="006A7D4C" w:rsidP="006A7D4C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sz w:val="10"/>
          <w:szCs w:val="10"/>
        </w:rPr>
      </w:pPr>
    </w:p>
    <w:p w14:paraId="387C46AC" w14:textId="77777777" w:rsidR="006A7D4C" w:rsidRPr="00785FDC" w:rsidRDefault="006A7D4C" w:rsidP="006A7D4C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785FDC">
        <w:rPr>
          <w:rFonts w:ascii="Century Gothic" w:hAnsi="Century Gothic"/>
          <w:bCs/>
          <w:sz w:val="16"/>
          <w:szCs w:val="16"/>
        </w:rPr>
        <w:t>Roberto Beltramolli | +39 335 6068559</w:t>
      </w:r>
    </w:p>
    <w:p w14:paraId="12B00629" w14:textId="77777777" w:rsidR="006A7D4C" w:rsidRPr="00785FDC" w:rsidRDefault="006A7D4C" w:rsidP="006A7D4C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785FDC">
        <w:rPr>
          <w:rFonts w:ascii="Century Gothic" w:hAnsi="Century Gothic"/>
          <w:bCs/>
          <w:sz w:val="16"/>
          <w:szCs w:val="16"/>
        </w:rPr>
        <w:t>Patrizia Tontini | +39 335 6068557</w:t>
      </w:r>
    </w:p>
    <w:p w14:paraId="05E905ED" w14:textId="77777777" w:rsidR="006A7D4C" w:rsidRPr="00785FDC" w:rsidRDefault="006A7D4C" w:rsidP="006A7D4C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785FDC">
        <w:rPr>
          <w:rFonts w:ascii="Century Gothic" w:hAnsi="Century Gothic"/>
          <w:bCs/>
          <w:sz w:val="16"/>
          <w:szCs w:val="16"/>
        </w:rPr>
        <w:t>Paola Maina | +39 347 6713167</w:t>
      </w:r>
    </w:p>
    <w:p w14:paraId="5794FCF5" w14:textId="77777777" w:rsidR="006A7D4C" w:rsidRPr="00785FDC" w:rsidRDefault="006A7D4C" w:rsidP="006A7D4C">
      <w:pPr>
        <w:pStyle w:val="Nessunaspaziatura"/>
        <w:rPr>
          <w:rFonts w:ascii="Century Gothic" w:hAnsi="Century Gothic"/>
          <w:bCs/>
          <w:sz w:val="16"/>
          <w:szCs w:val="16"/>
        </w:rPr>
      </w:pPr>
    </w:p>
    <w:p w14:paraId="09B93520" w14:textId="77777777" w:rsidR="006A7D4C" w:rsidRPr="00785FDC" w:rsidRDefault="006A7D4C" w:rsidP="006A7D4C">
      <w:pPr>
        <w:pStyle w:val="Nessunaspaziatura"/>
        <w:rPr>
          <w:rStyle w:val="eop"/>
          <w:rFonts w:ascii="Century Gothic" w:hAnsi="Century Gothic"/>
          <w:bCs/>
          <w:sz w:val="16"/>
          <w:szCs w:val="16"/>
        </w:rPr>
      </w:pPr>
    </w:p>
    <w:p w14:paraId="2137B23E" w14:textId="77777777" w:rsidR="006A7D4C" w:rsidRPr="00785FDC" w:rsidRDefault="006A7D4C" w:rsidP="006A7D4C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 w:rsidRPr="00785FDC"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70BDAF0A" w14:textId="77777777" w:rsidR="006A7D4C" w:rsidRPr="00C57676" w:rsidRDefault="006A7D4C" w:rsidP="006A7D4C">
      <w:pPr>
        <w:pStyle w:val="Nessunaspaziatura"/>
        <w:jc w:val="both"/>
        <w:rPr>
          <w:rFonts w:ascii="Century Gothic" w:hAnsi="Century Gothic" w:cs="Clother Light"/>
          <w:sz w:val="16"/>
          <w:szCs w:val="16"/>
        </w:rPr>
      </w:pPr>
      <w:r w:rsidRPr="00785FDC">
        <w:rPr>
          <w:rFonts w:ascii="Century Gothic" w:hAnsi="Century Gothic"/>
          <w:bCs/>
          <w:sz w:val="16"/>
          <w:szCs w:val="16"/>
        </w:rPr>
        <w:t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100 paesi tramite una vasta rete di rivenditori del marchio, esclusivi e multiprodotto.</w:t>
      </w:r>
    </w:p>
    <w:p w14:paraId="37F10D84" w14:textId="77777777" w:rsidR="006A7D4C" w:rsidRPr="006C33E0" w:rsidRDefault="006A7D4C" w:rsidP="006A7D4C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="Clother Light"/>
          <w:sz w:val="16"/>
          <w:szCs w:val="16"/>
        </w:rPr>
      </w:pPr>
    </w:p>
    <w:p w14:paraId="0F5C6B72" w14:textId="28F1ADDB" w:rsidR="005C5C2E" w:rsidRPr="003D1723" w:rsidRDefault="00F1274A" w:rsidP="00DF0A88">
      <w:pPr>
        <w:rPr>
          <w:rFonts w:ascii="Century Gothic" w:hAnsi="Century Gothic" w:cs="Clother Light"/>
          <w:sz w:val="16"/>
          <w:szCs w:val="16"/>
        </w:rPr>
      </w:pPr>
      <w:r>
        <w:rPr>
          <w:rFonts w:ascii="Century Gothic" w:hAnsi="Century Gothic"/>
          <w:b/>
          <w:color w:val="5C2D90"/>
          <w:sz w:val="18"/>
        </w:rPr>
        <w:br/>
      </w:r>
    </w:p>
    <w:sectPr w:rsidR="005C5C2E" w:rsidRPr="003D1723" w:rsidSect="00D340BF">
      <w:headerReference w:type="default" r:id="rId12"/>
      <w:footerReference w:type="default" r:id="rId13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1B9AC" w14:textId="77777777" w:rsidR="00967D71" w:rsidRDefault="00967D71" w:rsidP="005C5C2E">
      <w:r>
        <w:separator/>
      </w:r>
    </w:p>
  </w:endnote>
  <w:endnote w:type="continuationSeparator" w:id="0">
    <w:p w14:paraId="3B3EEB79" w14:textId="77777777" w:rsidR="00967D71" w:rsidRDefault="00967D71" w:rsidP="005C5C2E">
      <w:r>
        <w:continuationSeparator/>
      </w:r>
    </w:p>
  </w:endnote>
  <w:endnote w:type="continuationNotice" w:id="1">
    <w:p w14:paraId="5BA55501" w14:textId="77777777" w:rsidR="00967D71" w:rsidRDefault="00967D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Black">
    <w:charset w:val="00"/>
    <w:family w:val="swiss"/>
    <w:pitch w:val="variable"/>
    <w:sig w:usb0="A00022AF" w:usb1="5000204B" w:usb2="00000000" w:usb3="00000000" w:csb0="000000D7" w:csb1="00000000"/>
  </w:font>
  <w:font w:name="Clother Light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0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F6C24" w14:textId="77777777" w:rsidR="00967D71" w:rsidRDefault="00967D71" w:rsidP="005C5C2E">
      <w:r>
        <w:separator/>
      </w:r>
    </w:p>
  </w:footnote>
  <w:footnote w:type="continuationSeparator" w:id="0">
    <w:p w14:paraId="7E905AED" w14:textId="77777777" w:rsidR="00967D71" w:rsidRDefault="00967D71" w:rsidP="005C5C2E">
      <w:r>
        <w:continuationSeparator/>
      </w:r>
    </w:p>
  </w:footnote>
  <w:footnote w:type="continuationNotice" w:id="1">
    <w:p w14:paraId="47697619" w14:textId="77777777" w:rsidR="00967D71" w:rsidRDefault="00967D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EC4F0" w14:textId="2C96FE00" w:rsidR="009941F3" w:rsidRDefault="005C5C2E" w:rsidP="009941F3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5D804542" w14:textId="627EB48D" w:rsidR="005C5C2E" w:rsidRPr="007D4BB3" w:rsidRDefault="009941F3" w:rsidP="00AE352A">
    <w:pPr>
      <w:pStyle w:val="Intestazione"/>
      <w:ind w:left="-284"/>
      <w:rPr>
        <w:sz w:val="12"/>
        <w:szCs w:val="12"/>
      </w:rPr>
    </w:pPr>
    <w:r>
      <w:rPr>
        <w:rFonts w:ascii="Century Gothic" w:hAnsi="Century Gothic"/>
        <w:b/>
      </w:rPr>
      <w:tab/>
    </w:r>
    <w:r>
      <w:rPr>
        <w:rFonts w:ascii="Century Gothic" w:hAnsi="Century Gothic"/>
        <w:b/>
      </w:rPr>
      <w:tab/>
      <w:t xml:space="preserve"> </w:t>
    </w:r>
    <w:r>
      <w:rPr>
        <w:color w:val="FF0000"/>
        <w:u w:val="single"/>
      </w:rPr>
      <w:t xml:space="preserve"> 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zkEW4e38bUurPe" int2:id="BHZj6JwV">
      <int2:state int2:value="Rejected" int2:type="AugLoop_Text_Critique"/>
    </int2:textHash>
    <int2:textHash int2:hashCode="PgBOO+eY9c+toq" int2:id="KD3MeSj1">
      <int2:state int2:value="Rejected" int2:type="AugLoop_Text_Critique"/>
    </int2:textHash>
    <int2:textHash int2:hashCode="Ef3SIL+QM8YrDd" int2:id="psjQt2xb">
      <int2:state int2:value="Rejected" int2:type="AugLoop_Text_Critique"/>
    </int2:textHash>
    <int2:textHash int2:hashCode="bSd+Q6x6tTmIM+" int2:id="wdegMksH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B04A4"/>
    <w:multiLevelType w:val="hybridMultilevel"/>
    <w:tmpl w:val="4CD28E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735E3"/>
    <w:multiLevelType w:val="hybridMultilevel"/>
    <w:tmpl w:val="A466785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AF451DA"/>
    <w:multiLevelType w:val="hybridMultilevel"/>
    <w:tmpl w:val="E160A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186154">
    <w:abstractNumId w:val="2"/>
  </w:num>
  <w:num w:numId="2" w16cid:durableId="365830698">
    <w:abstractNumId w:val="1"/>
  </w:num>
  <w:num w:numId="3" w16cid:durableId="13154480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CB8"/>
    <w:rsid w:val="00000D49"/>
    <w:rsid w:val="00002470"/>
    <w:rsid w:val="0000419F"/>
    <w:rsid w:val="00004582"/>
    <w:rsid w:val="00004EB5"/>
    <w:rsid w:val="000063AA"/>
    <w:rsid w:val="00006823"/>
    <w:rsid w:val="00007546"/>
    <w:rsid w:val="00012409"/>
    <w:rsid w:val="00014066"/>
    <w:rsid w:val="00017084"/>
    <w:rsid w:val="0001729B"/>
    <w:rsid w:val="00020094"/>
    <w:rsid w:val="00020326"/>
    <w:rsid w:val="000206E7"/>
    <w:rsid w:val="000238DE"/>
    <w:rsid w:val="00026A0E"/>
    <w:rsid w:val="00026A4C"/>
    <w:rsid w:val="000359CA"/>
    <w:rsid w:val="00035A68"/>
    <w:rsid w:val="00042AEC"/>
    <w:rsid w:val="000543A4"/>
    <w:rsid w:val="0005488D"/>
    <w:rsid w:val="000551E0"/>
    <w:rsid w:val="00056F07"/>
    <w:rsid w:val="00057327"/>
    <w:rsid w:val="00060A9B"/>
    <w:rsid w:val="00061036"/>
    <w:rsid w:val="00062014"/>
    <w:rsid w:val="00064D36"/>
    <w:rsid w:val="00065A17"/>
    <w:rsid w:val="00066FA2"/>
    <w:rsid w:val="00070C85"/>
    <w:rsid w:val="000728B9"/>
    <w:rsid w:val="000736D6"/>
    <w:rsid w:val="00075771"/>
    <w:rsid w:val="00076719"/>
    <w:rsid w:val="00080739"/>
    <w:rsid w:val="00080A2F"/>
    <w:rsid w:val="00081317"/>
    <w:rsid w:val="0008214C"/>
    <w:rsid w:val="00084203"/>
    <w:rsid w:val="000856EC"/>
    <w:rsid w:val="00087F97"/>
    <w:rsid w:val="00087FE8"/>
    <w:rsid w:val="00091EF7"/>
    <w:rsid w:val="0009224C"/>
    <w:rsid w:val="0009337E"/>
    <w:rsid w:val="000A0A4D"/>
    <w:rsid w:val="000A1A43"/>
    <w:rsid w:val="000A43F1"/>
    <w:rsid w:val="000A57D5"/>
    <w:rsid w:val="000A7722"/>
    <w:rsid w:val="000B0B36"/>
    <w:rsid w:val="000B10F8"/>
    <w:rsid w:val="000B158E"/>
    <w:rsid w:val="000B17F2"/>
    <w:rsid w:val="000C0C77"/>
    <w:rsid w:val="000C138C"/>
    <w:rsid w:val="000C14D5"/>
    <w:rsid w:val="000C4F7E"/>
    <w:rsid w:val="000C6171"/>
    <w:rsid w:val="000C675B"/>
    <w:rsid w:val="000D064C"/>
    <w:rsid w:val="000D076E"/>
    <w:rsid w:val="000D133D"/>
    <w:rsid w:val="000D3412"/>
    <w:rsid w:val="000D4990"/>
    <w:rsid w:val="000D59AD"/>
    <w:rsid w:val="000D6069"/>
    <w:rsid w:val="000D64E8"/>
    <w:rsid w:val="000D7983"/>
    <w:rsid w:val="000E32E0"/>
    <w:rsid w:val="000E50FF"/>
    <w:rsid w:val="000E661C"/>
    <w:rsid w:val="000F054F"/>
    <w:rsid w:val="000F0965"/>
    <w:rsid w:val="000F0AF4"/>
    <w:rsid w:val="000F1E38"/>
    <w:rsid w:val="000F5891"/>
    <w:rsid w:val="000F638A"/>
    <w:rsid w:val="000F6F70"/>
    <w:rsid w:val="000F7412"/>
    <w:rsid w:val="00100B9C"/>
    <w:rsid w:val="00101093"/>
    <w:rsid w:val="00101C84"/>
    <w:rsid w:val="00102332"/>
    <w:rsid w:val="00102446"/>
    <w:rsid w:val="00102C65"/>
    <w:rsid w:val="00105766"/>
    <w:rsid w:val="001061BB"/>
    <w:rsid w:val="001154BC"/>
    <w:rsid w:val="0011598B"/>
    <w:rsid w:val="00120329"/>
    <w:rsid w:val="00121CD6"/>
    <w:rsid w:val="00121F83"/>
    <w:rsid w:val="00123C78"/>
    <w:rsid w:val="0012484E"/>
    <w:rsid w:val="00130A96"/>
    <w:rsid w:val="0013156D"/>
    <w:rsid w:val="0013170F"/>
    <w:rsid w:val="00132988"/>
    <w:rsid w:val="00136EFC"/>
    <w:rsid w:val="00140B0A"/>
    <w:rsid w:val="0014271F"/>
    <w:rsid w:val="00145A1B"/>
    <w:rsid w:val="00146012"/>
    <w:rsid w:val="00146314"/>
    <w:rsid w:val="00146D7B"/>
    <w:rsid w:val="00146FD1"/>
    <w:rsid w:val="00146FDE"/>
    <w:rsid w:val="00147F3D"/>
    <w:rsid w:val="00150788"/>
    <w:rsid w:val="001510B6"/>
    <w:rsid w:val="001521B1"/>
    <w:rsid w:val="001534F3"/>
    <w:rsid w:val="00153D7A"/>
    <w:rsid w:val="00153DC3"/>
    <w:rsid w:val="0015421E"/>
    <w:rsid w:val="00154517"/>
    <w:rsid w:val="0015563E"/>
    <w:rsid w:val="00155EE6"/>
    <w:rsid w:val="0016472F"/>
    <w:rsid w:val="00164A71"/>
    <w:rsid w:val="0016562A"/>
    <w:rsid w:val="0016610F"/>
    <w:rsid w:val="00166F24"/>
    <w:rsid w:val="001715BB"/>
    <w:rsid w:val="00171CE2"/>
    <w:rsid w:val="001734B6"/>
    <w:rsid w:val="001777A3"/>
    <w:rsid w:val="00177C3E"/>
    <w:rsid w:val="001809BB"/>
    <w:rsid w:val="00182E4F"/>
    <w:rsid w:val="00182F78"/>
    <w:rsid w:val="00185254"/>
    <w:rsid w:val="0018624F"/>
    <w:rsid w:val="0019099B"/>
    <w:rsid w:val="00191D39"/>
    <w:rsid w:val="00191EDE"/>
    <w:rsid w:val="0019248A"/>
    <w:rsid w:val="001925A0"/>
    <w:rsid w:val="0019303E"/>
    <w:rsid w:val="00193129"/>
    <w:rsid w:val="001936DA"/>
    <w:rsid w:val="00194B19"/>
    <w:rsid w:val="001950A5"/>
    <w:rsid w:val="00195E16"/>
    <w:rsid w:val="0019635B"/>
    <w:rsid w:val="001974D6"/>
    <w:rsid w:val="0019759D"/>
    <w:rsid w:val="001A04A6"/>
    <w:rsid w:val="001A2F63"/>
    <w:rsid w:val="001A6FFC"/>
    <w:rsid w:val="001A76BC"/>
    <w:rsid w:val="001A7EDB"/>
    <w:rsid w:val="001B1162"/>
    <w:rsid w:val="001B1360"/>
    <w:rsid w:val="001B3017"/>
    <w:rsid w:val="001B440F"/>
    <w:rsid w:val="001B4B36"/>
    <w:rsid w:val="001B732A"/>
    <w:rsid w:val="001C5D63"/>
    <w:rsid w:val="001C6388"/>
    <w:rsid w:val="001C655A"/>
    <w:rsid w:val="001D0A98"/>
    <w:rsid w:val="001D0B45"/>
    <w:rsid w:val="001D1267"/>
    <w:rsid w:val="001D1997"/>
    <w:rsid w:val="001D1A59"/>
    <w:rsid w:val="001D2849"/>
    <w:rsid w:val="001D3A2B"/>
    <w:rsid w:val="001D430E"/>
    <w:rsid w:val="001D44B7"/>
    <w:rsid w:val="001D52A5"/>
    <w:rsid w:val="001D6307"/>
    <w:rsid w:val="001D704F"/>
    <w:rsid w:val="001E5380"/>
    <w:rsid w:val="001E5808"/>
    <w:rsid w:val="001E771A"/>
    <w:rsid w:val="001E78CD"/>
    <w:rsid w:val="001E7C91"/>
    <w:rsid w:val="001F0B8A"/>
    <w:rsid w:val="001F0C1F"/>
    <w:rsid w:val="001F1CEF"/>
    <w:rsid w:val="001F4AAA"/>
    <w:rsid w:val="001F7243"/>
    <w:rsid w:val="00200934"/>
    <w:rsid w:val="002015CC"/>
    <w:rsid w:val="00204AE4"/>
    <w:rsid w:val="002108A8"/>
    <w:rsid w:val="00210A02"/>
    <w:rsid w:val="002140B1"/>
    <w:rsid w:val="00215DC9"/>
    <w:rsid w:val="002163C8"/>
    <w:rsid w:val="002172AD"/>
    <w:rsid w:val="002227BB"/>
    <w:rsid w:val="002236B6"/>
    <w:rsid w:val="00224A59"/>
    <w:rsid w:val="002253FF"/>
    <w:rsid w:val="002255F7"/>
    <w:rsid w:val="002302E2"/>
    <w:rsid w:val="0023148C"/>
    <w:rsid w:val="00232C3D"/>
    <w:rsid w:val="00234A00"/>
    <w:rsid w:val="0023537D"/>
    <w:rsid w:val="00235844"/>
    <w:rsid w:val="00235D06"/>
    <w:rsid w:val="0023662A"/>
    <w:rsid w:val="00236CBE"/>
    <w:rsid w:val="0024087E"/>
    <w:rsid w:val="00241855"/>
    <w:rsid w:val="00241C8A"/>
    <w:rsid w:val="00243637"/>
    <w:rsid w:val="00243935"/>
    <w:rsid w:val="0024453A"/>
    <w:rsid w:val="00244FFD"/>
    <w:rsid w:val="0024567B"/>
    <w:rsid w:val="00247733"/>
    <w:rsid w:val="00250CF7"/>
    <w:rsid w:val="0025103E"/>
    <w:rsid w:val="0025450C"/>
    <w:rsid w:val="00254697"/>
    <w:rsid w:val="002562D1"/>
    <w:rsid w:val="0025771A"/>
    <w:rsid w:val="00263F42"/>
    <w:rsid w:val="002646BE"/>
    <w:rsid w:val="002652E5"/>
    <w:rsid w:val="002669E9"/>
    <w:rsid w:val="002673C1"/>
    <w:rsid w:val="002674CA"/>
    <w:rsid w:val="00270327"/>
    <w:rsid w:val="002706B6"/>
    <w:rsid w:val="0027080E"/>
    <w:rsid w:val="0027086E"/>
    <w:rsid w:val="0027110D"/>
    <w:rsid w:val="00276045"/>
    <w:rsid w:val="00276127"/>
    <w:rsid w:val="002762B6"/>
    <w:rsid w:val="0027695D"/>
    <w:rsid w:val="002774CE"/>
    <w:rsid w:val="002804CF"/>
    <w:rsid w:val="00283440"/>
    <w:rsid w:val="002855FD"/>
    <w:rsid w:val="002864BB"/>
    <w:rsid w:val="0028791B"/>
    <w:rsid w:val="00290BB4"/>
    <w:rsid w:val="0029177F"/>
    <w:rsid w:val="00291A47"/>
    <w:rsid w:val="00292C82"/>
    <w:rsid w:val="00292D69"/>
    <w:rsid w:val="002930FF"/>
    <w:rsid w:val="00293B4D"/>
    <w:rsid w:val="00294C0A"/>
    <w:rsid w:val="00296EFA"/>
    <w:rsid w:val="002A05EC"/>
    <w:rsid w:val="002A1FD8"/>
    <w:rsid w:val="002A4404"/>
    <w:rsid w:val="002A545D"/>
    <w:rsid w:val="002A56ED"/>
    <w:rsid w:val="002A5ED4"/>
    <w:rsid w:val="002A766E"/>
    <w:rsid w:val="002B08DB"/>
    <w:rsid w:val="002B1206"/>
    <w:rsid w:val="002B2A5D"/>
    <w:rsid w:val="002B3103"/>
    <w:rsid w:val="002B7941"/>
    <w:rsid w:val="002B7A47"/>
    <w:rsid w:val="002C0748"/>
    <w:rsid w:val="002C1695"/>
    <w:rsid w:val="002C1854"/>
    <w:rsid w:val="002C4504"/>
    <w:rsid w:val="002D2CB0"/>
    <w:rsid w:val="002D3477"/>
    <w:rsid w:val="002D41AF"/>
    <w:rsid w:val="002D4D7E"/>
    <w:rsid w:val="002D4E9B"/>
    <w:rsid w:val="002D6310"/>
    <w:rsid w:val="002D7209"/>
    <w:rsid w:val="002D74C6"/>
    <w:rsid w:val="002E09B7"/>
    <w:rsid w:val="002E0F77"/>
    <w:rsid w:val="002E14D3"/>
    <w:rsid w:val="002E2F1D"/>
    <w:rsid w:val="002E32C3"/>
    <w:rsid w:val="002E35C7"/>
    <w:rsid w:val="002E503E"/>
    <w:rsid w:val="002E7B89"/>
    <w:rsid w:val="002E7F5E"/>
    <w:rsid w:val="002F08C5"/>
    <w:rsid w:val="002F0D9E"/>
    <w:rsid w:val="002F29ED"/>
    <w:rsid w:val="002F5AF0"/>
    <w:rsid w:val="003004E8"/>
    <w:rsid w:val="0030245A"/>
    <w:rsid w:val="00302511"/>
    <w:rsid w:val="003028A3"/>
    <w:rsid w:val="00302C46"/>
    <w:rsid w:val="00303BC4"/>
    <w:rsid w:val="003049EA"/>
    <w:rsid w:val="00304B8E"/>
    <w:rsid w:val="00306F64"/>
    <w:rsid w:val="0031171E"/>
    <w:rsid w:val="00311BF3"/>
    <w:rsid w:val="00311C4B"/>
    <w:rsid w:val="0031352D"/>
    <w:rsid w:val="0031377A"/>
    <w:rsid w:val="00315A59"/>
    <w:rsid w:val="00315FDD"/>
    <w:rsid w:val="003160E8"/>
    <w:rsid w:val="00317708"/>
    <w:rsid w:val="00320CEB"/>
    <w:rsid w:val="00324DE1"/>
    <w:rsid w:val="00327939"/>
    <w:rsid w:val="00330552"/>
    <w:rsid w:val="00331908"/>
    <w:rsid w:val="00331D83"/>
    <w:rsid w:val="003327A6"/>
    <w:rsid w:val="0033572F"/>
    <w:rsid w:val="0033592C"/>
    <w:rsid w:val="00335EB6"/>
    <w:rsid w:val="003403C1"/>
    <w:rsid w:val="00340441"/>
    <w:rsid w:val="00340A66"/>
    <w:rsid w:val="0034100F"/>
    <w:rsid w:val="003446F8"/>
    <w:rsid w:val="00344D99"/>
    <w:rsid w:val="00345CD6"/>
    <w:rsid w:val="00350327"/>
    <w:rsid w:val="0035096E"/>
    <w:rsid w:val="003511F8"/>
    <w:rsid w:val="00353BC8"/>
    <w:rsid w:val="003552C7"/>
    <w:rsid w:val="00357041"/>
    <w:rsid w:val="003575E8"/>
    <w:rsid w:val="00361393"/>
    <w:rsid w:val="00361B4B"/>
    <w:rsid w:val="003620AF"/>
    <w:rsid w:val="003621C6"/>
    <w:rsid w:val="00362410"/>
    <w:rsid w:val="00363018"/>
    <w:rsid w:val="00363247"/>
    <w:rsid w:val="00363D87"/>
    <w:rsid w:val="003666F9"/>
    <w:rsid w:val="00367841"/>
    <w:rsid w:val="0037103A"/>
    <w:rsid w:val="0037165F"/>
    <w:rsid w:val="003721E1"/>
    <w:rsid w:val="00374293"/>
    <w:rsid w:val="003745D8"/>
    <w:rsid w:val="00374628"/>
    <w:rsid w:val="003757E5"/>
    <w:rsid w:val="00376C67"/>
    <w:rsid w:val="003825C8"/>
    <w:rsid w:val="00382879"/>
    <w:rsid w:val="003835D9"/>
    <w:rsid w:val="00383B3E"/>
    <w:rsid w:val="0038608C"/>
    <w:rsid w:val="003862E9"/>
    <w:rsid w:val="0038715B"/>
    <w:rsid w:val="00387554"/>
    <w:rsid w:val="00387574"/>
    <w:rsid w:val="00387B77"/>
    <w:rsid w:val="00387DB2"/>
    <w:rsid w:val="0039003B"/>
    <w:rsid w:val="003900D4"/>
    <w:rsid w:val="003906C8"/>
    <w:rsid w:val="0039171E"/>
    <w:rsid w:val="0039181E"/>
    <w:rsid w:val="00392936"/>
    <w:rsid w:val="003936AE"/>
    <w:rsid w:val="003947AD"/>
    <w:rsid w:val="0039562C"/>
    <w:rsid w:val="0039650F"/>
    <w:rsid w:val="00396D15"/>
    <w:rsid w:val="003A1123"/>
    <w:rsid w:val="003A1A24"/>
    <w:rsid w:val="003A330D"/>
    <w:rsid w:val="003A3691"/>
    <w:rsid w:val="003A4F2C"/>
    <w:rsid w:val="003A4FD6"/>
    <w:rsid w:val="003A5E95"/>
    <w:rsid w:val="003A5F8F"/>
    <w:rsid w:val="003A6030"/>
    <w:rsid w:val="003B1296"/>
    <w:rsid w:val="003B2F4C"/>
    <w:rsid w:val="003B3185"/>
    <w:rsid w:val="003B38E9"/>
    <w:rsid w:val="003B3FB5"/>
    <w:rsid w:val="003B45C2"/>
    <w:rsid w:val="003B4772"/>
    <w:rsid w:val="003B679A"/>
    <w:rsid w:val="003C00E9"/>
    <w:rsid w:val="003C1A77"/>
    <w:rsid w:val="003C2AD9"/>
    <w:rsid w:val="003C4189"/>
    <w:rsid w:val="003C41A4"/>
    <w:rsid w:val="003C67AD"/>
    <w:rsid w:val="003C7BD1"/>
    <w:rsid w:val="003D122C"/>
    <w:rsid w:val="003D1723"/>
    <w:rsid w:val="003D37C4"/>
    <w:rsid w:val="003D70E4"/>
    <w:rsid w:val="003E0383"/>
    <w:rsid w:val="003E107E"/>
    <w:rsid w:val="003E139F"/>
    <w:rsid w:val="003E291B"/>
    <w:rsid w:val="003E2AB3"/>
    <w:rsid w:val="003E2C13"/>
    <w:rsid w:val="003E6778"/>
    <w:rsid w:val="003F0116"/>
    <w:rsid w:val="003F0768"/>
    <w:rsid w:val="003F104A"/>
    <w:rsid w:val="003F1601"/>
    <w:rsid w:val="003F21E4"/>
    <w:rsid w:val="003F24CC"/>
    <w:rsid w:val="003F2879"/>
    <w:rsid w:val="003F32EC"/>
    <w:rsid w:val="003F4660"/>
    <w:rsid w:val="003F541D"/>
    <w:rsid w:val="003F63B9"/>
    <w:rsid w:val="00401DA3"/>
    <w:rsid w:val="00402A43"/>
    <w:rsid w:val="00403918"/>
    <w:rsid w:val="00403C23"/>
    <w:rsid w:val="00404F0E"/>
    <w:rsid w:val="00407170"/>
    <w:rsid w:val="00411D0D"/>
    <w:rsid w:val="00412574"/>
    <w:rsid w:val="004126D4"/>
    <w:rsid w:val="00413647"/>
    <w:rsid w:val="0041467E"/>
    <w:rsid w:val="00414DD8"/>
    <w:rsid w:val="00414FF3"/>
    <w:rsid w:val="00415255"/>
    <w:rsid w:val="00415390"/>
    <w:rsid w:val="0041790E"/>
    <w:rsid w:val="00420247"/>
    <w:rsid w:val="004211F6"/>
    <w:rsid w:val="00422373"/>
    <w:rsid w:val="00422521"/>
    <w:rsid w:val="00422A1D"/>
    <w:rsid w:val="00423444"/>
    <w:rsid w:val="004241D0"/>
    <w:rsid w:val="004256B3"/>
    <w:rsid w:val="0042570F"/>
    <w:rsid w:val="004263FC"/>
    <w:rsid w:val="00426932"/>
    <w:rsid w:val="004306A3"/>
    <w:rsid w:val="00430783"/>
    <w:rsid w:val="00431E13"/>
    <w:rsid w:val="004335E3"/>
    <w:rsid w:val="00434A40"/>
    <w:rsid w:val="00436D85"/>
    <w:rsid w:val="00441C6E"/>
    <w:rsid w:val="004425CE"/>
    <w:rsid w:val="004448C8"/>
    <w:rsid w:val="004452BF"/>
    <w:rsid w:val="00447C55"/>
    <w:rsid w:val="00453D30"/>
    <w:rsid w:val="004555F1"/>
    <w:rsid w:val="00455C2B"/>
    <w:rsid w:val="0045787B"/>
    <w:rsid w:val="00461667"/>
    <w:rsid w:val="00461D00"/>
    <w:rsid w:val="00462EC3"/>
    <w:rsid w:val="004649B8"/>
    <w:rsid w:val="004673F9"/>
    <w:rsid w:val="00470804"/>
    <w:rsid w:val="00471BB8"/>
    <w:rsid w:val="00474DA9"/>
    <w:rsid w:val="0047548B"/>
    <w:rsid w:val="00475BF3"/>
    <w:rsid w:val="00475E1A"/>
    <w:rsid w:val="00476FBF"/>
    <w:rsid w:val="00482236"/>
    <w:rsid w:val="00482282"/>
    <w:rsid w:val="0048312D"/>
    <w:rsid w:val="004848B4"/>
    <w:rsid w:val="004868B1"/>
    <w:rsid w:val="00487519"/>
    <w:rsid w:val="00487E71"/>
    <w:rsid w:val="00494264"/>
    <w:rsid w:val="004979C1"/>
    <w:rsid w:val="00497BBB"/>
    <w:rsid w:val="004A2DBA"/>
    <w:rsid w:val="004A3228"/>
    <w:rsid w:val="004A4DA8"/>
    <w:rsid w:val="004A61BA"/>
    <w:rsid w:val="004A61BF"/>
    <w:rsid w:val="004A63E0"/>
    <w:rsid w:val="004A6BF4"/>
    <w:rsid w:val="004B19D2"/>
    <w:rsid w:val="004B2A94"/>
    <w:rsid w:val="004B366B"/>
    <w:rsid w:val="004B3C9B"/>
    <w:rsid w:val="004B42B6"/>
    <w:rsid w:val="004B493D"/>
    <w:rsid w:val="004C2C8C"/>
    <w:rsid w:val="004C39BA"/>
    <w:rsid w:val="004C3AF3"/>
    <w:rsid w:val="004C78CC"/>
    <w:rsid w:val="004D0316"/>
    <w:rsid w:val="004D0B71"/>
    <w:rsid w:val="004D2966"/>
    <w:rsid w:val="004D3C58"/>
    <w:rsid w:val="004D4CF0"/>
    <w:rsid w:val="004D61E7"/>
    <w:rsid w:val="004D6311"/>
    <w:rsid w:val="004E09CE"/>
    <w:rsid w:val="004E2152"/>
    <w:rsid w:val="004E6C80"/>
    <w:rsid w:val="004E6FBB"/>
    <w:rsid w:val="004E76E2"/>
    <w:rsid w:val="004F07AC"/>
    <w:rsid w:val="004F1377"/>
    <w:rsid w:val="004F186D"/>
    <w:rsid w:val="004F44B9"/>
    <w:rsid w:val="004F7B2A"/>
    <w:rsid w:val="00503F13"/>
    <w:rsid w:val="005056A7"/>
    <w:rsid w:val="00505F7F"/>
    <w:rsid w:val="005063B4"/>
    <w:rsid w:val="005065A9"/>
    <w:rsid w:val="005070C8"/>
    <w:rsid w:val="005072FB"/>
    <w:rsid w:val="005074DF"/>
    <w:rsid w:val="00510581"/>
    <w:rsid w:val="00510C55"/>
    <w:rsid w:val="00510CE6"/>
    <w:rsid w:val="0051101E"/>
    <w:rsid w:val="00511033"/>
    <w:rsid w:val="0051208E"/>
    <w:rsid w:val="00512517"/>
    <w:rsid w:val="00513DC8"/>
    <w:rsid w:val="00514E24"/>
    <w:rsid w:val="00515234"/>
    <w:rsid w:val="0051560F"/>
    <w:rsid w:val="00516ED4"/>
    <w:rsid w:val="00517E04"/>
    <w:rsid w:val="005200A9"/>
    <w:rsid w:val="00521031"/>
    <w:rsid w:val="00521742"/>
    <w:rsid w:val="00521BCA"/>
    <w:rsid w:val="0052207F"/>
    <w:rsid w:val="00522A0A"/>
    <w:rsid w:val="00522BDD"/>
    <w:rsid w:val="00522DA7"/>
    <w:rsid w:val="00524629"/>
    <w:rsid w:val="00524CBA"/>
    <w:rsid w:val="0052636B"/>
    <w:rsid w:val="00526F23"/>
    <w:rsid w:val="00530227"/>
    <w:rsid w:val="0053215A"/>
    <w:rsid w:val="0053505F"/>
    <w:rsid w:val="00535898"/>
    <w:rsid w:val="005362D3"/>
    <w:rsid w:val="00540308"/>
    <w:rsid w:val="005408FC"/>
    <w:rsid w:val="00540BD5"/>
    <w:rsid w:val="00542CB6"/>
    <w:rsid w:val="005442A3"/>
    <w:rsid w:val="005466CF"/>
    <w:rsid w:val="0055338D"/>
    <w:rsid w:val="005537E8"/>
    <w:rsid w:val="00554A27"/>
    <w:rsid w:val="005577FD"/>
    <w:rsid w:val="00557B86"/>
    <w:rsid w:val="0056054B"/>
    <w:rsid w:val="0056101E"/>
    <w:rsid w:val="00561BD1"/>
    <w:rsid w:val="00564FFE"/>
    <w:rsid w:val="005669DB"/>
    <w:rsid w:val="005700EC"/>
    <w:rsid w:val="00571485"/>
    <w:rsid w:val="00573787"/>
    <w:rsid w:val="00574525"/>
    <w:rsid w:val="00575EF7"/>
    <w:rsid w:val="0057700C"/>
    <w:rsid w:val="00581489"/>
    <w:rsid w:val="0058237E"/>
    <w:rsid w:val="00582474"/>
    <w:rsid w:val="005825AE"/>
    <w:rsid w:val="005833A6"/>
    <w:rsid w:val="00583A9A"/>
    <w:rsid w:val="00583D83"/>
    <w:rsid w:val="00584120"/>
    <w:rsid w:val="0058587B"/>
    <w:rsid w:val="00585D9D"/>
    <w:rsid w:val="00592510"/>
    <w:rsid w:val="00592CDB"/>
    <w:rsid w:val="00592E0C"/>
    <w:rsid w:val="00595FE3"/>
    <w:rsid w:val="005A352C"/>
    <w:rsid w:val="005A437E"/>
    <w:rsid w:val="005A4C52"/>
    <w:rsid w:val="005A7A29"/>
    <w:rsid w:val="005A7EA6"/>
    <w:rsid w:val="005B1002"/>
    <w:rsid w:val="005B5D40"/>
    <w:rsid w:val="005B7920"/>
    <w:rsid w:val="005B7E24"/>
    <w:rsid w:val="005C159E"/>
    <w:rsid w:val="005C1FD4"/>
    <w:rsid w:val="005C257E"/>
    <w:rsid w:val="005C2F94"/>
    <w:rsid w:val="005C38AD"/>
    <w:rsid w:val="005C5332"/>
    <w:rsid w:val="005C5C2E"/>
    <w:rsid w:val="005C6155"/>
    <w:rsid w:val="005C62AB"/>
    <w:rsid w:val="005C634E"/>
    <w:rsid w:val="005D3FE1"/>
    <w:rsid w:val="005D43A1"/>
    <w:rsid w:val="005D4590"/>
    <w:rsid w:val="005E0CC5"/>
    <w:rsid w:val="005E159A"/>
    <w:rsid w:val="005E3215"/>
    <w:rsid w:val="005E7461"/>
    <w:rsid w:val="005E78FA"/>
    <w:rsid w:val="005E7A60"/>
    <w:rsid w:val="005F089C"/>
    <w:rsid w:val="005F15E7"/>
    <w:rsid w:val="005F241A"/>
    <w:rsid w:val="005F46F3"/>
    <w:rsid w:val="005F56F0"/>
    <w:rsid w:val="005F63C5"/>
    <w:rsid w:val="00600ADD"/>
    <w:rsid w:val="00601085"/>
    <w:rsid w:val="00601D2B"/>
    <w:rsid w:val="006029A3"/>
    <w:rsid w:val="00602F3D"/>
    <w:rsid w:val="00603C15"/>
    <w:rsid w:val="006049EA"/>
    <w:rsid w:val="00610618"/>
    <w:rsid w:val="00611F7E"/>
    <w:rsid w:val="006143D7"/>
    <w:rsid w:val="0061444C"/>
    <w:rsid w:val="00615C67"/>
    <w:rsid w:val="00615F63"/>
    <w:rsid w:val="00616AC8"/>
    <w:rsid w:val="0062238A"/>
    <w:rsid w:val="006237DF"/>
    <w:rsid w:val="00623BE7"/>
    <w:rsid w:val="00624739"/>
    <w:rsid w:val="006303FB"/>
    <w:rsid w:val="006316BD"/>
    <w:rsid w:val="00631A66"/>
    <w:rsid w:val="00631F2E"/>
    <w:rsid w:val="00632C1D"/>
    <w:rsid w:val="00632C65"/>
    <w:rsid w:val="006330FC"/>
    <w:rsid w:val="006353F1"/>
    <w:rsid w:val="00636AE0"/>
    <w:rsid w:val="00636E52"/>
    <w:rsid w:val="00640022"/>
    <w:rsid w:val="00641757"/>
    <w:rsid w:val="0064210B"/>
    <w:rsid w:val="0064300F"/>
    <w:rsid w:val="00643816"/>
    <w:rsid w:val="00643A0F"/>
    <w:rsid w:val="00644467"/>
    <w:rsid w:val="00644E95"/>
    <w:rsid w:val="00645BC9"/>
    <w:rsid w:val="00646B61"/>
    <w:rsid w:val="0065091A"/>
    <w:rsid w:val="0065302B"/>
    <w:rsid w:val="00654FBA"/>
    <w:rsid w:val="006561D6"/>
    <w:rsid w:val="006573C1"/>
    <w:rsid w:val="00660C97"/>
    <w:rsid w:val="00663CC7"/>
    <w:rsid w:val="006644F5"/>
    <w:rsid w:val="00664925"/>
    <w:rsid w:val="00665165"/>
    <w:rsid w:val="006653FF"/>
    <w:rsid w:val="00666533"/>
    <w:rsid w:val="00666B6F"/>
    <w:rsid w:val="00667AB2"/>
    <w:rsid w:val="0067001B"/>
    <w:rsid w:val="00670562"/>
    <w:rsid w:val="00670C64"/>
    <w:rsid w:val="0067284B"/>
    <w:rsid w:val="00673847"/>
    <w:rsid w:val="006739E4"/>
    <w:rsid w:val="0067596F"/>
    <w:rsid w:val="00675C53"/>
    <w:rsid w:val="00676C92"/>
    <w:rsid w:val="00677F0A"/>
    <w:rsid w:val="006822E3"/>
    <w:rsid w:val="006918B9"/>
    <w:rsid w:val="00691B0D"/>
    <w:rsid w:val="00692602"/>
    <w:rsid w:val="00693D5F"/>
    <w:rsid w:val="00694287"/>
    <w:rsid w:val="00697C1A"/>
    <w:rsid w:val="006A0402"/>
    <w:rsid w:val="006A0AD0"/>
    <w:rsid w:val="006A3615"/>
    <w:rsid w:val="006A48C5"/>
    <w:rsid w:val="006A4E52"/>
    <w:rsid w:val="006A5C49"/>
    <w:rsid w:val="006A7B21"/>
    <w:rsid w:val="006A7D4C"/>
    <w:rsid w:val="006A7F81"/>
    <w:rsid w:val="006B11D4"/>
    <w:rsid w:val="006B14EF"/>
    <w:rsid w:val="006B31FB"/>
    <w:rsid w:val="006B393B"/>
    <w:rsid w:val="006B525B"/>
    <w:rsid w:val="006B6E77"/>
    <w:rsid w:val="006B7B7A"/>
    <w:rsid w:val="006B7D1F"/>
    <w:rsid w:val="006C1811"/>
    <w:rsid w:val="006C2E9F"/>
    <w:rsid w:val="006C4233"/>
    <w:rsid w:val="006D1E85"/>
    <w:rsid w:val="006D28FB"/>
    <w:rsid w:val="006D4D65"/>
    <w:rsid w:val="006D6DCC"/>
    <w:rsid w:val="006D70ED"/>
    <w:rsid w:val="006E008F"/>
    <w:rsid w:val="006E0C4F"/>
    <w:rsid w:val="006E164B"/>
    <w:rsid w:val="006E2CCD"/>
    <w:rsid w:val="006E303F"/>
    <w:rsid w:val="006E5652"/>
    <w:rsid w:val="006E6DEF"/>
    <w:rsid w:val="006E6EDD"/>
    <w:rsid w:val="006E7747"/>
    <w:rsid w:val="006F209D"/>
    <w:rsid w:val="006F3381"/>
    <w:rsid w:val="006F3795"/>
    <w:rsid w:val="006F3A6F"/>
    <w:rsid w:val="006F447C"/>
    <w:rsid w:val="00701268"/>
    <w:rsid w:val="00701334"/>
    <w:rsid w:val="00703DE5"/>
    <w:rsid w:val="007042A9"/>
    <w:rsid w:val="00705F73"/>
    <w:rsid w:val="00707DB6"/>
    <w:rsid w:val="007105AC"/>
    <w:rsid w:val="007107D4"/>
    <w:rsid w:val="007109EF"/>
    <w:rsid w:val="007114A5"/>
    <w:rsid w:val="00711902"/>
    <w:rsid w:val="00711AB0"/>
    <w:rsid w:val="00712333"/>
    <w:rsid w:val="007132AD"/>
    <w:rsid w:val="00713D1E"/>
    <w:rsid w:val="00713DAB"/>
    <w:rsid w:val="00716127"/>
    <w:rsid w:val="007177A1"/>
    <w:rsid w:val="00722D15"/>
    <w:rsid w:val="00723163"/>
    <w:rsid w:val="0072637F"/>
    <w:rsid w:val="00732E6D"/>
    <w:rsid w:val="00733D05"/>
    <w:rsid w:val="00736C59"/>
    <w:rsid w:val="007371A1"/>
    <w:rsid w:val="00742496"/>
    <w:rsid w:val="00745D32"/>
    <w:rsid w:val="00745DAA"/>
    <w:rsid w:val="00747312"/>
    <w:rsid w:val="00750FDF"/>
    <w:rsid w:val="007512DA"/>
    <w:rsid w:val="00751D88"/>
    <w:rsid w:val="00752B63"/>
    <w:rsid w:val="00760261"/>
    <w:rsid w:val="00761588"/>
    <w:rsid w:val="007667EF"/>
    <w:rsid w:val="00770B3E"/>
    <w:rsid w:val="007722F5"/>
    <w:rsid w:val="00772576"/>
    <w:rsid w:val="00774562"/>
    <w:rsid w:val="00774574"/>
    <w:rsid w:val="007753F4"/>
    <w:rsid w:val="00775C9F"/>
    <w:rsid w:val="007801D5"/>
    <w:rsid w:val="00780D1A"/>
    <w:rsid w:val="00782E7F"/>
    <w:rsid w:val="00785782"/>
    <w:rsid w:val="00787122"/>
    <w:rsid w:val="007933CF"/>
    <w:rsid w:val="00793F14"/>
    <w:rsid w:val="007972FC"/>
    <w:rsid w:val="007A27D6"/>
    <w:rsid w:val="007A580C"/>
    <w:rsid w:val="007A5D41"/>
    <w:rsid w:val="007A6734"/>
    <w:rsid w:val="007B08FF"/>
    <w:rsid w:val="007B10E4"/>
    <w:rsid w:val="007B1A51"/>
    <w:rsid w:val="007B1EDB"/>
    <w:rsid w:val="007B2534"/>
    <w:rsid w:val="007B26BA"/>
    <w:rsid w:val="007B4C2D"/>
    <w:rsid w:val="007B6CE1"/>
    <w:rsid w:val="007B774B"/>
    <w:rsid w:val="007B7EC5"/>
    <w:rsid w:val="007C1569"/>
    <w:rsid w:val="007C19A3"/>
    <w:rsid w:val="007C1A4D"/>
    <w:rsid w:val="007C464B"/>
    <w:rsid w:val="007C52DB"/>
    <w:rsid w:val="007C6B3A"/>
    <w:rsid w:val="007C7684"/>
    <w:rsid w:val="007D1BF5"/>
    <w:rsid w:val="007D4BB3"/>
    <w:rsid w:val="007E02DD"/>
    <w:rsid w:val="007E214B"/>
    <w:rsid w:val="007E22F0"/>
    <w:rsid w:val="007E3CFD"/>
    <w:rsid w:val="007E50EA"/>
    <w:rsid w:val="007E5131"/>
    <w:rsid w:val="007E6A25"/>
    <w:rsid w:val="007E7FD1"/>
    <w:rsid w:val="007F0814"/>
    <w:rsid w:val="007F2226"/>
    <w:rsid w:val="007F3420"/>
    <w:rsid w:val="007F5E5B"/>
    <w:rsid w:val="007F7DFA"/>
    <w:rsid w:val="0080196C"/>
    <w:rsid w:val="00803C4B"/>
    <w:rsid w:val="00803DA0"/>
    <w:rsid w:val="00804F30"/>
    <w:rsid w:val="00805A4D"/>
    <w:rsid w:val="008061CE"/>
    <w:rsid w:val="00806EEB"/>
    <w:rsid w:val="008102FF"/>
    <w:rsid w:val="008148E4"/>
    <w:rsid w:val="0082002C"/>
    <w:rsid w:val="008202A8"/>
    <w:rsid w:val="00820406"/>
    <w:rsid w:val="008238AA"/>
    <w:rsid w:val="0082393A"/>
    <w:rsid w:val="00823E0A"/>
    <w:rsid w:val="008269DB"/>
    <w:rsid w:val="00831885"/>
    <w:rsid w:val="0083545C"/>
    <w:rsid w:val="00835495"/>
    <w:rsid w:val="00836AB7"/>
    <w:rsid w:val="00836B5D"/>
    <w:rsid w:val="00837C7A"/>
    <w:rsid w:val="0084044B"/>
    <w:rsid w:val="00843980"/>
    <w:rsid w:val="0084416A"/>
    <w:rsid w:val="008449C0"/>
    <w:rsid w:val="008449FC"/>
    <w:rsid w:val="0084545A"/>
    <w:rsid w:val="00846A76"/>
    <w:rsid w:val="00850C25"/>
    <w:rsid w:val="00851BAC"/>
    <w:rsid w:val="00852051"/>
    <w:rsid w:val="00852586"/>
    <w:rsid w:val="00852CFB"/>
    <w:rsid w:val="00853BB4"/>
    <w:rsid w:val="00855363"/>
    <w:rsid w:val="0085550F"/>
    <w:rsid w:val="008602C8"/>
    <w:rsid w:val="00861215"/>
    <w:rsid w:val="00861929"/>
    <w:rsid w:val="00861D87"/>
    <w:rsid w:val="00866400"/>
    <w:rsid w:val="00866CEE"/>
    <w:rsid w:val="008674CD"/>
    <w:rsid w:val="00870B22"/>
    <w:rsid w:val="00871F37"/>
    <w:rsid w:val="00872160"/>
    <w:rsid w:val="008740A0"/>
    <w:rsid w:val="008774B3"/>
    <w:rsid w:val="0088088F"/>
    <w:rsid w:val="008823AC"/>
    <w:rsid w:val="00883523"/>
    <w:rsid w:val="00883AE5"/>
    <w:rsid w:val="00883B78"/>
    <w:rsid w:val="00885A08"/>
    <w:rsid w:val="0088625A"/>
    <w:rsid w:val="0089232E"/>
    <w:rsid w:val="00892C0D"/>
    <w:rsid w:val="00892DF7"/>
    <w:rsid w:val="00893064"/>
    <w:rsid w:val="008938F6"/>
    <w:rsid w:val="00893A1B"/>
    <w:rsid w:val="008941C7"/>
    <w:rsid w:val="008947BE"/>
    <w:rsid w:val="00895604"/>
    <w:rsid w:val="00897B1D"/>
    <w:rsid w:val="008A2C4D"/>
    <w:rsid w:val="008A41D9"/>
    <w:rsid w:val="008A4F8D"/>
    <w:rsid w:val="008A63F9"/>
    <w:rsid w:val="008A6C02"/>
    <w:rsid w:val="008B1D37"/>
    <w:rsid w:val="008B1D74"/>
    <w:rsid w:val="008B294F"/>
    <w:rsid w:val="008B2B9A"/>
    <w:rsid w:val="008B3D15"/>
    <w:rsid w:val="008B4AA0"/>
    <w:rsid w:val="008B4CAB"/>
    <w:rsid w:val="008B5AE7"/>
    <w:rsid w:val="008C0FF7"/>
    <w:rsid w:val="008C2449"/>
    <w:rsid w:val="008C3005"/>
    <w:rsid w:val="008C563F"/>
    <w:rsid w:val="008C5D4D"/>
    <w:rsid w:val="008C673B"/>
    <w:rsid w:val="008D12C8"/>
    <w:rsid w:val="008D17D4"/>
    <w:rsid w:val="008D25AC"/>
    <w:rsid w:val="008D296E"/>
    <w:rsid w:val="008D5727"/>
    <w:rsid w:val="008D61BF"/>
    <w:rsid w:val="008D67CC"/>
    <w:rsid w:val="008D7F39"/>
    <w:rsid w:val="008E1163"/>
    <w:rsid w:val="008E123A"/>
    <w:rsid w:val="008E16FA"/>
    <w:rsid w:val="008E1B18"/>
    <w:rsid w:val="008E3E5F"/>
    <w:rsid w:val="008E45BC"/>
    <w:rsid w:val="008F0A28"/>
    <w:rsid w:val="008F22F2"/>
    <w:rsid w:val="008F37A6"/>
    <w:rsid w:val="008F3E7D"/>
    <w:rsid w:val="008F6087"/>
    <w:rsid w:val="008F6EDF"/>
    <w:rsid w:val="008F7229"/>
    <w:rsid w:val="00903877"/>
    <w:rsid w:val="00903AA0"/>
    <w:rsid w:val="00910361"/>
    <w:rsid w:val="00910E94"/>
    <w:rsid w:val="009118CB"/>
    <w:rsid w:val="009132C0"/>
    <w:rsid w:val="0091389D"/>
    <w:rsid w:val="00913DB1"/>
    <w:rsid w:val="00915076"/>
    <w:rsid w:val="009160E8"/>
    <w:rsid w:val="00916222"/>
    <w:rsid w:val="009231F3"/>
    <w:rsid w:val="0092563D"/>
    <w:rsid w:val="00926AC2"/>
    <w:rsid w:val="00927FC2"/>
    <w:rsid w:val="0093049E"/>
    <w:rsid w:val="00933AE0"/>
    <w:rsid w:val="00933CD0"/>
    <w:rsid w:val="00937CCC"/>
    <w:rsid w:val="00940168"/>
    <w:rsid w:val="00940676"/>
    <w:rsid w:val="00940A3B"/>
    <w:rsid w:val="00941855"/>
    <w:rsid w:val="00941F51"/>
    <w:rsid w:val="009460D6"/>
    <w:rsid w:val="00946C4A"/>
    <w:rsid w:val="009471F5"/>
    <w:rsid w:val="00947B00"/>
    <w:rsid w:val="009501EA"/>
    <w:rsid w:val="009516B7"/>
    <w:rsid w:val="00952ABD"/>
    <w:rsid w:val="00952C51"/>
    <w:rsid w:val="00953347"/>
    <w:rsid w:val="009552FA"/>
    <w:rsid w:val="00957E4F"/>
    <w:rsid w:val="00962564"/>
    <w:rsid w:val="009632B1"/>
    <w:rsid w:val="00963D1E"/>
    <w:rsid w:val="00967254"/>
    <w:rsid w:val="00967D71"/>
    <w:rsid w:val="00971690"/>
    <w:rsid w:val="00972AC1"/>
    <w:rsid w:val="00973F1C"/>
    <w:rsid w:val="00976C4C"/>
    <w:rsid w:val="0097718F"/>
    <w:rsid w:val="00980AA7"/>
    <w:rsid w:val="00980FC3"/>
    <w:rsid w:val="0098653D"/>
    <w:rsid w:val="00986F19"/>
    <w:rsid w:val="009935B9"/>
    <w:rsid w:val="00993E9D"/>
    <w:rsid w:val="009941F3"/>
    <w:rsid w:val="00994F40"/>
    <w:rsid w:val="00996BD8"/>
    <w:rsid w:val="009A39FC"/>
    <w:rsid w:val="009A78D8"/>
    <w:rsid w:val="009A7A62"/>
    <w:rsid w:val="009B0F2E"/>
    <w:rsid w:val="009B1099"/>
    <w:rsid w:val="009B1995"/>
    <w:rsid w:val="009B1ED8"/>
    <w:rsid w:val="009B2B47"/>
    <w:rsid w:val="009B37C8"/>
    <w:rsid w:val="009B3A74"/>
    <w:rsid w:val="009B44EB"/>
    <w:rsid w:val="009B46E8"/>
    <w:rsid w:val="009B5B4F"/>
    <w:rsid w:val="009B5EB1"/>
    <w:rsid w:val="009B62B6"/>
    <w:rsid w:val="009B7248"/>
    <w:rsid w:val="009C274A"/>
    <w:rsid w:val="009C4FFB"/>
    <w:rsid w:val="009C64A8"/>
    <w:rsid w:val="009C792E"/>
    <w:rsid w:val="009D00DA"/>
    <w:rsid w:val="009D2FF6"/>
    <w:rsid w:val="009D5E38"/>
    <w:rsid w:val="009E042D"/>
    <w:rsid w:val="009E210C"/>
    <w:rsid w:val="009E2963"/>
    <w:rsid w:val="009E33B1"/>
    <w:rsid w:val="009E4D1A"/>
    <w:rsid w:val="009E57E9"/>
    <w:rsid w:val="009E76EA"/>
    <w:rsid w:val="009F02FF"/>
    <w:rsid w:val="009F0360"/>
    <w:rsid w:val="009F0F04"/>
    <w:rsid w:val="009F0F29"/>
    <w:rsid w:val="009F1EA4"/>
    <w:rsid w:val="009F3BAE"/>
    <w:rsid w:val="009F511B"/>
    <w:rsid w:val="009F586B"/>
    <w:rsid w:val="009F6144"/>
    <w:rsid w:val="00A00CE8"/>
    <w:rsid w:val="00A01089"/>
    <w:rsid w:val="00A01614"/>
    <w:rsid w:val="00A0202E"/>
    <w:rsid w:val="00A0317A"/>
    <w:rsid w:val="00A05076"/>
    <w:rsid w:val="00A05638"/>
    <w:rsid w:val="00A1037C"/>
    <w:rsid w:val="00A11450"/>
    <w:rsid w:val="00A115C2"/>
    <w:rsid w:val="00A11E5C"/>
    <w:rsid w:val="00A128B5"/>
    <w:rsid w:val="00A1300B"/>
    <w:rsid w:val="00A14EF8"/>
    <w:rsid w:val="00A158DD"/>
    <w:rsid w:val="00A16B0B"/>
    <w:rsid w:val="00A17338"/>
    <w:rsid w:val="00A21003"/>
    <w:rsid w:val="00A21123"/>
    <w:rsid w:val="00A22877"/>
    <w:rsid w:val="00A2426D"/>
    <w:rsid w:val="00A24FF7"/>
    <w:rsid w:val="00A25C59"/>
    <w:rsid w:val="00A267B8"/>
    <w:rsid w:val="00A2720D"/>
    <w:rsid w:val="00A27D9B"/>
    <w:rsid w:val="00A3163A"/>
    <w:rsid w:val="00A31F9C"/>
    <w:rsid w:val="00A32344"/>
    <w:rsid w:val="00A32A0F"/>
    <w:rsid w:val="00A33812"/>
    <w:rsid w:val="00A35B46"/>
    <w:rsid w:val="00A36051"/>
    <w:rsid w:val="00A36F61"/>
    <w:rsid w:val="00A3773B"/>
    <w:rsid w:val="00A42CEE"/>
    <w:rsid w:val="00A441CC"/>
    <w:rsid w:val="00A4496A"/>
    <w:rsid w:val="00A455DD"/>
    <w:rsid w:val="00A4694E"/>
    <w:rsid w:val="00A51AB6"/>
    <w:rsid w:val="00A51CA4"/>
    <w:rsid w:val="00A52679"/>
    <w:rsid w:val="00A5267E"/>
    <w:rsid w:val="00A53BFC"/>
    <w:rsid w:val="00A53F02"/>
    <w:rsid w:val="00A560C2"/>
    <w:rsid w:val="00A57080"/>
    <w:rsid w:val="00A575C8"/>
    <w:rsid w:val="00A604A6"/>
    <w:rsid w:val="00A62961"/>
    <w:rsid w:val="00A633BF"/>
    <w:rsid w:val="00A66099"/>
    <w:rsid w:val="00A67621"/>
    <w:rsid w:val="00A70326"/>
    <w:rsid w:val="00A707AF"/>
    <w:rsid w:val="00A70C43"/>
    <w:rsid w:val="00A7299B"/>
    <w:rsid w:val="00A73117"/>
    <w:rsid w:val="00A76D8C"/>
    <w:rsid w:val="00A80DB4"/>
    <w:rsid w:val="00A810C5"/>
    <w:rsid w:val="00A82908"/>
    <w:rsid w:val="00A83B2C"/>
    <w:rsid w:val="00A84A36"/>
    <w:rsid w:val="00A84B89"/>
    <w:rsid w:val="00A864F6"/>
    <w:rsid w:val="00A90070"/>
    <w:rsid w:val="00A909A0"/>
    <w:rsid w:val="00A94BB8"/>
    <w:rsid w:val="00A969A4"/>
    <w:rsid w:val="00A96DA0"/>
    <w:rsid w:val="00AA2363"/>
    <w:rsid w:val="00AA2643"/>
    <w:rsid w:val="00AA275D"/>
    <w:rsid w:val="00AA340D"/>
    <w:rsid w:val="00AA6C48"/>
    <w:rsid w:val="00AA79AC"/>
    <w:rsid w:val="00AB1FF8"/>
    <w:rsid w:val="00AB2ACD"/>
    <w:rsid w:val="00AB2B99"/>
    <w:rsid w:val="00AB2F6F"/>
    <w:rsid w:val="00AB4894"/>
    <w:rsid w:val="00AC02B6"/>
    <w:rsid w:val="00AC29FE"/>
    <w:rsid w:val="00AC37D3"/>
    <w:rsid w:val="00AC4023"/>
    <w:rsid w:val="00AC4FE4"/>
    <w:rsid w:val="00AC56EF"/>
    <w:rsid w:val="00AC7755"/>
    <w:rsid w:val="00AC7C62"/>
    <w:rsid w:val="00AD15F1"/>
    <w:rsid w:val="00AD1BBB"/>
    <w:rsid w:val="00AD22E2"/>
    <w:rsid w:val="00AD4270"/>
    <w:rsid w:val="00AD55E1"/>
    <w:rsid w:val="00AD5EFF"/>
    <w:rsid w:val="00AD717E"/>
    <w:rsid w:val="00AD72E8"/>
    <w:rsid w:val="00AD7416"/>
    <w:rsid w:val="00AE0255"/>
    <w:rsid w:val="00AE0550"/>
    <w:rsid w:val="00AE1239"/>
    <w:rsid w:val="00AE1F02"/>
    <w:rsid w:val="00AE2732"/>
    <w:rsid w:val="00AE294A"/>
    <w:rsid w:val="00AE352A"/>
    <w:rsid w:val="00AE399E"/>
    <w:rsid w:val="00AE3F66"/>
    <w:rsid w:val="00AE59D3"/>
    <w:rsid w:val="00AE7140"/>
    <w:rsid w:val="00AE71A1"/>
    <w:rsid w:val="00AF016F"/>
    <w:rsid w:val="00AF1DD4"/>
    <w:rsid w:val="00AF1E63"/>
    <w:rsid w:val="00AF33E1"/>
    <w:rsid w:val="00AF3411"/>
    <w:rsid w:val="00AF35C4"/>
    <w:rsid w:val="00B00A5D"/>
    <w:rsid w:val="00B035A4"/>
    <w:rsid w:val="00B038FB"/>
    <w:rsid w:val="00B03C94"/>
    <w:rsid w:val="00B04F50"/>
    <w:rsid w:val="00B052CA"/>
    <w:rsid w:val="00B05F10"/>
    <w:rsid w:val="00B06D73"/>
    <w:rsid w:val="00B0761B"/>
    <w:rsid w:val="00B10095"/>
    <w:rsid w:val="00B10829"/>
    <w:rsid w:val="00B1166B"/>
    <w:rsid w:val="00B11F2A"/>
    <w:rsid w:val="00B11FF6"/>
    <w:rsid w:val="00B123F5"/>
    <w:rsid w:val="00B147B7"/>
    <w:rsid w:val="00B15156"/>
    <w:rsid w:val="00B1531F"/>
    <w:rsid w:val="00B17753"/>
    <w:rsid w:val="00B21D91"/>
    <w:rsid w:val="00B2214B"/>
    <w:rsid w:val="00B22C4A"/>
    <w:rsid w:val="00B23545"/>
    <w:rsid w:val="00B248D2"/>
    <w:rsid w:val="00B33AF8"/>
    <w:rsid w:val="00B33E41"/>
    <w:rsid w:val="00B34912"/>
    <w:rsid w:val="00B34E12"/>
    <w:rsid w:val="00B351C4"/>
    <w:rsid w:val="00B35A76"/>
    <w:rsid w:val="00B35C6E"/>
    <w:rsid w:val="00B374A2"/>
    <w:rsid w:val="00B409FD"/>
    <w:rsid w:val="00B40CAD"/>
    <w:rsid w:val="00B44826"/>
    <w:rsid w:val="00B451DB"/>
    <w:rsid w:val="00B45D79"/>
    <w:rsid w:val="00B53311"/>
    <w:rsid w:val="00B5341A"/>
    <w:rsid w:val="00B53567"/>
    <w:rsid w:val="00B53E4D"/>
    <w:rsid w:val="00B548C9"/>
    <w:rsid w:val="00B5701F"/>
    <w:rsid w:val="00B57640"/>
    <w:rsid w:val="00B6046E"/>
    <w:rsid w:val="00B60642"/>
    <w:rsid w:val="00B610FF"/>
    <w:rsid w:val="00B61A1B"/>
    <w:rsid w:val="00B61B0E"/>
    <w:rsid w:val="00B63162"/>
    <w:rsid w:val="00B6482F"/>
    <w:rsid w:val="00B64EA7"/>
    <w:rsid w:val="00B65627"/>
    <w:rsid w:val="00B65DA4"/>
    <w:rsid w:val="00B70594"/>
    <w:rsid w:val="00B710B7"/>
    <w:rsid w:val="00B72059"/>
    <w:rsid w:val="00B73184"/>
    <w:rsid w:val="00B739F0"/>
    <w:rsid w:val="00B746CB"/>
    <w:rsid w:val="00B74BE8"/>
    <w:rsid w:val="00B7624C"/>
    <w:rsid w:val="00B766FB"/>
    <w:rsid w:val="00B770A9"/>
    <w:rsid w:val="00B77540"/>
    <w:rsid w:val="00B77C03"/>
    <w:rsid w:val="00B809F0"/>
    <w:rsid w:val="00B81A7F"/>
    <w:rsid w:val="00B840C8"/>
    <w:rsid w:val="00B852B8"/>
    <w:rsid w:val="00B86049"/>
    <w:rsid w:val="00B86073"/>
    <w:rsid w:val="00B866A1"/>
    <w:rsid w:val="00B870D6"/>
    <w:rsid w:val="00B90441"/>
    <w:rsid w:val="00B908DA"/>
    <w:rsid w:val="00B90E28"/>
    <w:rsid w:val="00B917BF"/>
    <w:rsid w:val="00B91D31"/>
    <w:rsid w:val="00B932EC"/>
    <w:rsid w:val="00B945EA"/>
    <w:rsid w:val="00B97AA3"/>
    <w:rsid w:val="00BA004D"/>
    <w:rsid w:val="00BA0FF9"/>
    <w:rsid w:val="00BA108F"/>
    <w:rsid w:val="00BA165C"/>
    <w:rsid w:val="00BA2D3C"/>
    <w:rsid w:val="00BA3133"/>
    <w:rsid w:val="00BA3C1C"/>
    <w:rsid w:val="00BA7005"/>
    <w:rsid w:val="00BA7EC4"/>
    <w:rsid w:val="00BB16B1"/>
    <w:rsid w:val="00BB344E"/>
    <w:rsid w:val="00BB36E4"/>
    <w:rsid w:val="00BB37AA"/>
    <w:rsid w:val="00BB3881"/>
    <w:rsid w:val="00BB480A"/>
    <w:rsid w:val="00BC0359"/>
    <w:rsid w:val="00BC260F"/>
    <w:rsid w:val="00BC270B"/>
    <w:rsid w:val="00BC5E38"/>
    <w:rsid w:val="00BD0BC4"/>
    <w:rsid w:val="00BD143C"/>
    <w:rsid w:val="00BD2C01"/>
    <w:rsid w:val="00BD2DB6"/>
    <w:rsid w:val="00BD2E02"/>
    <w:rsid w:val="00BD35A0"/>
    <w:rsid w:val="00BD429F"/>
    <w:rsid w:val="00BD42D4"/>
    <w:rsid w:val="00BD5262"/>
    <w:rsid w:val="00BD58E4"/>
    <w:rsid w:val="00BD6B76"/>
    <w:rsid w:val="00BE15CF"/>
    <w:rsid w:val="00BE52E0"/>
    <w:rsid w:val="00BE5E66"/>
    <w:rsid w:val="00BE5EF0"/>
    <w:rsid w:val="00BE70BC"/>
    <w:rsid w:val="00BF32E1"/>
    <w:rsid w:val="00BF407E"/>
    <w:rsid w:val="00BF4DE7"/>
    <w:rsid w:val="00BF5A28"/>
    <w:rsid w:val="00BF62F1"/>
    <w:rsid w:val="00BF70EB"/>
    <w:rsid w:val="00C014DD"/>
    <w:rsid w:val="00C0192C"/>
    <w:rsid w:val="00C03680"/>
    <w:rsid w:val="00C036A2"/>
    <w:rsid w:val="00C05A4B"/>
    <w:rsid w:val="00C05B28"/>
    <w:rsid w:val="00C05C6F"/>
    <w:rsid w:val="00C0741F"/>
    <w:rsid w:val="00C11A1C"/>
    <w:rsid w:val="00C120B6"/>
    <w:rsid w:val="00C1299D"/>
    <w:rsid w:val="00C12DDA"/>
    <w:rsid w:val="00C159CC"/>
    <w:rsid w:val="00C162C8"/>
    <w:rsid w:val="00C216ED"/>
    <w:rsid w:val="00C218B9"/>
    <w:rsid w:val="00C2280C"/>
    <w:rsid w:val="00C229A8"/>
    <w:rsid w:val="00C25BE9"/>
    <w:rsid w:val="00C30358"/>
    <w:rsid w:val="00C307A0"/>
    <w:rsid w:val="00C30880"/>
    <w:rsid w:val="00C3194B"/>
    <w:rsid w:val="00C31F52"/>
    <w:rsid w:val="00C3350F"/>
    <w:rsid w:val="00C3770F"/>
    <w:rsid w:val="00C40153"/>
    <w:rsid w:val="00C419B1"/>
    <w:rsid w:val="00C41AB8"/>
    <w:rsid w:val="00C42B91"/>
    <w:rsid w:val="00C509D1"/>
    <w:rsid w:val="00C51568"/>
    <w:rsid w:val="00C51A68"/>
    <w:rsid w:val="00C53211"/>
    <w:rsid w:val="00C539EB"/>
    <w:rsid w:val="00C5450E"/>
    <w:rsid w:val="00C54C3A"/>
    <w:rsid w:val="00C54CA2"/>
    <w:rsid w:val="00C5627B"/>
    <w:rsid w:val="00C56797"/>
    <w:rsid w:val="00C57362"/>
    <w:rsid w:val="00C57E5F"/>
    <w:rsid w:val="00C60A90"/>
    <w:rsid w:val="00C635BE"/>
    <w:rsid w:val="00C643EE"/>
    <w:rsid w:val="00C64774"/>
    <w:rsid w:val="00C649A1"/>
    <w:rsid w:val="00C65473"/>
    <w:rsid w:val="00C661BC"/>
    <w:rsid w:val="00C66924"/>
    <w:rsid w:val="00C70AFA"/>
    <w:rsid w:val="00C73208"/>
    <w:rsid w:val="00C73EAF"/>
    <w:rsid w:val="00C7468F"/>
    <w:rsid w:val="00C750D9"/>
    <w:rsid w:val="00C76716"/>
    <w:rsid w:val="00C80667"/>
    <w:rsid w:val="00C809B1"/>
    <w:rsid w:val="00C81BB8"/>
    <w:rsid w:val="00C8262C"/>
    <w:rsid w:val="00C8293C"/>
    <w:rsid w:val="00C82ADD"/>
    <w:rsid w:val="00C837D2"/>
    <w:rsid w:val="00C83F60"/>
    <w:rsid w:val="00C843E3"/>
    <w:rsid w:val="00C8564F"/>
    <w:rsid w:val="00C864E2"/>
    <w:rsid w:val="00C86763"/>
    <w:rsid w:val="00C875AB"/>
    <w:rsid w:val="00C9007C"/>
    <w:rsid w:val="00C91F82"/>
    <w:rsid w:val="00C935EB"/>
    <w:rsid w:val="00C93753"/>
    <w:rsid w:val="00C93877"/>
    <w:rsid w:val="00C94984"/>
    <w:rsid w:val="00CA08EB"/>
    <w:rsid w:val="00CA2376"/>
    <w:rsid w:val="00CA241B"/>
    <w:rsid w:val="00CA365A"/>
    <w:rsid w:val="00CA39C7"/>
    <w:rsid w:val="00CA54D7"/>
    <w:rsid w:val="00CB2B18"/>
    <w:rsid w:val="00CB2C70"/>
    <w:rsid w:val="00CB3D37"/>
    <w:rsid w:val="00CB79AC"/>
    <w:rsid w:val="00CB7AC2"/>
    <w:rsid w:val="00CC0900"/>
    <w:rsid w:val="00CC14AB"/>
    <w:rsid w:val="00CC22A8"/>
    <w:rsid w:val="00CC2316"/>
    <w:rsid w:val="00CC2609"/>
    <w:rsid w:val="00CC26A6"/>
    <w:rsid w:val="00CC32BC"/>
    <w:rsid w:val="00CC448B"/>
    <w:rsid w:val="00CC48D5"/>
    <w:rsid w:val="00CC596F"/>
    <w:rsid w:val="00CC5B37"/>
    <w:rsid w:val="00CC5DBE"/>
    <w:rsid w:val="00CC6EAC"/>
    <w:rsid w:val="00CC7229"/>
    <w:rsid w:val="00CD02B1"/>
    <w:rsid w:val="00CD1026"/>
    <w:rsid w:val="00CD18EE"/>
    <w:rsid w:val="00CD1E84"/>
    <w:rsid w:val="00CD2C6E"/>
    <w:rsid w:val="00CD2D69"/>
    <w:rsid w:val="00CD4CCF"/>
    <w:rsid w:val="00CD4DB5"/>
    <w:rsid w:val="00CD52D1"/>
    <w:rsid w:val="00CD5438"/>
    <w:rsid w:val="00CD577C"/>
    <w:rsid w:val="00CD7B86"/>
    <w:rsid w:val="00CE06BD"/>
    <w:rsid w:val="00CE1C93"/>
    <w:rsid w:val="00CE1FD8"/>
    <w:rsid w:val="00CE36FA"/>
    <w:rsid w:val="00CF05C4"/>
    <w:rsid w:val="00CF168E"/>
    <w:rsid w:val="00CF202F"/>
    <w:rsid w:val="00CF31A1"/>
    <w:rsid w:val="00CF3409"/>
    <w:rsid w:val="00CF37A5"/>
    <w:rsid w:val="00CF3B70"/>
    <w:rsid w:val="00CF497F"/>
    <w:rsid w:val="00CF617B"/>
    <w:rsid w:val="00CF64A2"/>
    <w:rsid w:val="00CF67DF"/>
    <w:rsid w:val="00CF7198"/>
    <w:rsid w:val="00CF7980"/>
    <w:rsid w:val="00CF7E16"/>
    <w:rsid w:val="00D01583"/>
    <w:rsid w:val="00D02B7D"/>
    <w:rsid w:val="00D02F7D"/>
    <w:rsid w:val="00D05590"/>
    <w:rsid w:val="00D0693B"/>
    <w:rsid w:val="00D105C3"/>
    <w:rsid w:val="00D11927"/>
    <w:rsid w:val="00D12603"/>
    <w:rsid w:val="00D1440B"/>
    <w:rsid w:val="00D22C20"/>
    <w:rsid w:val="00D247B2"/>
    <w:rsid w:val="00D25122"/>
    <w:rsid w:val="00D2580B"/>
    <w:rsid w:val="00D2615E"/>
    <w:rsid w:val="00D267AA"/>
    <w:rsid w:val="00D31894"/>
    <w:rsid w:val="00D32189"/>
    <w:rsid w:val="00D33108"/>
    <w:rsid w:val="00D33FB1"/>
    <w:rsid w:val="00D340BF"/>
    <w:rsid w:val="00D41F23"/>
    <w:rsid w:val="00D4227F"/>
    <w:rsid w:val="00D42DCF"/>
    <w:rsid w:val="00D43DE1"/>
    <w:rsid w:val="00D44676"/>
    <w:rsid w:val="00D44F70"/>
    <w:rsid w:val="00D44F8E"/>
    <w:rsid w:val="00D472B2"/>
    <w:rsid w:val="00D47B88"/>
    <w:rsid w:val="00D50D63"/>
    <w:rsid w:val="00D5394E"/>
    <w:rsid w:val="00D543CD"/>
    <w:rsid w:val="00D55D80"/>
    <w:rsid w:val="00D55F08"/>
    <w:rsid w:val="00D60893"/>
    <w:rsid w:val="00D62079"/>
    <w:rsid w:val="00D65079"/>
    <w:rsid w:val="00D66569"/>
    <w:rsid w:val="00D74454"/>
    <w:rsid w:val="00D74616"/>
    <w:rsid w:val="00D770E1"/>
    <w:rsid w:val="00D777E1"/>
    <w:rsid w:val="00D8048F"/>
    <w:rsid w:val="00D8084E"/>
    <w:rsid w:val="00D8124D"/>
    <w:rsid w:val="00D83140"/>
    <w:rsid w:val="00D83A2B"/>
    <w:rsid w:val="00D84818"/>
    <w:rsid w:val="00D85A96"/>
    <w:rsid w:val="00D94F75"/>
    <w:rsid w:val="00D9678B"/>
    <w:rsid w:val="00DA043F"/>
    <w:rsid w:val="00DA15EB"/>
    <w:rsid w:val="00DA224A"/>
    <w:rsid w:val="00DA377A"/>
    <w:rsid w:val="00DA39D3"/>
    <w:rsid w:val="00DA5992"/>
    <w:rsid w:val="00DA7CF8"/>
    <w:rsid w:val="00DB05B2"/>
    <w:rsid w:val="00DB0F31"/>
    <w:rsid w:val="00DB1C74"/>
    <w:rsid w:val="00DB4E20"/>
    <w:rsid w:val="00DB79A9"/>
    <w:rsid w:val="00DC026C"/>
    <w:rsid w:val="00DC02C6"/>
    <w:rsid w:val="00DC0901"/>
    <w:rsid w:val="00DC16EB"/>
    <w:rsid w:val="00DC1B85"/>
    <w:rsid w:val="00DC29AE"/>
    <w:rsid w:val="00DC4C42"/>
    <w:rsid w:val="00DC5635"/>
    <w:rsid w:val="00DC668E"/>
    <w:rsid w:val="00DD0F6B"/>
    <w:rsid w:val="00DD32A8"/>
    <w:rsid w:val="00DD3703"/>
    <w:rsid w:val="00DD3F45"/>
    <w:rsid w:val="00DD48E2"/>
    <w:rsid w:val="00DD66F3"/>
    <w:rsid w:val="00DD6826"/>
    <w:rsid w:val="00DD6E3F"/>
    <w:rsid w:val="00DD719F"/>
    <w:rsid w:val="00DE06F9"/>
    <w:rsid w:val="00DE35C1"/>
    <w:rsid w:val="00DF068F"/>
    <w:rsid w:val="00DF0A88"/>
    <w:rsid w:val="00DF21C8"/>
    <w:rsid w:val="00DF3955"/>
    <w:rsid w:val="00DF3BE5"/>
    <w:rsid w:val="00DF405E"/>
    <w:rsid w:val="00DF416A"/>
    <w:rsid w:val="00DF4AB8"/>
    <w:rsid w:val="00E027E7"/>
    <w:rsid w:val="00E03622"/>
    <w:rsid w:val="00E0434B"/>
    <w:rsid w:val="00E04BD1"/>
    <w:rsid w:val="00E0501D"/>
    <w:rsid w:val="00E06766"/>
    <w:rsid w:val="00E06BAA"/>
    <w:rsid w:val="00E0790C"/>
    <w:rsid w:val="00E116EE"/>
    <w:rsid w:val="00E12B8D"/>
    <w:rsid w:val="00E1467F"/>
    <w:rsid w:val="00E15663"/>
    <w:rsid w:val="00E15CC3"/>
    <w:rsid w:val="00E20D98"/>
    <w:rsid w:val="00E21C03"/>
    <w:rsid w:val="00E22168"/>
    <w:rsid w:val="00E256B1"/>
    <w:rsid w:val="00E2616C"/>
    <w:rsid w:val="00E27767"/>
    <w:rsid w:val="00E27A87"/>
    <w:rsid w:val="00E31F2C"/>
    <w:rsid w:val="00E364E9"/>
    <w:rsid w:val="00E40140"/>
    <w:rsid w:val="00E44941"/>
    <w:rsid w:val="00E45113"/>
    <w:rsid w:val="00E47B1C"/>
    <w:rsid w:val="00E517C1"/>
    <w:rsid w:val="00E51CB7"/>
    <w:rsid w:val="00E536C3"/>
    <w:rsid w:val="00E54295"/>
    <w:rsid w:val="00E549DE"/>
    <w:rsid w:val="00E66BF0"/>
    <w:rsid w:val="00E70272"/>
    <w:rsid w:val="00E716B3"/>
    <w:rsid w:val="00E74366"/>
    <w:rsid w:val="00E765E0"/>
    <w:rsid w:val="00E8268E"/>
    <w:rsid w:val="00E82848"/>
    <w:rsid w:val="00E8392D"/>
    <w:rsid w:val="00E84FC6"/>
    <w:rsid w:val="00E85116"/>
    <w:rsid w:val="00E85520"/>
    <w:rsid w:val="00E864BD"/>
    <w:rsid w:val="00E866CA"/>
    <w:rsid w:val="00E91EFC"/>
    <w:rsid w:val="00E93D61"/>
    <w:rsid w:val="00E93F42"/>
    <w:rsid w:val="00E944E7"/>
    <w:rsid w:val="00E9531B"/>
    <w:rsid w:val="00E95E3F"/>
    <w:rsid w:val="00E97BF4"/>
    <w:rsid w:val="00E97F12"/>
    <w:rsid w:val="00EA1E2F"/>
    <w:rsid w:val="00EA30B9"/>
    <w:rsid w:val="00EA5209"/>
    <w:rsid w:val="00EA5DA9"/>
    <w:rsid w:val="00EA7EFC"/>
    <w:rsid w:val="00EB08B2"/>
    <w:rsid w:val="00EB1481"/>
    <w:rsid w:val="00EB32A1"/>
    <w:rsid w:val="00EB4F3E"/>
    <w:rsid w:val="00EB58A6"/>
    <w:rsid w:val="00EC1254"/>
    <w:rsid w:val="00EC291E"/>
    <w:rsid w:val="00EC2DD8"/>
    <w:rsid w:val="00EC3635"/>
    <w:rsid w:val="00EC4E84"/>
    <w:rsid w:val="00EC7602"/>
    <w:rsid w:val="00EC7C89"/>
    <w:rsid w:val="00ED0067"/>
    <w:rsid w:val="00ED162E"/>
    <w:rsid w:val="00ED3137"/>
    <w:rsid w:val="00ED38AA"/>
    <w:rsid w:val="00ED40FA"/>
    <w:rsid w:val="00ED4DB1"/>
    <w:rsid w:val="00ED5530"/>
    <w:rsid w:val="00ED668E"/>
    <w:rsid w:val="00ED679F"/>
    <w:rsid w:val="00ED70F7"/>
    <w:rsid w:val="00EE2F9A"/>
    <w:rsid w:val="00EE31BF"/>
    <w:rsid w:val="00EE45F4"/>
    <w:rsid w:val="00EF0224"/>
    <w:rsid w:val="00EF056B"/>
    <w:rsid w:val="00EF0E51"/>
    <w:rsid w:val="00EF1F0C"/>
    <w:rsid w:val="00EF24B2"/>
    <w:rsid w:val="00EF28DC"/>
    <w:rsid w:val="00EF3C5F"/>
    <w:rsid w:val="00EF4773"/>
    <w:rsid w:val="00EF518C"/>
    <w:rsid w:val="00EF57D8"/>
    <w:rsid w:val="00EF6C89"/>
    <w:rsid w:val="00EF76A4"/>
    <w:rsid w:val="00F028B2"/>
    <w:rsid w:val="00F029A2"/>
    <w:rsid w:val="00F05FCE"/>
    <w:rsid w:val="00F06619"/>
    <w:rsid w:val="00F1274A"/>
    <w:rsid w:val="00F12C75"/>
    <w:rsid w:val="00F138D4"/>
    <w:rsid w:val="00F13BF9"/>
    <w:rsid w:val="00F15E1E"/>
    <w:rsid w:val="00F16061"/>
    <w:rsid w:val="00F2027C"/>
    <w:rsid w:val="00F210EA"/>
    <w:rsid w:val="00F212B0"/>
    <w:rsid w:val="00F21C8F"/>
    <w:rsid w:val="00F25FF2"/>
    <w:rsid w:val="00F27215"/>
    <w:rsid w:val="00F279A6"/>
    <w:rsid w:val="00F27B6B"/>
    <w:rsid w:val="00F341BD"/>
    <w:rsid w:val="00F363A7"/>
    <w:rsid w:val="00F3752C"/>
    <w:rsid w:val="00F37552"/>
    <w:rsid w:val="00F41773"/>
    <w:rsid w:val="00F4310D"/>
    <w:rsid w:val="00F44B90"/>
    <w:rsid w:val="00F4511D"/>
    <w:rsid w:val="00F4534B"/>
    <w:rsid w:val="00F46E4A"/>
    <w:rsid w:val="00F4767C"/>
    <w:rsid w:val="00F5031E"/>
    <w:rsid w:val="00F52E38"/>
    <w:rsid w:val="00F5345E"/>
    <w:rsid w:val="00F537C6"/>
    <w:rsid w:val="00F53B11"/>
    <w:rsid w:val="00F5504F"/>
    <w:rsid w:val="00F5586D"/>
    <w:rsid w:val="00F55968"/>
    <w:rsid w:val="00F562A7"/>
    <w:rsid w:val="00F56849"/>
    <w:rsid w:val="00F61690"/>
    <w:rsid w:val="00F64B48"/>
    <w:rsid w:val="00F659E9"/>
    <w:rsid w:val="00F65E97"/>
    <w:rsid w:val="00F679CC"/>
    <w:rsid w:val="00F7078B"/>
    <w:rsid w:val="00F70AA5"/>
    <w:rsid w:val="00F711A4"/>
    <w:rsid w:val="00F713E9"/>
    <w:rsid w:val="00F73A4F"/>
    <w:rsid w:val="00F756AD"/>
    <w:rsid w:val="00F77D1F"/>
    <w:rsid w:val="00F77D6C"/>
    <w:rsid w:val="00F77FEB"/>
    <w:rsid w:val="00F83F5D"/>
    <w:rsid w:val="00F84E56"/>
    <w:rsid w:val="00F8786C"/>
    <w:rsid w:val="00F9381B"/>
    <w:rsid w:val="00F940A3"/>
    <w:rsid w:val="00F94FA3"/>
    <w:rsid w:val="00F950BC"/>
    <w:rsid w:val="00F95727"/>
    <w:rsid w:val="00F968FE"/>
    <w:rsid w:val="00F968FF"/>
    <w:rsid w:val="00F97C72"/>
    <w:rsid w:val="00F97CD8"/>
    <w:rsid w:val="00FA0272"/>
    <w:rsid w:val="00FA0AD5"/>
    <w:rsid w:val="00FA0D90"/>
    <w:rsid w:val="00FA0FBF"/>
    <w:rsid w:val="00FA1980"/>
    <w:rsid w:val="00FA2B85"/>
    <w:rsid w:val="00FA35AA"/>
    <w:rsid w:val="00FA364B"/>
    <w:rsid w:val="00FA4075"/>
    <w:rsid w:val="00FA4E50"/>
    <w:rsid w:val="00FA6CF6"/>
    <w:rsid w:val="00FA7DFC"/>
    <w:rsid w:val="00FB0883"/>
    <w:rsid w:val="00FB0A9D"/>
    <w:rsid w:val="00FB17B9"/>
    <w:rsid w:val="00FB24BC"/>
    <w:rsid w:val="00FB39C3"/>
    <w:rsid w:val="00FB3AAC"/>
    <w:rsid w:val="00FB58A8"/>
    <w:rsid w:val="00FC2E17"/>
    <w:rsid w:val="00FC324B"/>
    <w:rsid w:val="00FC5760"/>
    <w:rsid w:val="00FD0154"/>
    <w:rsid w:val="00FD0701"/>
    <w:rsid w:val="00FD0F08"/>
    <w:rsid w:val="00FD42B2"/>
    <w:rsid w:val="00FE1F93"/>
    <w:rsid w:val="00FE669C"/>
    <w:rsid w:val="00FF0177"/>
    <w:rsid w:val="00FF0B3A"/>
    <w:rsid w:val="00FF1533"/>
    <w:rsid w:val="00FF274A"/>
    <w:rsid w:val="00FF3999"/>
    <w:rsid w:val="00FF3FB2"/>
    <w:rsid w:val="00FF485F"/>
    <w:rsid w:val="00FF59E4"/>
    <w:rsid w:val="0485C90E"/>
    <w:rsid w:val="04878E17"/>
    <w:rsid w:val="08500751"/>
    <w:rsid w:val="09DB3E0E"/>
    <w:rsid w:val="0ABA6C41"/>
    <w:rsid w:val="17DC2594"/>
    <w:rsid w:val="1990D386"/>
    <w:rsid w:val="1DB87CB8"/>
    <w:rsid w:val="1DC0E05B"/>
    <w:rsid w:val="20205956"/>
    <w:rsid w:val="2052225F"/>
    <w:rsid w:val="207D689D"/>
    <w:rsid w:val="27059A8C"/>
    <w:rsid w:val="28F4CF1B"/>
    <w:rsid w:val="2F23B853"/>
    <w:rsid w:val="2FB5512E"/>
    <w:rsid w:val="362A2FB4"/>
    <w:rsid w:val="47AC0B24"/>
    <w:rsid w:val="4AD77968"/>
    <w:rsid w:val="4E888BB2"/>
    <w:rsid w:val="54274301"/>
    <w:rsid w:val="62D098C3"/>
    <w:rsid w:val="6A1235BB"/>
    <w:rsid w:val="6A7A11D0"/>
    <w:rsid w:val="6BA38294"/>
    <w:rsid w:val="6E0A9412"/>
    <w:rsid w:val="6F2FF94A"/>
    <w:rsid w:val="7261C62B"/>
    <w:rsid w:val="7CCE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435F8016-2621-4F0C-B7FD-D681D574F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557B86"/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4D2966"/>
    <w:pPr>
      <w:ind w:left="720"/>
      <w:contextualSpacing/>
    </w:pPr>
  </w:style>
  <w:style w:type="character" w:customStyle="1" w:styleId="eop">
    <w:name w:val="eop"/>
    <w:basedOn w:val="Carpredefinitoparagrafo"/>
    <w:rsid w:val="006A7D4C"/>
  </w:style>
  <w:style w:type="paragraph" w:styleId="NormaleWeb">
    <w:name w:val="Normal (Web)"/>
    <w:basedOn w:val="Normale"/>
    <w:uiPriority w:val="99"/>
    <w:unhideWhenUsed/>
    <w:rsid w:val="006A7D4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essunaspaziatura">
    <w:name w:val="No Spacing"/>
    <w:link w:val="NessunaspaziaturaCarattere"/>
    <w:uiPriority w:val="1"/>
    <w:qFormat/>
    <w:rsid w:val="006A7D4C"/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6A7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0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pollotyres@anicecommunicati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vredestein.i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9" ma:contentTypeDescription="Create a new document." ma:contentTypeScope="" ma:versionID="127c6a0d1d26eed7ca6fc0e1088b33f1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57ca3760cdda43c2465db233d4f27221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9D2F12-F943-4C97-BBBF-646D68663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CC38A5-D4B0-4BFA-87E7-A6C286C1541C}">
  <ds:schemaRefs>
    <ds:schemaRef ds:uri="http://purl.org/dc/terms/"/>
    <ds:schemaRef ds:uri="http://www.w3.org/XML/1998/namespace"/>
    <ds:schemaRef ds:uri="http://purl.org/dc/elements/1.1/"/>
    <ds:schemaRef ds:uri="eeb064f5-b91f-4532-bc93-5a06de940d8c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c8da104e-6a1d-4b01-a720-a1e29024104e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607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Patrizia Tontini</cp:lastModifiedBy>
  <cp:revision>4</cp:revision>
  <cp:lastPrinted>2021-06-18T06:05:00Z</cp:lastPrinted>
  <dcterms:created xsi:type="dcterms:W3CDTF">2025-07-24T07:31:00Z</dcterms:created>
  <dcterms:modified xsi:type="dcterms:W3CDTF">2025-07-24T07:46:00Z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GrammarlyDocumentId">
    <vt:lpwstr>7027a28dfb4cd45b2c18b31094e0c05d8410e77f38f8c6c5f72bf62bf77cba32</vt:lpwstr>
  </property>
  <property fmtid="{D5CDD505-2E9C-101B-9397-08002B2CF9AE}" pid="4" name="ContentTypeId">
    <vt:lpwstr>0x01010067210CD424B822478D7F171EAC275DB3</vt:lpwstr>
  </property>
</Properties>
</file>