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B1A52" w14:textId="32EEE71A" w:rsidR="00327A3E" w:rsidRPr="00455788" w:rsidRDefault="000D235D">
      <w:pPr>
        <w:rPr>
          <w:rFonts w:ascii="Century Gothic" w:hAnsi="Century Gothic" w:cs="Clother Black"/>
          <w:b/>
          <w:bCs/>
          <w:sz w:val="32"/>
          <w:szCs w:val="32"/>
        </w:rPr>
      </w:pPr>
      <w:bookmarkStart w:id="0" w:name="_Hlk75431152"/>
      <w:r w:rsidRPr="00455788">
        <w:rPr>
          <w:rFonts w:ascii="Century Gothic" w:hAnsi="Century Gothic" w:cs="Clother Black"/>
          <w:b/>
          <w:bCs/>
          <w:sz w:val="32"/>
          <w:szCs w:val="32"/>
        </w:rPr>
        <w:t xml:space="preserve">Apollo Tyres si prepara </w:t>
      </w:r>
      <w:r w:rsidR="00352077" w:rsidRPr="00455788">
        <w:rPr>
          <w:rFonts w:ascii="Century Gothic" w:hAnsi="Century Gothic" w:cs="Clother Black"/>
          <w:b/>
          <w:bCs/>
          <w:sz w:val="32"/>
          <w:szCs w:val="32"/>
        </w:rPr>
        <w:t>per l’avvio</w:t>
      </w:r>
      <w:r w:rsidR="00352077" w:rsidRPr="00455788">
        <w:rPr>
          <w:rFonts w:ascii="Century Gothic" w:hAnsi="Century Gothic" w:cs="Clother Black"/>
          <w:b/>
          <w:bCs/>
          <w:sz w:val="32"/>
          <w:szCs w:val="32"/>
        </w:rPr>
        <w:t xml:space="preserve"> </w:t>
      </w:r>
      <w:r w:rsidRPr="00455788">
        <w:rPr>
          <w:rFonts w:ascii="Century Gothic" w:hAnsi="Century Gothic" w:cs="Clother Black"/>
          <w:b/>
          <w:bCs/>
          <w:sz w:val="32"/>
          <w:szCs w:val="32"/>
        </w:rPr>
        <w:t>del Campionato Truck Racing 2024</w:t>
      </w:r>
    </w:p>
    <w:p w14:paraId="6C24DCFF" w14:textId="77777777" w:rsidR="000D235D" w:rsidRPr="00455788" w:rsidRDefault="000D235D">
      <w:pPr>
        <w:rPr>
          <w:rFonts w:ascii="Century Gothic" w:hAnsi="Century Gothic" w:cs="Clother Light"/>
          <w:sz w:val="20"/>
          <w:szCs w:val="20"/>
        </w:rPr>
      </w:pPr>
    </w:p>
    <w:p w14:paraId="0CD3AA0A" w14:textId="1224AA36" w:rsidR="000D235D" w:rsidRPr="00455788" w:rsidRDefault="00352077" w:rsidP="000D235D">
      <w:pPr>
        <w:pStyle w:val="Paragrafoelenco"/>
        <w:numPr>
          <w:ilvl w:val="0"/>
          <w:numId w:val="6"/>
        </w:numPr>
        <w:rPr>
          <w:rFonts w:ascii="Century Gothic" w:hAnsi="Century Gothic" w:cs="Calibri"/>
          <w:b/>
          <w:i/>
          <w:sz w:val="20"/>
          <w:szCs w:val="20"/>
        </w:rPr>
      </w:pPr>
      <w:r w:rsidRPr="00455788">
        <w:rPr>
          <w:rFonts w:ascii="Century Gothic" w:hAnsi="Century Gothic" w:cs="Calibri"/>
          <w:b/>
          <w:i/>
          <w:sz w:val="20"/>
          <w:szCs w:val="20"/>
        </w:rPr>
        <w:t xml:space="preserve">Nel 2023 </w:t>
      </w:r>
      <w:r w:rsidR="000D235D" w:rsidRPr="00455788">
        <w:rPr>
          <w:rFonts w:ascii="Century Gothic" w:hAnsi="Century Gothic" w:cs="Calibri"/>
          <w:b/>
          <w:i/>
          <w:sz w:val="20"/>
          <w:szCs w:val="20"/>
        </w:rPr>
        <w:t>SL Apollo Tyres Trucksport si è aggiudicato il terzo posto assoluto nel Goodyear FIA European Truck Racing Championship (FIA ETRC).</w:t>
      </w:r>
    </w:p>
    <w:p w14:paraId="2F2EF9E8" w14:textId="23836A87" w:rsidR="000D235D" w:rsidRPr="00455788" w:rsidRDefault="000D235D" w:rsidP="000D235D">
      <w:pPr>
        <w:pStyle w:val="Paragrafoelenco"/>
        <w:numPr>
          <w:ilvl w:val="0"/>
          <w:numId w:val="6"/>
        </w:numPr>
        <w:rPr>
          <w:rFonts w:ascii="Century Gothic" w:hAnsi="Century Gothic" w:cs="Calibri"/>
          <w:b/>
          <w:i/>
          <w:sz w:val="20"/>
          <w:szCs w:val="20"/>
        </w:rPr>
      </w:pPr>
      <w:r w:rsidRPr="00455788">
        <w:rPr>
          <w:rFonts w:ascii="Century Gothic" w:hAnsi="Century Gothic" w:cs="Calibri"/>
          <w:b/>
          <w:i/>
          <w:sz w:val="20"/>
          <w:szCs w:val="20"/>
        </w:rPr>
        <w:t>Il pilota del team Sascha Lenz è stato premiato con il prestigioso Driver's Driver Award, votato dai concorrenti del FIA ETRC.</w:t>
      </w:r>
    </w:p>
    <w:p w14:paraId="3835FC91" w14:textId="354FF666" w:rsidR="000D235D" w:rsidRPr="00455788" w:rsidRDefault="000D235D" w:rsidP="000D235D">
      <w:pPr>
        <w:pStyle w:val="Paragrafoelenco"/>
        <w:numPr>
          <w:ilvl w:val="0"/>
          <w:numId w:val="6"/>
        </w:numPr>
        <w:rPr>
          <w:rFonts w:ascii="Century Gothic" w:hAnsi="Century Gothic" w:cs="Calibri"/>
          <w:b/>
          <w:i/>
          <w:sz w:val="20"/>
          <w:szCs w:val="20"/>
        </w:rPr>
      </w:pPr>
      <w:r w:rsidRPr="00455788">
        <w:rPr>
          <w:rFonts w:ascii="Century Gothic" w:hAnsi="Century Gothic" w:cs="Calibri"/>
          <w:b/>
          <w:i/>
          <w:sz w:val="20"/>
          <w:szCs w:val="20"/>
        </w:rPr>
        <w:t>Ampio sviluppo per migliorare il camion da corsa MAN TGS del team</w:t>
      </w:r>
      <w:r w:rsidR="00352077" w:rsidRPr="00455788">
        <w:rPr>
          <w:rFonts w:ascii="Century Gothic" w:hAnsi="Century Gothic" w:cs="Calibri"/>
          <w:b/>
          <w:i/>
          <w:sz w:val="20"/>
          <w:szCs w:val="20"/>
        </w:rPr>
        <w:t>.</w:t>
      </w:r>
      <w:r w:rsidRPr="00455788">
        <w:rPr>
          <w:rFonts w:ascii="Century Gothic" w:hAnsi="Century Gothic" w:cs="Calibri"/>
          <w:b/>
          <w:i/>
          <w:sz w:val="20"/>
          <w:szCs w:val="20"/>
        </w:rPr>
        <w:t xml:space="preserve"> </w:t>
      </w:r>
    </w:p>
    <w:p w14:paraId="07C78AD6" w14:textId="0E503EA9" w:rsidR="000A73BD" w:rsidRPr="00455788" w:rsidRDefault="000D235D" w:rsidP="000D235D">
      <w:pPr>
        <w:pStyle w:val="Paragrafoelenco"/>
        <w:numPr>
          <w:ilvl w:val="0"/>
          <w:numId w:val="6"/>
        </w:numPr>
        <w:rPr>
          <w:rFonts w:ascii="Century Gothic" w:hAnsi="Century Gothic" w:cs="Clother Light"/>
          <w:sz w:val="20"/>
          <w:szCs w:val="20"/>
        </w:rPr>
      </w:pPr>
      <w:r w:rsidRPr="00455788">
        <w:rPr>
          <w:rFonts w:ascii="Century Gothic" w:hAnsi="Century Gothic" w:cs="Calibri"/>
          <w:b/>
          <w:i/>
          <w:sz w:val="20"/>
          <w:szCs w:val="20"/>
        </w:rPr>
        <w:t xml:space="preserve">Il primo round </w:t>
      </w:r>
      <w:r w:rsidR="00352077" w:rsidRPr="00455788">
        <w:rPr>
          <w:rFonts w:ascii="Century Gothic" w:hAnsi="Century Gothic" w:cs="Calibri"/>
          <w:b/>
          <w:i/>
          <w:sz w:val="20"/>
          <w:szCs w:val="20"/>
        </w:rPr>
        <w:t xml:space="preserve">in </w:t>
      </w:r>
      <w:r w:rsidR="00455788" w:rsidRPr="00455788">
        <w:rPr>
          <w:rFonts w:ascii="Century Gothic" w:hAnsi="Century Gothic" w:cs="Calibri"/>
          <w:b/>
          <w:i/>
          <w:sz w:val="20"/>
          <w:szCs w:val="20"/>
        </w:rPr>
        <w:t>Italia, al</w:t>
      </w:r>
      <w:r w:rsidRPr="00455788">
        <w:rPr>
          <w:rFonts w:ascii="Century Gothic" w:hAnsi="Century Gothic" w:cs="Calibri"/>
          <w:b/>
          <w:i/>
          <w:sz w:val="20"/>
          <w:szCs w:val="20"/>
        </w:rPr>
        <w:t xml:space="preserve"> Misano World Circuit Marco </w:t>
      </w:r>
      <w:r w:rsidR="00455788" w:rsidRPr="00455788">
        <w:rPr>
          <w:rFonts w:ascii="Century Gothic" w:hAnsi="Century Gothic" w:cs="Calibri"/>
          <w:b/>
          <w:i/>
          <w:sz w:val="20"/>
          <w:szCs w:val="20"/>
        </w:rPr>
        <w:t>Simoncelli, il</w:t>
      </w:r>
      <w:r w:rsidRPr="00455788">
        <w:rPr>
          <w:rFonts w:ascii="Century Gothic" w:hAnsi="Century Gothic" w:cs="Calibri"/>
          <w:b/>
          <w:i/>
          <w:sz w:val="20"/>
          <w:szCs w:val="20"/>
        </w:rPr>
        <w:t xml:space="preserve"> 25 maggio.</w:t>
      </w:r>
    </w:p>
    <w:p w14:paraId="481FFBB6" w14:textId="77777777" w:rsidR="00604E3D" w:rsidRPr="00455788" w:rsidRDefault="00604E3D" w:rsidP="000A73BD">
      <w:pPr>
        <w:pStyle w:val="Paragrafoelenco"/>
        <w:rPr>
          <w:rFonts w:ascii="Century Gothic" w:hAnsi="Century Gothic" w:cs="Clother Light"/>
          <w:sz w:val="20"/>
          <w:szCs w:val="20"/>
        </w:rPr>
      </w:pPr>
    </w:p>
    <w:p w14:paraId="0CA72CF6" w14:textId="73E9DCA8" w:rsidR="00FB4E86" w:rsidRPr="00455788" w:rsidRDefault="00A32AAA" w:rsidP="00FB4E86">
      <w:pPr>
        <w:rPr>
          <w:rFonts w:ascii="Century Gothic" w:hAnsi="Century Gothic" w:cs="Clother Light"/>
          <w:color w:val="000000" w:themeColor="text1"/>
          <w:sz w:val="20"/>
          <w:szCs w:val="20"/>
        </w:rPr>
      </w:pPr>
      <w:r w:rsidRPr="00455788">
        <w:rPr>
          <w:rFonts w:ascii="Century Gothic" w:hAnsi="Century Gothic" w:cs="Clother Light"/>
          <w:b/>
          <w:sz w:val="20"/>
          <w:szCs w:val="20"/>
        </w:rPr>
        <w:t xml:space="preserve">Amsterdam, 7 </w:t>
      </w:r>
      <w:r w:rsidR="0025659D">
        <w:rPr>
          <w:rFonts w:ascii="Century Gothic" w:hAnsi="Century Gothic" w:cs="Clother Light"/>
          <w:b/>
          <w:sz w:val="20"/>
          <w:szCs w:val="20"/>
        </w:rPr>
        <w:t>maggio</w:t>
      </w:r>
      <w:r w:rsidRPr="00455788">
        <w:rPr>
          <w:rFonts w:ascii="Century Gothic" w:hAnsi="Century Gothic" w:cs="Clother Light"/>
          <w:b/>
          <w:sz w:val="20"/>
          <w:szCs w:val="20"/>
        </w:rPr>
        <w:t xml:space="preserve"> </w:t>
      </w:r>
      <w:r w:rsidR="000A73BD" w:rsidRPr="00455788">
        <w:rPr>
          <w:rFonts w:ascii="Century Gothic" w:hAnsi="Century Gothic" w:cs="Clother Light"/>
          <w:b/>
          <w:sz w:val="20"/>
          <w:szCs w:val="20"/>
        </w:rPr>
        <w:t>2024</w:t>
      </w:r>
      <w:r w:rsidR="00BF4C04" w:rsidRPr="00455788">
        <w:rPr>
          <w:rFonts w:ascii="Century Gothic" w:hAnsi="Century Gothic" w:cs="Clother Light"/>
          <w:b/>
          <w:sz w:val="20"/>
          <w:szCs w:val="20"/>
        </w:rPr>
        <w:t xml:space="preserve"> </w:t>
      </w:r>
      <w:r w:rsidR="00BF4C04" w:rsidRPr="00455788">
        <w:rPr>
          <w:rFonts w:ascii="Century Gothic" w:hAnsi="Century Gothic" w:cs="Clother Light"/>
          <w:color w:val="000000" w:themeColor="text1"/>
          <w:sz w:val="20"/>
          <w:szCs w:val="20"/>
        </w:rPr>
        <w:t>–</w:t>
      </w:r>
      <w:r w:rsidR="006675D9" w:rsidRPr="00455788">
        <w:rPr>
          <w:rFonts w:ascii="Century Gothic" w:hAnsi="Century Gothic" w:cs="Clother Light"/>
          <w:color w:val="000000" w:themeColor="text1"/>
          <w:sz w:val="20"/>
          <w:szCs w:val="20"/>
        </w:rPr>
        <w:t xml:space="preserve"> </w:t>
      </w:r>
      <w:r w:rsidR="00FB4E86" w:rsidRPr="00455788">
        <w:rPr>
          <w:rFonts w:ascii="Century Gothic" w:hAnsi="Century Gothic" w:cs="Clother Light"/>
          <w:color w:val="000000" w:themeColor="text1"/>
          <w:sz w:val="20"/>
          <w:szCs w:val="20"/>
        </w:rPr>
        <w:t>SL Apollo Tyres Trucksport sta ultimando i preparativi per il prossimo Goodyear FIA European Truck Racing Championship (FIA ETRC), che inizierà il 25 maggio</w:t>
      </w:r>
      <w:r w:rsidR="00352077" w:rsidRPr="00455788">
        <w:rPr>
          <w:rFonts w:ascii="Century Gothic" w:hAnsi="Century Gothic" w:cs="Clother Light"/>
          <w:color w:val="000000" w:themeColor="text1"/>
          <w:sz w:val="20"/>
          <w:szCs w:val="20"/>
        </w:rPr>
        <w:t xml:space="preserve"> in Italia</w:t>
      </w:r>
      <w:r w:rsidR="00FB4E86" w:rsidRPr="00455788">
        <w:rPr>
          <w:rFonts w:ascii="Century Gothic" w:hAnsi="Century Gothic" w:cs="Clother Light"/>
          <w:color w:val="000000" w:themeColor="text1"/>
          <w:sz w:val="20"/>
          <w:szCs w:val="20"/>
        </w:rPr>
        <w:t xml:space="preserve"> al Misano World Circuit Marco Simoncelli.</w:t>
      </w:r>
    </w:p>
    <w:p w14:paraId="0474897A" w14:textId="77777777" w:rsidR="00FB4E86" w:rsidRPr="00455788" w:rsidRDefault="00FB4E86" w:rsidP="00FB4E86">
      <w:pPr>
        <w:rPr>
          <w:rFonts w:ascii="Century Gothic" w:hAnsi="Century Gothic" w:cs="Clother Light"/>
          <w:color w:val="000000" w:themeColor="text1"/>
          <w:sz w:val="20"/>
          <w:szCs w:val="20"/>
        </w:rPr>
      </w:pPr>
    </w:p>
    <w:p w14:paraId="05CAB1F7" w14:textId="649B394B" w:rsidR="00FB4E86" w:rsidRPr="00455788" w:rsidRDefault="00FB4E86" w:rsidP="00FB4E86">
      <w:pPr>
        <w:rPr>
          <w:rFonts w:ascii="Century Gothic" w:hAnsi="Century Gothic" w:cs="Clother Light"/>
          <w:color w:val="000000" w:themeColor="text1"/>
          <w:sz w:val="20"/>
          <w:szCs w:val="20"/>
        </w:rPr>
      </w:pPr>
      <w:r w:rsidRPr="00455788">
        <w:rPr>
          <w:rFonts w:ascii="Century Gothic" w:hAnsi="Century Gothic" w:cs="Clother Light"/>
          <w:color w:val="000000" w:themeColor="text1"/>
          <w:sz w:val="20"/>
          <w:szCs w:val="20"/>
        </w:rPr>
        <w:t xml:space="preserve">Sulla base di una stagione di debutto di grande successo nel 2023, SL Apollo Tyres Trucksport ha svolto un ampio lavoro di preparazione durante l'inverno per </w:t>
      </w:r>
      <w:r w:rsidR="00A32AAA" w:rsidRPr="00455788">
        <w:rPr>
          <w:rFonts w:ascii="Century Gothic" w:hAnsi="Century Gothic" w:cs="Clother Light"/>
          <w:color w:val="000000" w:themeColor="text1"/>
          <w:sz w:val="20"/>
          <w:szCs w:val="20"/>
        </w:rPr>
        <w:t xml:space="preserve">migliorare </w:t>
      </w:r>
      <w:r w:rsidRPr="00455788">
        <w:rPr>
          <w:rFonts w:ascii="Century Gothic" w:hAnsi="Century Gothic" w:cs="Clother Light"/>
          <w:color w:val="000000" w:themeColor="text1"/>
          <w:sz w:val="20"/>
          <w:szCs w:val="20"/>
        </w:rPr>
        <w:t xml:space="preserve">la competitività e l'affidabilità del </w:t>
      </w:r>
      <w:r w:rsidR="00A32AAA" w:rsidRPr="00455788">
        <w:rPr>
          <w:rFonts w:ascii="Century Gothic" w:hAnsi="Century Gothic" w:cs="Clother Light"/>
          <w:color w:val="000000" w:themeColor="text1"/>
          <w:sz w:val="20"/>
          <w:szCs w:val="20"/>
        </w:rPr>
        <w:t xml:space="preserve">suo </w:t>
      </w:r>
      <w:r w:rsidRPr="00455788">
        <w:rPr>
          <w:rFonts w:ascii="Century Gothic" w:hAnsi="Century Gothic" w:cs="Clother Light"/>
          <w:color w:val="000000" w:themeColor="text1"/>
          <w:sz w:val="20"/>
          <w:szCs w:val="20"/>
        </w:rPr>
        <w:t>camion da corsa. L'obiettivo principale è quello di eliminare i problemi meccanici che li hanno afflitti l'anno scorso, massimizzando così il potenziale di vittorie in gara negli impegnativi cinque mesi di stagione a venire.</w:t>
      </w:r>
    </w:p>
    <w:p w14:paraId="4C19FD63" w14:textId="77777777" w:rsidR="00FB4E86" w:rsidRPr="00455788" w:rsidRDefault="00FB4E86" w:rsidP="00FB4E86">
      <w:pPr>
        <w:rPr>
          <w:rFonts w:ascii="Century Gothic" w:hAnsi="Century Gothic" w:cs="Clother Light"/>
          <w:color w:val="000000" w:themeColor="text1"/>
          <w:sz w:val="20"/>
          <w:szCs w:val="20"/>
        </w:rPr>
      </w:pPr>
    </w:p>
    <w:p w14:paraId="4A426F23" w14:textId="7774560B" w:rsidR="00604E3D" w:rsidRPr="00455788" w:rsidRDefault="00352077" w:rsidP="00FB4E86">
      <w:pPr>
        <w:rPr>
          <w:rFonts w:ascii="Century Gothic" w:hAnsi="Century Gothic" w:cs="Clother Light"/>
          <w:color w:val="000000" w:themeColor="text1"/>
          <w:sz w:val="20"/>
          <w:szCs w:val="20"/>
        </w:rPr>
      </w:pPr>
      <w:r w:rsidRPr="00455788">
        <w:rPr>
          <w:rFonts w:ascii="Century Gothic" w:hAnsi="Century Gothic" w:cs="Clother Light"/>
          <w:color w:val="000000" w:themeColor="text1"/>
          <w:sz w:val="20"/>
          <w:szCs w:val="20"/>
        </w:rPr>
        <w:t>Nel campionato</w:t>
      </w:r>
      <w:r w:rsidR="00FB4E86" w:rsidRPr="00455788">
        <w:rPr>
          <w:rFonts w:ascii="Century Gothic" w:hAnsi="Century Gothic" w:cs="Clother Light"/>
          <w:color w:val="000000" w:themeColor="text1"/>
          <w:sz w:val="20"/>
          <w:szCs w:val="20"/>
        </w:rPr>
        <w:t xml:space="preserve"> 2023 SL Apollo Tyres Trucksport ha ottenuto diversi podi, oltre a un impressionante terzo posto </w:t>
      </w:r>
      <w:r w:rsidRPr="00455788">
        <w:rPr>
          <w:rFonts w:ascii="Century Gothic" w:hAnsi="Century Gothic" w:cs="Clother Light"/>
          <w:color w:val="000000" w:themeColor="text1"/>
          <w:sz w:val="20"/>
          <w:szCs w:val="20"/>
        </w:rPr>
        <w:t>nella classifica</w:t>
      </w:r>
      <w:r w:rsidR="00FB4E86" w:rsidRPr="00455788">
        <w:rPr>
          <w:rFonts w:ascii="Century Gothic" w:hAnsi="Century Gothic" w:cs="Clother Light"/>
          <w:color w:val="000000" w:themeColor="text1"/>
          <w:sz w:val="20"/>
          <w:szCs w:val="20"/>
        </w:rPr>
        <w:t xml:space="preserve"> generale. Inoltre, il pilota del team Sascha Lenz si è aggiudicato il prestigioso Driver's Driver Award, votato dagli altri concorrenti della FIA ETRC, come riconoscimento per le sue prestazioni individuali.</w:t>
      </w:r>
    </w:p>
    <w:p w14:paraId="273AD0A9" w14:textId="77777777" w:rsidR="00FB4E86" w:rsidRPr="00455788" w:rsidRDefault="00FB4E86" w:rsidP="00FB4E86">
      <w:pPr>
        <w:rPr>
          <w:rFonts w:ascii="Century Gothic" w:hAnsi="Century Gothic" w:cs="Clother Light"/>
          <w:color w:val="000000" w:themeColor="text1"/>
          <w:sz w:val="20"/>
          <w:szCs w:val="20"/>
        </w:rPr>
      </w:pPr>
    </w:p>
    <w:p w14:paraId="055284CD" w14:textId="77777777" w:rsidR="00FB4E86" w:rsidRPr="00455788" w:rsidRDefault="00FB4E86" w:rsidP="00FB4E86">
      <w:pPr>
        <w:rPr>
          <w:rFonts w:ascii="Century Gothic" w:hAnsi="Century Gothic" w:cs="Clother Light"/>
          <w:sz w:val="20"/>
          <w:szCs w:val="20"/>
        </w:rPr>
      </w:pPr>
      <w:r w:rsidRPr="00455788">
        <w:rPr>
          <w:rFonts w:ascii="Century Gothic" w:hAnsi="Century Gothic" w:cs="Clother Light"/>
          <w:sz w:val="20"/>
          <w:szCs w:val="20"/>
        </w:rPr>
        <w:t>In questa stagione, il 36enne tedesco parteciperà a otto gare in circuiti rinomati in tutta Europa, tra cui gli iconici Nürburgring e Le Mans, prima della gara finale al Circuito de Madrid Jarama in Spagna il 5 ottobre.</w:t>
      </w:r>
    </w:p>
    <w:p w14:paraId="49BD4EDD" w14:textId="77777777" w:rsidR="00FB4E86" w:rsidRPr="00455788" w:rsidRDefault="00FB4E86" w:rsidP="00FB4E86">
      <w:pPr>
        <w:rPr>
          <w:rFonts w:ascii="Century Gothic" w:hAnsi="Century Gothic" w:cs="Clother Light"/>
          <w:sz w:val="20"/>
          <w:szCs w:val="20"/>
        </w:rPr>
      </w:pPr>
    </w:p>
    <w:p w14:paraId="7E875C6F" w14:textId="7510FC90" w:rsidR="00FB4E86" w:rsidRPr="00455788" w:rsidRDefault="00FB4E86" w:rsidP="00FB4E86">
      <w:pPr>
        <w:rPr>
          <w:rFonts w:ascii="Century Gothic" w:hAnsi="Century Gothic" w:cs="Clother Light"/>
          <w:sz w:val="20"/>
          <w:szCs w:val="20"/>
        </w:rPr>
      </w:pPr>
      <w:r w:rsidRPr="00455788">
        <w:rPr>
          <w:rFonts w:ascii="Century Gothic" w:hAnsi="Century Gothic" w:cs="Clother Light"/>
          <w:sz w:val="20"/>
          <w:szCs w:val="20"/>
        </w:rPr>
        <w:t xml:space="preserve">La prossima </w:t>
      </w:r>
      <w:r w:rsidR="00B77F8A" w:rsidRPr="00455788">
        <w:rPr>
          <w:rFonts w:ascii="Century Gothic" w:hAnsi="Century Gothic" w:cs="Clother Light"/>
          <w:sz w:val="20"/>
          <w:szCs w:val="20"/>
        </w:rPr>
        <w:t xml:space="preserve">edizione </w:t>
      </w:r>
      <w:r w:rsidRPr="00455788">
        <w:rPr>
          <w:rFonts w:ascii="Century Gothic" w:hAnsi="Century Gothic" w:cs="Clother Light"/>
          <w:sz w:val="20"/>
          <w:szCs w:val="20"/>
        </w:rPr>
        <w:t xml:space="preserve">FIA ETRC vedrà l'introduzione di una serie di modifiche tecniche imposte dall'organo di governo della FIA, tra cui l'obbligo di una nuova mescola di pneumatici e nuove restrizioni sugli assi anteriori. Si tratterà della serie di modifiche tecniche più completa della storia recente, che </w:t>
      </w:r>
      <w:r w:rsidR="00B77F8A" w:rsidRPr="00455788">
        <w:rPr>
          <w:rFonts w:ascii="Century Gothic" w:hAnsi="Century Gothic" w:cs="Clother Light"/>
          <w:sz w:val="20"/>
          <w:szCs w:val="20"/>
        </w:rPr>
        <w:t xml:space="preserve">cambierà </w:t>
      </w:r>
      <w:r w:rsidRPr="00455788">
        <w:rPr>
          <w:rFonts w:ascii="Century Gothic" w:hAnsi="Century Gothic" w:cs="Clother Light"/>
          <w:sz w:val="20"/>
          <w:szCs w:val="20"/>
        </w:rPr>
        <w:t>in modo significativo le caratteristiche di ciascun veicolo, in particolare per quanto riguarda la frenata e la risposta delle sospensioni.</w:t>
      </w:r>
    </w:p>
    <w:p w14:paraId="29F1FA99" w14:textId="77777777" w:rsidR="00FB4E86" w:rsidRPr="00455788" w:rsidRDefault="00FB4E86" w:rsidP="00FB4E86">
      <w:pPr>
        <w:rPr>
          <w:rFonts w:ascii="Century Gothic" w:hAnsi="Century Gothic" w:cs="Clother Light"/>
          <w:sz w:val="20"/>
          <w:szCs w:val="20"/>
        </w:rPr>
      </w:pPr>
    </w:p>
    <w:p w14:paraId="16C3A9AA" w14:textId="43278531" w:rsidR="00FB4E86" w:rsidRPr="00455788" w:rsidRDefault="00FB4E86" w:rsidP="00FB4E86">
      <w:pPr>
        <w:rPr>
          <w:rFonts w:ascii="Century Gothic" w:hAnsi="Century Gothic" w:cs="Clother Light"/>
          <w:sz w:val="20"/>
          <w:szCs w:val="20"/>
        </w:rPr>
      </w:pPr>
      <w:r w:rsidRPr="00455788">
        <w:rPr>
          <w:rFonts w:ascii="Century Gothic" w:hAnsi="Century Gothic" w:cs="Clother Light"/>
          <w:sz w:val="20"/>
          <w:szCs w:val="20"/>
        </w:rPr>
        <w:t>Sfruttando la sua esperienza nel software di simulazione, Apollo Tyres ha analizzato e definito le migliori configurazioni nel corso dell'anno per contribuire allo sviluppo di un nuovo assale innovativo che fornisce al camion MAN TGS del team elevati livelli di stabilità in curva e alle alte velocità. Con i principali rivali che stanno costruendo e testando nuovi camion da corsa per la prossima stagione, SL Apollo Tyres Trucksport è in grado di assicurarsi le vittorie fin dalle prime fasi del campionato.</w:t>
      </w:r>
    </w:p>
    <w:p w14:paraId="5196AB72" w14:textId="77777777" w:rsidR="00FB4E86" w:rsidRPr="00455788" w:rsidRDefault="00FB4E86" w:rsidP="00FB4E86">
      <w:pPr>
        <w:rPr>
          <w:rFonts w:ascii="Century Gothic" w:hAnsi="Century Gothic" w:cs="Clother Light"/>
          <w:sz w:val="20"/>
          <w:szCs w:val="20"/>
        </w:rPr>
      </w:pPr>
    </w:p>
    <w:bookmarkEnd w:id="0"/>
    <w:p w14:paraId="7CD90253" w14:textId="74D837AB" w:rsidR="00FB4E86" w:rsidRPr="00455788" w:rsidRDefault="00FB4E86" w:rsidP="00FB4E86">
      <w:pPr>
        <w:rPr>
          <w:rFonts w:ascii="Century Gothic" w:hAnsi="Century Gothic" w:cs="Clother Light"/>
          <w:sz w:val="20"/>
          <w:szCs w:val="20"/>
        </w:rPr>
      </w:pPr>
      <w:r w:rsidRPr="00455788">
        <w:rPr>
          <w:rFonts w:ascii="Century Gothic" w:hAnsi="Century Gothic" w:cs="Clother Light"/>
          <w:sz w:val="20"/>
          <w:szCs w:val="20"/>
        </w:rPr>
        <w:t xml:space="preserve">"Ottenere </w:t>
      </w:r>
      <w:r w:rsidR="00B77F8A" w:rsidRPr="00455788">
        <w:rPr>
          <w:rFonts w:ascii="Century Gothic" w:hAnsi="Century Gothic" w:cs="Clother Light"/>
          <w:sz w:val="20"/>
          <w:szCs w:val="20"/>
        </w:rPr>
        <w:t xml:space="preserve">diversi </w:t>
      </w:r>
      <w:r w:rsidRPr="00455788">
        <w:rPr>
          <w:rFonts w:ascii="Century Gothic" w:hAnsi="Century Gothic" w:cs="Clother Light"/>
          <w:sz w:val="20"/>
          <w:szCs w:val="20"/>
        </w:rPr>
        <w:t xml:space="preserve">podi nella scorsa stagione è stato un risultato straordinario per Sascha e il team", afferma Yves Pouliquen, Group Head of Sales and Marketing di Apollo Tyres Europe. "Hanno </w:t>
      </w:r>
      <w:r w:rsidR="00352077" w:rsidRPr="00455788">
        <w:rPr>
          <w:rFonts w:ascii="Century Gothic" w:hAnsi="Century Gothic" w:cs="Clother Light"/>
          <w:sz w:val="20"/>
          <w:szCs w:val="20"/>
        </w:rPr>
        <w:t xml:space="preserve">tutti </w:t>
      </w:r>
      <w:r w:rsidRPr="00455788">
        <w:rPr>
          <w:rFonts w:ascii="Century Gothic" w:hAnsi="Century Gothic" w:cs="Clother Light"/>
          <w:sz w:val="20"/>
          <w:szCs w:val="20"/>
        </w:rPr>
        <w:t>lavorato duramente per perfezionare il camion e implementare miglioramenti su tutta la linea per assicurarci di essere in lizza per altre vittorie in gara nel 2024. Grazie alle preziose conoscenze acquisite nel corso della difficile stagione di debutto, siamo molto fiduciosi sulla nostra capacità di raggiungere nuovi ambiziosi obiettivi."</w:t>
      </w:r>
    </w:p>
    <w:p w14:paraId="2C3B21F7" w14:textId="77777777" w:rsidR="00FB4E86" w:rsidRPr="00455788" w:rsidRDefault="00FB4E86" w:rsidP="00FB4E86">
      <w:pPr>
        <w:rPr>
          <w:rFonts w:ascii="Century Gothic" w:hAnsi="Century Gothic" w:cs="Clother Light"/>
          <w:sz w:val="20"/>
          <w:szCs w:val="20"/>
        </w:rPr>
      </w:pPr>
    </w:p>
    <w:p w14:paraId="51D360EF" w14:textId="77777777" w:rsidR="00B77F8A" w:rsidRPr="00455788" w:rsidRDefault="00B77F8A" w:rsidP="00B77F8A">
      <w:pPr>
        <w:rPr>
          <w:rFonts w:ascii="Century Gothic" w:hAnsi="Century Gothic"/>
          <w:b/>
          <w:bCs/>
          <w:color w:val="5C2D90"/>
          <w:sz w:val="16"/>
          <w:szCs w:val="16"/>
        </w:rPr>
      </w:pPr>
      <w:r w:rsidRPr="00455788">
        <w:rPr>
          <w:rFonts w:ascii="Century Gothic" w:hAnsi="Century Gothic"/>
          <w:b/>
          <w:bCs/>
          <w:color w:val="5C2D90"/>
          <w:sz w:val="16"/>
          <w:szCs w:val="16"/>
        </w:rPr>
        <w:t>Per ulteriori dettagli contattare:</w:t>
      </w:r>
    </w:p>
    <w:p w14:paraId="353A8AE4" w14:textId="77777777" w:rsidR="00B77F8A" w:rsidRPr="00455788" w:rsidRDefault="00B77F8A" w:rsidP="00B77F8A">
      <w:pPr>
        <w:pStyle w:val="Nessunaspaziatura"/>
        <w:rPr>
          <w:rFonts w:ascii="Century Gothic" w:hAnsi="Century Gothic"/>
          <w:bCs/>
          <w:sz w:val="16"/>
          <w:szCs w:val="16"/>
        </w:rPr>
      </w:pPr>
      <w:r w:rsidRPr="00455788">
        <w:rPr>
          <w:rFonts w:ascii="Century Gothic" w:hAnsi="Century Gothic"/>
          <w:bCs/>
          <w:sz w:val="16"/>
          <w:szCs w:val="16"/>
        </w:rPr>
        <w:t>Anice S.r.l.</w:t>
      </w:r>
    </w:p>
    <w:p w14:paraId="21EF0D0B" w14:textId="77777777" w:rsidR="00B77F8A" w:rsidRPr="00455788" w:rsidRDefault="00B77F8A" w:rsidP="00B77F8A">
      <w:pPr>
        <w:pStyle w:val="Nessunaspaziatura"/>
        <w:rPr>
          <w:rFonts w:ascii="Century Gothic" w:hAnsi="Century Gothic"/>
          <w:bCs/>
          <w:sz w:val="16"/>
          <w:szCs w:val="16"/>
        </w:rPr>
      </w:pPr>
      <w:r w:rsidRPr="00455788">
        <w:rPr>
          <w:rFonts w:ascii="Century Gothic" w:hAnsi="Century Gothic"/>
          <w:bCs/>
          <w:sz w:val="16"/>
          <w:szCs w:val="16"/>
        </w:rPr>
        <w:t>Via Torre Pellice 17 – 10156 Torino</w:t>
      </w:r>
    </w:p>
    <w:p w14:paraId="6AD42C05" w14:textId="77777777" w:rsidR="00B77F8A" w:rsidRPr="00455788" w:rsidRDefault="00B77F8A" w:rsidP="00B77F8A">
      <w:pPr>
        <w:pStyle w:val="Nessunaspaziatura"/>
        <w:rPr>
          <w:rFonts w:ascii="Century Gothic" w:hAnsi="Century Gothic"/>
          <w:bCs/>
          <w:sz w:val="16"/>
          <w:szCs w:val="16"/>
        </w:rPr>
      </w:pPr>
      <w:r w:rsidRPr="00455788">
        <w:rPr>
          <w:rFonts w:ascii="Century Gothic" w:hAnsi="Century Gothic"/>
          <w:bCs/>
          <w:sz w:val="16"/>
          <w:szCs w:val="16"/>
        </w:rPr>
        <w:t>Tel. +39 011 0161111</w:t>
      </w:r>
    </w:p>
    <w:p w14:paraId="68A9B187" w14:textId="77777777" w:rsidR="00B77F8A" w:rsidRPr="00455788" w:rsidRDefault="00B77F8A" w:rsidP="00B77F8A">
      <w:pPr>
        <w:pStyle w:val="NormaleWeb"/>
        <w:shd w:val="clear" w:color="auto" w:fill="FFFFFF"/>
        <w:spacing w:before="0" w:beforeAutospacing="0" w:after="0" w:afterAutospacing="0"/>
        <w:rPr>
          <w:rFonts w:ascii="Century Gothic" w:hAnsi="Century Gothic"/>
          <w:color w:val="5F5F5F"/>
          <w:sz w:val="16"/>
          <w:szCs w:val="16"/>
          <w:lang w:val="it-IT"/>
        </w:rPr>
      </w:pPr>
      <w:hyperlink r:id="rId10" w:history="1">
        <w:r w:rsidRPr="00455788">
          <w:rPr>
            <w:rStyle w:val="Collegamentoipertestuale"/>
            <w:rFonts w:ascii="Century Gothic" w:hAnsi="Century Gothic"/>
            <w:sz w:val="16"/>
            <w:szCs w:val="16"/>
            <w:lang w:val="it-IT"/>
          </w:rPr>
          <w:t>apollotyres@anicecommunication.com</w:t>
        </w:r>
      </w:hyperlink>
    </w:p>
    <w:p w14:paraId="510C6FAB" w14:textId="77777777" w:rsidR="00B77F8A" w:rsidRPr="00455788" w:rsidRDefault="00B77F8A" w:rsidP="00B77F8A">
      <w:pPr>
        <w:pStyle w:val="NormaleWeb"/>
        <w:shd w:val="clear" w:color="auto" w:fill="FFFFFF"/>
        <w:spacing w:before="0" w:beforeAutospacing="0" w:after="0" w:afterAutospacing="0"/>
        <w:rPr>
          <w:rFonts w:ascii="Trebuchet MS" w:hAnsi="Trebuchet MS"/>
          <w:color w:val="5F5F5F"/>
          <w:sz w:val="10"/>
          <w:szCs w:val="10"/>
          <w:lang w:val="it-IT"/>
        </w:rPr>
      </w:pPr>
    </w:p>
    <w:p w14:paraId="6524D4FA" w14:textId="77777777" w:rsidR="00B77F8A" w:rsidRPr="00455788" w:rsidRDefault="00B77F8A" w:rsidP="00B77F8A">
      <w:pPr>
        <w:pStyle w:val="Nessunaspaziatura"/>
        <w:rPr>
          <w:rFonts w:ascii="Century Gothic" w:hAnsi="Century Gothic"/>
          <w:bCs/>
          <w:sz w:val="16"/>
          <w:szCs w:val="16"/>
        </w:rPr>
      </w:pPr>
      <w:r w:rsidRPr="00455788">
        <w:rPr>
          <w:rFonts w:ascii="Century Gothic" w:hAnsi="Century Gothic"/>
          <w:bCs/>
          <w:sz w:val="16"/>
          <w:szCs w:val="16"/>
        </w:rPr>
        <w:t>Roberto Beltramolli | +39 335 6068559</w:t>
      </w:r>
    </w:p>
    <w:p w14:paraId="510B5D33" w14:textId="77777777" w:rsidR="00B77F8A" w:rsidRPr="00455788" w:rsidRDefault="00B77F8A" w:rsidP="00B77F8A">
      <w:pPr>
        <w:pStyle w:val="Nessunaspaziatura"/>
        <w:rPr>
          <w:rFonts w:ascii="Century Gothic" w:hAnsi="Century Gothic"/>
          <w:bCs/>
          <w:sz w:val="16"/>
          <w:szCs w:val="16"/>
        </w:rPr>
      </w:pPr>
      <w:r w:rsidRPr="00455788">
        <w:rPr>
          <w:rFonts w:ascii="Century Gothic" w:hAnsi="Century Gothic"/>
          <w:bCs/>
          <w:sz w:val="16"/>
          <w:szCs w:val="16"/>
        </w:rPr>
        <w:t>Patrizia Tontini | +39 335 6068557</w:t>
      </w:r>
    </w:p>
    <w:p w14:paraId="3C035A53" w14:textId="77777777" w:rsidR="00B77F8A" w:rsidRPr="00455788" w:rsidRDefault="00B77F8A" w:rsidP="00B77F8A">
      <w:pPr>
        <w:pStyle w:val="Nessunaspaziatura"/>
        <w:rPr>
          <w:rFonts w:ascii="Century Gothic" w:hAnsi="Century Gothic"/>
          <w:bCs/>
          <w:sz w:val="16"/>
          <w:szCs w:val="16"/>
        </w:rPr>
      </w:pPr>
      <w:r w:rsidRPr="00455788">
        <w:rPr>
          <w:rFonts w:ascii="Century Gothic" w:hAnsi="Century Gothic"/>
          <w:bCs/>
          <w:sz w:val="16"/>
          <w:szCs w:val="16"/>
        </w:rPr>
        <w:t>Paola Maina | +39 347 6713167</w:t>
      </w:r>
    </w:p>
    <w:p w14:paraId="67ACF219" w14:textId="77777777" w:rsidR="00B77F8A" w:rsidRPr="00455788" w:rsidRDefault="00B77F8A" w:rsidP="00B77F8A">
      <w:pPr>
        <w:pStyle w:val="Nessunaspaziatura"/>
        <w:rPr>
          <w:rFonts w:ascii="Century Gothic" w:hAnsi="Century Gothic"/>
          <w:bCs/>
          <w:sz w:val="16"/>
          <w:szCs w:val="16"/>
        </w:rPr>
      </w:pPr>
    </w:p>
    <w:p w14:paraId="70D0A203" w14:textId="77777777" w:rsidR="00B77F8A" w:rsidRPr="00455788" w:rsidRDefault="00B77F8A" w:rsidP="00B77F8A">
      <w:pPr>
        <w:pStyle w:val="Nessunaspaziatura"/>
        <w:rPr>
          <w:rStyle w:val="eop"/>
        </w:rPr>
      </w:pPr>
    </w:p>
    <w:p w14:paraId="0EE453BD" w14:textId="77777777" w:rsidR="00B77F8A" w:rsidRPr="00455788" w:rsidRDefault="00B77F8A" w:rsidP="00B77F8A">
      <w:pPr>
        <w:pStyle w:val="BasicParagraph"/>
        <w:tabs>
          <w:tab w:val="left" w:pos="284"/>
        </w:tabs>
        <w:suppressAutoHyphens/>
        <w:spacing w:line="240" w:lineRule="auto"/>
        <w:rPr>
          <w:rFonts w:cs="Clother Light"/>
          <w:b/>
          <w:color w:val="5C2D90"/>
          <w:lang w:val="it-IT"/>
        </w:rPr>
      </w:pPr>
      <w:r w:rsidRPr="00455788">
        <w:rPr>
          <w:rFonts w:ascii="Century Gothic" w:hAnsi="Century Gothic"/>
          <w:b/>
          <w:color w:val="5C2D90"/>
          <w:sz w:val="16"/>
          <w:lang w:val="it-IT"/>
        </w:rPr>
        <w:t>Informazioni su Apollo Tyres Ltd</w:t>
      </w:r>
    </w:p>
    <w:p w14:paraId="686D3CDE" w14:textId="77777777" w:rsidR="00B77F8A" w:rsidRPr="00455788" w:rsidRDefault="00B77F8A" w:rsidP="00B77F8A">
      <w:pPr>
        <w:pStyle w:val="Nessunaspaziatura"/>
        <w:jc w:val="both"/>
        <w:rPr>
          <w:rFonts w:ascii="Century Gothic" w:hAnsi="Century Gothic" w:cs="Clother Light"/>
          <w:sz w:val="16"/>
          <w:szCs w:val="16"/>
        </w:rPr>
      </w:pPr>
      <w:r w:rsidRPr="00455788">
        <w:rPr>
          <w:rFonts w:ascii="Century Gothic" w:hAnsi="Century Gothic"/>
          <w:bCs/>
          <w:sz w:val="16"/>
          <w:szCs w:val="16"/>
        </w:rPr>
        <w:t xml:space="preserve">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w:t>
      </w:r>
      <w:proofErr w:type="gramStart"/>
      <w:r w:rsidRPr="00455788">
        <w:rPr>
          <w:rFonts w:ascii="Century Gothic" w:hAnsi="Century Gothic"/>
          <w:bCs/>
          <w:sz w:val="16"/>
          <w:szCs w:val="16"/>
        </w:rPr>
        <w:t>100</w:t>
      </w:r>
      <w:proofErr w:type="gramEnd"/>
      <w:r w:rsidRPr="00455788">
        <w:rPr>
          <w:rFonts w:ascii="Century Gothic" w:hAnsi="Century Gothic"/>
          <w:bCs/>
          <w:sz w:val="16"/>
          <w:szCs w:val="16"/>
        </w:rPr>
        <w:t xml:space="preserve"> paesi tramite una vasta rete di rivenditori del marchio, esclusivi e multiprodotto.</w:t>
      </w:r>
    </w:p>
    <w:p w14:paraId="41C50E3A" w14:textId="77777777" w:rsidR="00B77F8A" w:rsidRPr="00455788" w:rsidRDefault="00B77F8A" w:rsidP="00B77F8A">
      <w:pPr>
        <w:spacing w:line="288" w:lineRule="auto"/>
        <w:rPr>
          <w:rFonts w:ascii="Century Gothic" w:hAnsi="Century Gothic" w:cs="Clother Light"/>
          <w:sz w:val="16"/>
          <w:szCs w:val="16"/>
        </w:rPr>
      </w:pPr>
    </w:p>
    <w:p w14:paraId="0F5C6B72" w14:textId="15498F5B" w:rsidR="005C5C2E" w:rsidRPr="006C33E0" w:rsidRDefault="005C5C2E" w:rsidP="00B77F8A">
      <w:pPr>
        <w:rPr>
          <w:rFonts w:ascii="Century Gothic" w:hAnsi="Century Gothic" w:cs="Clother Light"/>
          <w:sz w:val="16"/>
          <w:szCs w:val="16"/>
        </w:rPr>
      </w:pPr>
    </w:p>
    <w:sectPr w:rsidR="005C5C2E" w:rsidRPr="006C33E0" w:rsidSect="003564EC">
      <w:headerReference w:type="default" r:id="rId11"/>
      <w:footerReference w:type="default" r:id="rId12"/>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04949" w14:textId="77777777" w:rsidR="00E4286A" w:rsidRPr="00455788" w:rsidRDefault="00E4286A" w:rsidP="005C5C2E">
      <w:r w:rsidRPr="00455788">
        <w:separator/>
      </w:r>
    </w:p>
  </w:endnote>
  <w:endnote w:type="continuationSeparator" w:id="0">
    <w:p w14:paraId="45AA928E" w14:textId="77777777" w:rsidR="00E4286A" w:rsidRPr="00455788" w:rsidRDefault="00E4286A" w:rsidP="005C5C2E">
      <w:r w:rsidRPr="00455788">
        <w:continuationSeparator/>
      </w:r>
    </w:p>
  </w:endnote>
  <w:endnote w:type="continuationNotice" w:id="1">
    <w:p w14:paraId="18CBE77E" w14:textId="77777777" w:rsidR="00E4286A" w:rsidRPr="00455788" w:rsidRDefault="00E42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DokChampa"/>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lother Black">
    <w:altName w:val="Arial"/>
    <w:panose1 w:val="00000000000000000000"/>
    <w:charset w:val="00"/>
    <w:family w:val="swiss"/>
    <w:notTrueType/>
    <w:pitch w:val="variable"/>
    <w:sig w:usb0="A00022AF" w:usb1="5000204B" w:usb2="00000000" w:usb3="00000000" w:csb0="000000D7" w:csb1="00000000"/>
  </w:font>
  <w:font w:name="Clother Light">
    <w:charset w:val="00"/>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8879" w14:textId="30A257D3" w:rsidR="005C5C2E" w:rsidRPr="00455788" w:rsidRDefault="005C5C2E" w:rsidP="00A67621">
    <w:pPr>
      <w:pStyle w:val="Pidipagina"/>
    </w:pPr>
    <w:r w:rsidRPr="00455788">
      <w:drawing>
        <wp:inline distT="0" distB="0" distL="0" distR="0" wp14:anchorId="5924C0C6" wp14:editId="416F5354">
          <wp:extent cx="2192018" cy="476250"/>
          <wp:effectExtent l="0" t="0" r="0" b="0"/>
          <wp:docPr id="10" name="Picture 14"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Pr="00455788"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6C285" w14:textId="77777777" w:rsidR="00E4286A" w:rsidRPr="00455788" w:rsidRDefault="00E4286A" w:rsidP="005C5C2E">
      <w:r w:rsidRPr="00455788">
        <w:separator/>
      </w:r>
    </w:p>
  </w:footnote>
  <w:footnote w:type="continuationSeparator" w:id="0">
    <w:p w14:paraId="6603B565" w14:textId="77777777" w:rsidR="00E4286A" w:rsidRPr="00455788" w:rsidRDefault="00E4286A" w:rsidP="005C5C2E">
      <w:r w:rsidRPr="00455788">
        <w:continuationSeparator/>
      </w:r>
    </w:p>
  </w:footnote>
  <w:footnote w:type="continuationNotice" w:id="1">
    <w:p w14:paraId="013A22A9" w14:textId="77777777" w:rsidR="00E4286A" w:rsidRPr="00455788" w:rsidRDefault="00E42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8F564" w14:textId="145D4C57" w:rsidR="005C5C2E" w:rsidRPr="00455788" w:rsidRDefault="005C5C2E" w:rsidP="00A67621">
    <w:pPr>
      <w:pStyle w:val="Intestazione"/>
      <w:ind w:left="-284"/>
      <w:rPr>
        <w:rFonts w:ascii="Century Gothic" w:hAnsi="Century Gothic"/>
        <w:b/>
        <w:bCs/>
        <w:u w:val="single"/>
      </w:rPr>
    </w:pPr>
    <w:r w:rsidRPr="00455788">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rsidR="00B11F2A" w:rsidRPr="00455788">
      <w:tab/>
    </w:r>
    <w:r w:rsidR="00B11F2A" w:rsidRPr="00455788">
      <w:tab/>
    </w:r>
    <w:r w:rsidR="00B77F8A" w:rsidRPr="00455788">
      <w:rPr>
        <w:rFonts w:ascii="Century Gothic" w:hAnsi="Century Gothic"/>
        <w:b/>
        <w:bCs/>
        <w:u w:val="single"/>
      </w:rPr>
      <w:t>Comunicato Stampa</w:t>
    </w:r>
  </w:p>
  <w:p w14:paraId="44B17578" w14:textId="77777777" w:rsidR="00A67621" w:rsidRPr="00455788" w:rsidRDefault="00A67621" w:rsidP="00A67621">
    <w:pPr>
      <w:pStyle w:val="Intestazione"/>
      <w:ind w:left="-284"/>
    </w:pPr>
  </w:p>
  <w:p w14:paraId="201D2423" w14:textId="77777777" w:rsidR="00822095" w:rsidRPr="00455788" w:rsidRDefault="00822095" w:rsidP="00A67621">
    <w:pPr>
      <w:pStyle w:val="Intestazione"/>
      <w:ind w:left="-284"/>
    </w:pPr>
  </w:p>
</w:hdr>
</file>

<file path=word/intelligence2.xml><?xml version="1.0" encoding="utf-8"?>
<int2:intelligence xmlns:int2="http://schemas.microsoft.com/office/intelligence/2020/intelligence" xmlns:oel="http://schemas.microsoft.com/office/2019/extlst">
  <int2:observations>
    <int2:textHash int2:hashCode="N2HBzPPjBAtp93" int2:id="12IVCRu2">
      <int2:state int2:value="Rejected" int2:type="LegacyProofing"/>
    </int2:textHash>
    <int2:textHash int2:hashCode="xaDqIZhIj3O6M7" int2:id="CZXRel2A">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E149D"/>
    <w:multiLevelType w:val="multilevel"/>
    <w:tmpl w:val="069A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1A306CD"/>
    <w:multiLevelType w:val="hybridMultilevel"/>
    <w:tmpl w:val="3E801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C8F5BD9"/>
    <w:multiLevelType w:val="hybridMultilevel"/>
    <w:tmpl w:val="7272072A"/>
    <w:lvl w:ilvl="0" w:tplc="087249CC">
      <w:numFmt w:val="bullet"/>
      <w:lvlText w:val="-"/>
      <w:lvlJc w:val="left"/>
      <w:pPr>
        <w:ind w:left="1080" w:hanging="360"/>
      </w:pPr>
      <w:rPr>
        <w:rFonts w:ascii="Century Gothic" w:eastAsiaTheme="minorHAnsi" w:hAnsi="Century Gothic"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53535905"/>
    <w:multiLevelType w:val="hybridMultilevel"/>
    <w:tmpl w:val="ABBE2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B05EA0"/>
    <w:multiLevelType w:val="hybridMultilevel"/>
    <w:tmpl w:val="EB6C3A1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62C30D6D"/>
    <w:multiLevelType w:val="hybridMultilevel"/>
    <w:tmpl w:val="6E18124C"/>
    <w:lvl w:ilvl="0" w:tplc="5A6E8672">
      <w:numFmt w:val="bullet"/>
      <w:lvlText w:val="-"/>
      <w:lvlJc w:val="left"/>
      <w:pPr>
        <w:ind w:left="720" w:hanging="360"/>
      </w:pPr>
      <w:rPr>
        <w:rFonts w:ascii="Century Gothic" w:eastAsiaTheme="minorHAnsi" w:hAnsi="Century Gothic"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35A25E2"/>
    <w:multiLevelType w:val="hybridMultilevel"/>
    <w:tmpl w:val="ECA87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9934402">
    <w:abstractNumId w:val="6"/>
  </w:num>
  <w:num w:numId="2" w16cid:durableId="26025689">
    <w:abstractNumId w:val="3"/>
  </w:num>
  <w:num w:numId="3" w16cid:durableId="587664837">
    <w:abstractNumId w:val="0"/>
  </w:num>
  <w:num w:numId="4" w16cid:durableId="366682682">
    <w:abstractNumId w:val="1"/>
  </w:num>
  <w:num w:numId="5" w16cid:durableId="2080394302">
    <w:abstractNumId w:val="5"/>
  </w:num>
  <w:num w:numId="6" w16cid:durableId="2112238867">
    <w:abstractNumId w:val="4"/>
  </w:num>
  <w:num w:numId="7" w16cid:durableId="1723096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1028"/>
    <w:rsid w:val="000039DE"/>
    <w:rsid w:val="00003CD3"/>
    <w:rsid w:val="00004582"/>
    <w:rsid w:val="000063AA"/>
    <w:rsid w:val="000067D7"/>
    <w:rsid w:val="000067FA"/>
    <w:rsid w:val="00012FE2"/>
    <w:rsid w:val="000131A6"/>
    <w:rsid w:val="0001350F"/>
    <w:rsid w:val="00013B3B"/>
    <w:rsid w:val="00014066"/>
    <w:rsid w:val="000142D1"/>
    <w:rsid w:val="00016B44"/>
    <w:rsid w:val="00017593"/>
    <w:rsid w:val="000221B6"/>
    <w:rsid w:val="000238DE"/>
    <w:rsid w:val="0002428D"/>
    <w:rsid w:val="000244A7"/>
    <w:rsid w:val="00025F67"/>
    <w:rsid w:val="00026A0E"/>
    <w:rsid w:val="00026A4C"/>
    <w:rsid w:val="00027219"/>
    <w:rsid w:val="00027956"/>
    <w:rsid w:val="000336BA"/>
    <w:rsid w:val="0003650C"/>
    <w:rsid w:val="00037F76"/>
    <w:rsid w:val="00042C07"/>
    <w:rsid w:val="00047DD1"/>
    <w:rsid w:val="00051A08"/>
    <w:rsid w:val="00052172"/>
    <w:rsid w:val="00057327"/>
    <w:rsid w:val="00061036"/>
    <w:rsid w:val="00062014"/>
    <w:rsid w:val="00063A37"/>
    <w:rsid w:val="00064286"/>
    <w:rsid w:val="000648CF"/>
    <w:rsid w:val="00065082"/>
    <w:rsid w:val="0006570E"/>
    <w:rsid w:val="00065A17"/>
    <w:rsid w:val="00065EDD"/>
    <w:rsid w:val="00066FA2"/>
    <w:rsid w:val="000709A2"/>
    <w:rsid w:val="00070C85"/>
    <w:rsid w:val="00071002"/>
    <w:rsid w:val="00072982"/>
    <w:rsid w:val="000736D6"/>
    <w:rsid w:val="00073FE0"/>
    <w:rsid w:val="0007462C"/>
    <w:rsid w:val="00075771"/>
    <w:rsid w:val="0007744A"/>
    <w:rsid w:val="00077C19"/>
    <w:rsid w:val="00080A2F"/>
    <w:rsid w:val="00080FDE"/>
    <w:rsid w:val="00081317"/>
    <w:rsid w:val="00081BB6"/>
    <w:rsid w:val="000841E7"/>
    <w:rsid w:val="00084203"/>
    <w:rsid w:val="000856EC"/>
    <w:rsid w:val="00086255"/>
    <w:rsid w:val="0009224C"/>
    <w:rsid w:val="0009337E"/>
    <w:rsid w:val="00097C4B"/>
    <w:rsid w:val="000A1B95"/>
    <w:rsid w:val="000A57D5"/>
    <w:rsid w:val="000A6F46"/>
    <w:rsid w:val="000A73BD"/>
    <w:rsid w:val="000A7FCE"/>
    <w:rsid w:val="000B0B36"/>
    <w:rsid w:val="000B0FF7"/>
    <w:rsid w:val="000B10DF"/>
    <w:rsid w:val="000B10F8"/>
    <w:rsid w:val="000B158E"/>
    <w:rsid w:val="000B337D"/>
    <w:rsid w:val="000B3982"/>
    <w:rsid w:val="000B3E69"/>
    <w:rsid w:val="000C0C77"/>
    <w:rsid w:val="000C14D5"/>
    <w:rsid w:val="000C250A"/>
    <w:rsid w:val="000C4F7E"/>
    <w:rsid w:val="000C6171"/>
    <w:rsid w:val="000C673A"/>
    <w:rsid w:val="000C69B2"/>
    <w:rsid w:val="000C7D71"/>
    <w:rsid w:val="000D01A4"/>
    <w:rsid w:val="000D21B1"/>
    <w:rsid w:val="000D235D"/>
    <w:rsid w:val="000D3163"/>
    <w:rsid w:val="000D396A"/>
    <w:rsid w:val="000D3B95"/>
    <w:rsid w:val="000D4953"/>
    <w:rsid w:val="000D4990"/>
    <w:rsid w:val="000D59AD"/>
    <w:rsid w:val="000D73ED"/>
    <w:rsid w:val="000E0023"/>
    <w:rsid w:val="000E36D6"/>
    <w:rsid w:val="000E50FF"/>
    <w:rsid w:val="000E575C"/>
    <w:rsid w:val="000E60AD"/>
    <w:rsid w:val="000E67C5"/>
    <w:rsid w:val="000E6E3A"/>
    <w:rsid w:val="000F1592"/>
    <w:rsid w:val="000F1AAB"/>
    <w:rsid w:val="000F1E38"/>
    <w:rsid w:val="000F7F83"/>
    <w:rsid w:val="0010063E"/>
    <w:rsid w:val="00101C84"/>
    <w:rsid w:val="00102332"/>
    <w:rsid w:val="00102446"/>
    <w:rsid w:val="00102C65"/>
    <w:rsid w:val="00104D8D"/>
    <w:rsid w:val="001066CD"/>
    <w:rsid w:val="001111EF"/>
    <w:rsid w:val="00114763"/>
    <w:rsid w:val="001154BC"/>
    <w:rsid w:val="0011598B"/>
    <w:rsid w:val="00115E24"/>
    <w:rsid w:val="0011756C"/>
    <w:rsid w:val="0012011F"/>
    <w:rsid w:val="00121F83"/>
    <w:rsid w:val="0012208F"/>
    <w:rsid w:val="001224C6"/>
    <w:rsid w:val="001232E9"/>
    <w:rsid w:val="0012484E"/>
    <w:rsid w:val="00124C03"/>
    <w:rsid w:val="00130A96"/>
    <w:rsid w:val="00132988"/>
    <w:rsid w:val="00133323"/>
    <w:rsid w:val="00136EC0"/>
    <w:rsid w:val="00136EFC"/>
    <w:rsid w:val="001377E4"/>
    <w:rsid w:val="00140EFA"/>
    <w:rsid w:val="00142FEB"/>
    <w:rsid w:val="00145A1B"/>
    <w:rsid w:val="00146D7B"/>
    <w:rsid w:val="00146FD1"/>
    <w:rsid w:val="00150788"/>
    <w:rsid w:val="00151D0F"/>
    <w:rsid w:val="001521B1"/>
    <w:rsid w:val="00153DC3"/>
    <w:rsid w:val="0015421E"/>
    <w:rsid w:val="001549C8"/>
    <w:rsid w:val="0015563E"/>
    <w:rsid w:val="00161521"/>
    <w:rsid w:val="00164A71"/>
    <w:rsid w:val="00164C7D"/>
    <w:rsid w:val="0016610F"/>
    <w:rsid w:val="001701F9"/>
    <w:rsid w:val="001715BB"/>
    <w:rsid w:val="001732F4"/>
    <w:rsid w:val="001759E5"/>
    <w:rsid w:val="00176A48"/>
    <w:rsid w:val="00177167"/>
    <w:rsid w:val="0017739C"/>
    <w:rsid w:val="00185B99"/>
    <w:rsid w:val="00191EDE"/>
    <w:rsid w:val="0019248A"/>
    <w:rsid w:val="00192A9A"/>
    <w:rsid w:val="0019303E"/>
    <w:rsid w:val="00193129"/>
    <w:rsid w:val="001936DA"/>
    <w:rsid w:val="001943A5"/>
    <w:rsid w:val="00194B19"/>
    <w:rsid w:val="0019759D"/>
    <w:rsid w:val="00197D32"/>
    <w:rsid w:val="001A04A6"/>
    <w:rsid w:val="001A0FBD"/>
    <w:rsid w:val="001A1DB1"/>
    <w:rsid w:val="001A2F63"/>
    <w:rsid w:val="001A34B9"/>
    <w:rsid w:val="001A5182"/>
    <w:rsid w:val="001A6B32"/>
    <w:rsid w:val="001A7529"/>
    <w:rsid w:val="001A76BC"/>
    <w:rsid w:val="001B081A"/>
    <w:rsid w:val="001B088D"/>
    <w:rsid w:val="001B1360"/>
    <w:rsid w:val="001B440F"/>
    <w:rsid w:val="001B732A"/>
    <w:rsid w:val="001C226A"/>
    <w:rsid w:val="001C5D63"/>
    <w:rsid w:val="001C655A"/>
    <w:rsid w:val="001D0B45"/>
    <w:rsid w:val="001D1267"/>
    <w:rsid w:val="001D14DE"/>
    <w:rsid w:val="001D2849"/>
    <w:rsid w:val="001D28E7"/>
    <w:rsid w:val="001D3397"/>
    <w:rsid w:val="001D3A2B"/>
    <w:rsid w:val="001D6E42"/>
    <w:rsid w:val="001E1610"/>
    <w:rsid w:val="001E3505"/>
    <w:rsid w:val="001E3D5D"/>
    <w:rsid w:val="001E51F2"/>
    <w:rsid w:val="001E5380"/>
    <w:rsid w:val="001E5808"/>
    <w:rsid w:val="001E6B74"/>
    <w:rsid w:val="001E7276"/>
    <w:rsid w:val="001E78CD"/>
    <w:rsid w:val="001E7C91"/>
    <w:rsid w:val="001F1CEF"/>
    <w:rsid w:val="001F4AAA"/>
    <w:rsid w:val="001F4B72"/>
    <w:rsid w:val="001F66E0"/>
    <w:rsid w:val="001F7243"/>
    <w:rsid w:val="001F7878"/>
    <w:rsid w:val="002010B7"/>
    <w:rsid w:val="0020466D"/>
    <w:rsid w:val="00204AE4"/>
    <w:rsid w:val="00204E62"/>
    <w:rsid w:val="002108A8"/>
    <w:rsid w:val="0021240F"/>
    <w:rsid w:val="00212920"/>
    <w:rsid w:val="00213952"/>
    <w:rsid w:val="00214BAC"/>
    <w:rsid w:val="00215076"/>
    <w:rsid w:val="00215DC9"/>
    <w:rsid w:val="002163C8"/>
    <w:rsid w:val="00221602"/>
    <w:rsid w:val="002227BB"/>
    <w:rsid w:val="0022471E"/>
    <w:rsid w:val="00224A59"/>
    <w:rsid w:val="0022517E"/>
    <w:rsid w:val="002253FF"/>
    <w:rsid w:val="002255F7"/>
    <w:rsid w:val="00225BF4"/>
    <w:rsid w:val="002271CA"/>
    <w:rsid w:val="002276A5"/>
    <w:rsid w:val="00234A00"/>
    <w:rsid w:val="00235D06"/>
    <w:rsid w:val="0023662A"/>
    <w:rsid w:val="00236CBE"/>
    <w:rsid w:val="00236DE5"/>
    <w:rsid w:val="00242421"/>
    <w:rsid w:val="00244F56"/>
    <w:rsid w:val="0024567B"/>
    <w:rsid w:val="002472A2"/>
    <w:rsid w:val="00250AFB"/>
    <w:rsid w:val="0025103E"/>
    <w:rsid w:val="0025450C"/>
    <w:rsid w:val="00254697"/>
    <w:rsid w:val="0025659D"/>
    <w:rsid w:val="0025771A"/>
    <w:rsid w:val="00260FDA"/>
    <w:rsid w:val="00262622"/>
    <w:rsid w:val="00262B58"/>
    <w:rsid w:val="00262FF7"/>
    <w:rsid w:val="00263F42"/>
    <w:rsid w:val="00266DFB"/>
    <w:rsid w:val="0027110D"/>
    <w:rsid w:val="002728CC"/>
    <w:rsid w:val="0027300F"/>
    <w:rsid w:val="00275B21"/>
    <w:rsid w:val="00275DB9"/>
    <w:rsid w:val="002762B6"/>
    <w:rsid w:val="002774CE"/>
    <w:rsid w:val="00277EDF"/>
    <w:rsid w:val="002802B1"/>
    <w:rsid w:val="002804CF"/>
    <w:rsid w:val="0028791B"/>
    <w:rsid w:val="0029079A"/>
    <w:rsid w:val="00290C12"/>
    <w:rsid w:val="00291A47"/>
    <w:rsid w:val="00292132"/>
    <w:rsid w:val="00292CA1"/>
    <w:rsid w:val="00292D69"/>
    <w:rsid w:val="002930FF"/>
    <w:rsid w:val="0029386A"/>
    <w:rsid w:val="00293DC5"/>
    <w:rsid w:val="00294C0A"/>
    <w:rsid w:val="00295519"/>
    <w:rsid w:val="00295FB2"/>
    <w:rsid w:val="00296EFA"/>
    <w:rsid w:val="002A1FD8"/>
    <w:rsid w:val="002A28D7"/>
    <w:rsid w:val="002A4404"/>
    <w:rsid w:val="002A5645"/>
    <w:rsid w:val="002A5FF3"/>
    <w:rsid w:val="002A721B"/>
    <w:rsid w:val="002A766E"/>
    <w:rsid w:val="002B010D"/>
    <w:rsid w:val="002B0DD2"/>
    <w:rsid w:val="002B1206"/>
    <w:rsid w:val="002B19FE"/>
    <w:rsid w:val="002B1DDF"/>
    <w:rsid w:val="002B3AFE"/>
    <w:rsid w:val="002B3B4D"/>
    <w:rsid w:val="002B56F1"/>
    <w:rsid w:val="002C0748"/>
    <w:rsid w:val="002C140D"/>
    <w:rsid w:val="002C1695"/>
    <w:rsid w:val="002C3835"/>
    <w:rsid w:val="002D2CB0"/>
    <w:rsid w:val="002D3477"/>
    <w:rsid w:val="002D41AF"/>
    <w:rsid w:val="002D5AEE"/>
    <w:rsid w:val="002D6310"/>
    <w:rsid w:val="002D74C6"/>
    <w:rsid w:val="002D75C0"/>
    <w:rsid w:val="002D7812"/>
    <w:rsid w:val="002E0EA9"/>
    <w:rsid w:val="002E3469"/>
    <w:rsid w:val="002E3CA4"/>
    <w:rsid w:val="002E40E5"/>
    <w:rsid w:val="002E4F2E"/>
    <w:rsid w:val="002E503E"/>
    <w:rsid w:val="002E55E5"/>
    <w:rsid w:val="002E7B89"/>
    <w:rsid w:val="002F08C5"/>
    <w:rsid w:val="002F29ED"/>
    <w:rsid w:val="002F5AF0"/>
    <w:rsid w:val="002F70D0"/>
    <w:rsid w:val="003004E8"/>
    <w:rsid w:val="003009B4"/>
    <w:rsid w:val="003028A3"/>
    <w:rsid w:val="00302C46"/>
    <w:rsid w:val="00303BC4"/>
    <w:rsid w:val="003048FC"/>
    <w:rsid w:val="00304B8E"/>
    <w:rsid w:val="00305AC0"/>
    <w:rsid w:val="00307E87"/>
    <w:rsid w:val="00307EB3"/>
    <w:rsid w:val="00310720"/>
    <w:rsid w:val="0031171E"/>
    <w:rsid w:val="00311BF3"/>
    <w:rsid w:val="0031352D"/>
    <w:rsid w:val="00313A64"/>
    <w:rsid w:val="00314684"/>
    <w:rsid w:val="003152F8"/>
    <w:rsid w:val="0031644A"/>
    <w:rsid w:val="003167F9"/>
    <w:rsid w:val="00317708"/>
    <w:rsid w:val="00317D81"/>
    <w:rsid w:val="003215A4"/>
    <w:rsid w:val="00321B94"/>
    <w:rsid w:val="0032239D"/>
    <w:rsid w:val="00322917"/>
    <w:rsid w:val="00324DE1"/>
    <w:rsid w:val="003254B2"/>
    <w:rsid w:val="00327939"/>
    <w:rsid w:val="00327A3E"/>
    <w:rsid w:val="00331D83"/>
    <w:rsid w:val="00332498"/>
    <w:rsid w:val="003327A6"/>
    <w:rsid w:val="0033292C"/>
    <w:rsid w:val="0033592C"/>
    <w:rsid w:val="00335EB6"/>
    <w:rsid w:val="00335FA4"/>
    <w:rsid w:val="0033630F"/>
    <w:rsid w:val="00337E86"/>
    <w:rsid w:val="00343536"/>
    <w:rsid w:val="003446F8"/>
    <w:rsid w:val="00344977"/>
    <w:rsid w:val="00345CD6"/>
    <w:rsid w:val="00346400"/>
    <w:rsid w:val="003469E8"/>
    <w:rsid w:val="003471E7"/>
    <w:rsid w:val="003474C5"/>
    <w:rsid w:val="00347C1F"/>
    <w:rsid w:val="00350FE9"/>
    <w:rsid w:val="00351C86"/>
    <w:rsid w:val="00352077"/>
    <w:rsid w:val="00353BC8"/>
    <w:rsid w:val="003552C7"/>
    <w:rsid w:val="003564EC"/>
    <w:rsid w:val="00357041"/>
    <w:rsid w:val="00357696"/>
    <w:rsid w:val="00357979"/>
    <w:rsid w:val="00360156"/>
    <w:rsid w:val="00362410"/>
    <w:rsid w:val="0036357B"/>
    <w:rsid w:val="00363AC3"/>
    <w:rsid w:val="00363D87"/>
    <w:rsid w:val="00374293"/>
    <w:rsid w:val="00374DB9"/>
    <w:rsid w:val="0037540A"/>
    <w:rsid w:val="00376ADF"/>
    <w:rsid w:val="00376C67"/>
    <w:rsid w:val="00376FD6"/>
    <w:rsid w:val="00377A30"/>
    <w:rsid w:val="00377C63"/>
    <w:rsid w:val="00381CD4"/>
    <w:rsid w:val="00382E42"/>
    <w:rsid w:val="00383B3E"/>
    <w:rsid w:val="003852E6"/>
    <w:rsid w:val="0038608C"/>
    <w:rsid w:val="003862E9"/>
    <w:rsid w:val="0038715B"/>
    <w:rsid w:val="00387574"/>
    <w:rsid w:val="00387B77"/>
    <w:rsid w:val="003906C8"/>
    <w:rsid w:val="0039181E"/>
    <w:rsid w:val="00392936"/>
    <w:rsid w:val="003947AD"/>
    <w:rsid w:val="0039540E"/>
    <w:rsid w:val="0039607D"/>
    <w:rsid w:val="0039650F"/>
    <w:rsid w:val="00396D15"/>
    <w:rsid w:val="00397B64"/>
    <w:rsid w:val="003A0991"/>
    <w:rsid w:val="003A1A0F"/>
    <w:rsid w:val="003A1A24"/>
    <w:rsid w:val="003A221E"/>
    <w:rsid w:val="003A330D"/>
    <w:rsid w:val="003A4658"/>
    <w:rsid w:val="003A4D80"/>
    <w:rsid w:val="003A4F2C"/>
    <w:rsid w:val="003A5CA6"/>
    <w:rsid w:val="003A5F8F"/>
    <w:rsid w:val="003A6030"/>
    <w:rsid w:val="003B1AC9"/>
    <w:rsid w:val="003B28FE"/>
    <w:rsid w:val="003B38E9"/>
    <w:rsid w:val="003B45C2"/>
    <w:rsid w:val="003B4772"/>
    <w:rsid w:val="003B679A"/>
    <w:rsid w:val="003C13E9"/>
    <w:rsid w:val="003C1A77"/>
    <w:rsid w:val="003C2AD9"/>
    <w:rsid w:val="003C67AD"/>
    <w:rsid w:val="003C680E"/>
    <w:rsid w:val="003C6945"/>
    <w:rsid w:val="003C7225"/>
    <w:rsid w:val="003C7BD1"/>
    <w:rsid w:val="003D1723"/>
    <w:rsid w:val="003D4EB7"/>
    <w:rsid w:val="003D56C4"/>
    <w:rsid w:val="003D5836"/>
    <w:rsid w:val="003D6DE8"/>
    <w:rsid w:val="003E0383"/>
    <w:rsid w:val="003E107E"/>
    <w:rsid w:val="003E139F"/>
    <w:rsid w:val="003E26A9"/>
    <w:rsid w:val="003E26E7"/>
    <w:rsid w:val="003E2C13"/>
    <w:rsid w:val="003E39E6"/>
    <w:rsid w:val="003E470C"/>
    <w:rsid w:val="003E49DA"/>
    <w:rsid w:val="003F0116"/>
    <w:rsid w:val="003F1514"/>
    <w:rsid w:val="003F1A50"/>
    <w:rsid w:val="003F21E4"/>
    <w:rsid w:val="003F24CC"/>
    <w:rsid w:val="003F3D11"/>
    <w:rsid w:val="003F4660"/>
    <w:rsid w:val="003F63B9"/>
    <w:rsid w:val="003F6A11"/>
    <w:rsid w:val="003F7393"/>
    <w:rsid w:val="00401DC0"/>
    <w:rsid w:val="00402266"/>
    <w:rsid w:val="00403692"/>
    <w:rsid w:val="004050D9"/>
    <w:rsid w:val="00406F43"/>
    <w:rsid w:val="00407CAA"/>
    <w:rsid w:val="00411D0D"/>
    <w:rsid w:val="00411E1E"/>
    <w:rsid w:val="004136FF"/>
    <w:rsid w:val="0041467E"/>
    <w:rsid w:val="00414DD8"/>
    <w:rsid w:val="00415390"/>
    <w:rsid w:val="004170C8"/>
    <w:rsid w:val="00420247"/>
    <w:rsid w:val="00420598"/>
    <w:rsid w:val="0042068E"/>
    <w:rsid w:val="00422521"/>
    <w:rsid w:val="004226F8"/>
    <w:rsid w:val="004241D0"/>
    <w:rsid w:val="004249C8"/>
    <w:rsid w:val="004263FC"/>
    <w:rsid w:val="00426932"/>
    <w:rsid w:val="00426953"/>
    <w:rsid w:val="0043151D"/>
    <w:rsid w:val="0043540F"/>
    <w:rsid w:val="00436D85"/>
    <w:rsid w:val="0044294C"/>
    <w:rsid w:val="004452BF"/>
    <w:rsid w:val="00445866"/>
    <w:rsid w:val="004501C3"/>
    <w:rsid w:val="00453D30"/>
    <w:rsid w:val="00454B99"/>
    <w:rsid w:val="004555F1"/>
    <w:rsid w:val="00455788"/>
    <w:rsid w:val="004562B4"/>
    <w:rsid w:val="00457A8C"/>
    <w:rsid w:val="00461667"/>
    <w:rsid w:val="00462C50"/>
    <w:rsid w:val="00462EC3"/>
    <w:rsid w:val="004636E4"/>
    <w:rsid w:val="004651C1"/>
    <w:rsid w:val="00470804"/>
    <w:rsid w:val="00470944"/>
    <w:rsid w:val="00475E1A"/>
    <w:rsid w:val="00476FBF"/>
    <w:rsid w:val="00477401"/>
    <w:rsid w:val="00477DD6"/>
    <w:rsid w:val="00481CFC"/>
    <w:rsid w:val="00482236"/>
    <w:rsid w:val="00482282"/>
    <w:rsid w:val="0048228D"/>
    <w:rsid w:val="0048312D"/>
    <w:rsid w:val="0048339E"/>
    <w:rsid w:val="0048456A"/>
    <w:rsid w:val="004846F0"/>
    <w:rsid w:val="004848B4"/>
    <w:rsid w:val="004868B1"/>
    <w:rsid w:val="00487519"/>
    <w:rsid w:val="00487E71"/>
    <w:rsid w:val="00492AD0"/>
    <w:rsid w:val="004970A1"/>
    <w:rsid w:val="00497322"/>
    <w:rsid w:val="00497BBB"/>
    <w:rsid w:val="004A2DBA"/>
    <w:rsid w:val="004A3228"/>
    <w:rsid w:val="004A4E9C"/>
    <w:rsid w:val="004A53B8"/>
    <w:rsid w:val="004A61BA"/>
    <w:rsid w:val="004A61BF"/>
    <w:rsid w:val="004B1231"/>
    <w:rsid w:val="004B16C5"/>
    <w:rsid w:val="004B19D2"/>
    <w:rsid w:val="004B344C"/>
    <w:rsid w:val="004B493D"/>
    <w:rsid w:val="004B51AD"/>
    <w:rsid w:val="004B65EA"/>
    <w:rsid w:val="004B7EEE"/>
    <w:rsid w:val="004C066E"/>
    <w:rsid w:val="004C08DA"/>
    <w:rsid w:val="004C2C8C"/>
    <w:rsid w:val="004C3AF3"/>
    <w:rsid w:val="004C4C14"/>
    <w:rsid w:val="004C5245"/>
    <w:rsid w:val="004C5EE3"/>
    <w:rsid w:val="004C6CD9"/>
    <w:rsid w:val="004C78CC"/>
    <w:rsid w:val="004D0316"/>
    <w:rsid w:val="004D18DA"/>
    <w:rsid w:val="004D1AC7"/>
    <w:rsid w:val="004D3AC6"/>
    <w:rsid w:val="004D61E7"/>
    <w:rsid w:val="004D6311"/>
    <w:rsid w:val="004D6A7E"/>
    <w:rsid w:val="004D70F8"/>
    <w:rsid w:val="004E09CE"/>
    <w:rsid w:val="004E1256"/>
    <w:rsid w:val="004E2152"/>
    <w:rsid w:val="004E2C3D"/>
    <w:rsid w:val="004E6119"/>
    <w:rsid w:val="004E6C80"/>
    <w:rsid w:val="004E6FBB"/>
    <w:rsid w:val="004E76E2"/>
    <w:rsid w:val="004F0AAD"/>
    <w:rsid w:val="004F1418"/>
    <w:rsid w:val="004F213C"/>
    <w:rsid w:val="004F44B9"/>
    <w:rsid w:val="004F4F54"/>
    <w:rsid w:val="004F619F"/>
    <w:rsid w:val="004F7273"/>
    <w:rsid w:val="004F7299"/>
    <w:rsid w:val="004F7DB1"/>
    <w:rsid w:val="0050154F"/>
    <w:rsid w:val="005033C5"/>
    <w:rsid w:val="00503F13"/>
    <w:rsid w:val="00504199"/>
    <w:rsid w:val="00505F7F"/>
    <w:rsid w:val="005063B4"/>
    <w:rsid w:val="005065A9"/>
    <w:rsid w:val="00506E52"/>
    <w:rsid w:val="00510581"/>
    <w:rsid w:val="00510CE6"/>
    <w:rsid w:val="0051101E"/>
    <w:rsid w:val="0051208E"/>
    <w:rsid w:val="00513DC8"/>
    <w:rsid w:val="00514E24"/>
    <w:rsid w:val="00515234"/>
    <w:rsid w:val="00521031"/>
    <w:rsid w:val="00521742"/>
    <w:rsid w:val="00522025"/>
    <w:rsid w:val="0052207F"/>
    <w:rsid w:val="00524629"/>
    <w:rsid w:val="0052580B"/>
    <w:rsid w:val="00525AB7"/>
    <w:rsid w:val="0052636B"/>
    <w:rsid w:val="00527496"/>
    <w:rsid w:val="00530227"/>
    <w:rsid w:val="00534171"/>
    <w:rsid w:val="0053505F"/>
    <w:rsid w:val="00535898"/>
    <w:rsid w:val="005362D3"/>
    <w:rsid w:val="0054027B"/>
    <w:rsid w:val="00541B22"/>
    <w:rsid w:val="00541B56"/>
    <w:rsid w:val="00544924"/>
    <w:rsid w:val="005449F3"/>
    <w:rsid w:val="0054577A"/>
    <w:rsid w:val="00546C0B"/>
    <w:rsid w:val="0055240E"/>
    <w:rsid w:val="0055338D"/>
    <w:rsid w:val="005538EA"/>
    <w:rsid w:val="00553E86"/>
    <w:rsid w:val="00554BEF"/>
    <w:rsid w:val="005563F9"/>
    <w:rsid w:val="005577FD"/>
    <w:rsid w:val="00557B86"/>
    <w:rsid w:val="00560B6A"/>
    <w:rsid w:val="00561858"/>
    <w:rsid w:val="0056447A"/>
    <w:rsid w:val="00564B5F"/>
    <w:rsid w:val="00564BEB"/>
    <w:rsid w:val="00564FFE"/>
    <w:rsid w:val="005669DB"/>
    <w:rsid w:val="00566AA0"/>
    <w:rsid w:val="00570C60"/>
    <w:rsid w:val="00574525"/>
    <w:rsid w:val="00574950"/>
    <w:rsid w:val="0057700C"/>
    <w:rsid w:val="005805D8"/>
    <w:rsid w:val="005825AE"/>
    <w:rsid w:val="00583004"/>
    <w:rsid w:val="00583D83"/>
    <w:rsid w:val="00584E0A"/>
    <w:rsid w:val="00585A24"/>
    <w:rsid w:val="0058671E"/>
    <w:rsid w:val="005916D0"/>
    <w:rsid w:val="00592E0C"/>
    <w:rsid w:val="00593ACD"/>
    <w:rsid w:val="0059518B"/>
    <w:rsid w:val="00596FC2"/>
    <w:rsid w:val="00597131"/>
    <w:rsid w:val="005A1235"/>
    <w:rsid w:val="005A1C91"/>
    <w:rsid w:val="005A2711"/>
    <w:rsid w:val="005A352C"/>
    <w:rsid w:val="005A40D2"/>
    <w:rsid w:val="005A437E"/>
    <w:rsid w:val="005A5316"/>
    <w:rsid w:val="005A63F3"/>
    <w:rsid w:val="005A69AF"/>
    <w:rsid w:val="005A7CE2"/>
    <w:rsid w:val="005A7EA6"/>
    <w:rsid w:val="005B09DE"/>
    <w:rsid w:val="005B1002"/>
    <w:rsid w:val="005B3901"/>
    <w:rsid w:val="005B5C56"/>
    <w:rsid w:val="005B7845"/>
    <w:rsid w:val="005B7E24"/>
    <w:rsid w:val="005C1FD4"/>
    <w:rsid w:val="005C3AEE"/>
    <w:rsid w:val="005C520F"/>
    <w:rsid w:val="005C580F"/>
    <w:rsid w:val="005C5C2E"/>
    <w:rsid w:val="005C6155"/>
    <w:rsid w:val="005C6232"/>
    <w:rsid w:val="005C62AB"/>
    <w:rsid w:val="005C634E"/>
    <w:rsid w:val="005D3FE1"/>
    <w:rsid w:val="005D4590"/>
    <w:rsid w:val="005D4673"/>
    <w:rsid w:val="005D4729"/>
    <w:rsid w:val="005D4C8F"/>
    <w:rsid w:val="005E3215"/>
    <w:rsid w:val="005E3CD8"/>
    <w:rsid w:val="005E40D1"/>
    <w:rsid w:val="005E5B8C"/>
    <w:rsid w:val="005E6B39"/>
    <w:rsid w:val="005E78E3"/>
    <w:rsid w:val="005E78FA"/>
    <w:rsid w:val="005E79EF"/>
    <w:rsid w:val="005E7A60"/>
    <w:rsid w:val="005F0B4C"/>
    <w:rsid w:val="005F1318"/>
    <w:rsid w:val="005F15E7"/>
    <w:rsid w:val="005F24C8"/>
    <w:rsid w:val="005F4238"/>
    <w:rsid w:val="005F46F3"/>
    <w:rsid w:val="005F760E"/>
    <w:rsid w:val="005F79EC"/>
    <w:rsid w:val="00600467"/>
    <w:rsid w:val="00601085"/>
    <w:rsid w:val="00601256"/>
    <w:rsid w:val="006019FE"/>
    <w:rsid w:val="006026B9"/>
    <w:rsid w:val="006029A3"/>
    <w:rsid w:val="00602F3D"/>
    <w:rsid w:val="00603619"/>
    <w:rsid w:val="00603EE6"/>
    <w:rsid w:val="0060464C"/>
    <w:rsid w:val="006049EA"/>
    <w:rsid w:val="00604E3D"/>
    <w:rsid w:val="006071BB"/>
    <w:rsid w:val="00610618"/>
    <w:rsid w:val="006115FB"/>
    <w:rsid w:val="00614227"/>
    <w:rsid w:val="006143D7"/>
    <w:rsid w:val="0061444C"/>
    <w:rsid w:val="00615C67"/>
    <w:rsid w:val="00615F63"/>
    <w:rsid w:val="00616AC8"/>
    <w:rsid w:val="00616C9A"/>
    <w:rsid w:val="00617842"/>
    <w:rsid w:val="00617EAB"/>
    <w:rsid w:val="0062238A"/>
    <w:rsid w:val="00622BCE"/>
    <w:rsid w:val="00623ECC"/>
    <w:rsid w:val="006260ED"/>
    <w:rsid w:val="00627F17"/>
    <w:rsid w:val="006301CC"/>
    <w:rsid w:val="006303FB"/>
    <w:rsid w:val="00630D5E"/>
    <w:rsid w:val="00631A66"/>
    <w:rsid w:val="00632DA0"/>
    <w:rsid w:val="006353F1"/>
    <w:rsid w:val="00635984"/>
    <w:rsid w:val="00636393"/>
    <w:rsid w:val="0064300F"/>
    <w:rsid w:val="00643334"/>
    <w:rsid w:val="00643CE9"/>
    <w:rsid w:val="00644E2F"/>
    <w:rsid w:val="00644E95"/>
    <w:rsid w:val="00645BC9"/>
    <w:rsid w:val="00646B61"/>
    <w:rsid w:val="00651D85"/>
    <w:rsid w:val="006561D6"/>
    <w:rsid w:val="006573C1"/>
    <w:rsid w:val="00657BA5"/>
    <w:rsid w:val="00662B52"/>
    <w:rsid w:val="006637BD"/>
    <w:rsid w:val="00664371"/>
    <w:rsid w:val="00664925"/>
    <w:rsid w:val="006653FF"/>
    <w:rsid w:val="00666533"/>
    <w:rsid w:val="00666A4C"/>
    <w:rsid w:val="00666B6F"/>
    <w:rsid w:val="0066757C"/>
    <w:rsid w:val="006675D9"/>
    <w:rsid w:val="00667AB2"/>
    <w:rsid w:val="00670562"/>
    <w:rsid w:val="00670C64"/>
    <w:rsid w:val="0067284B"/>
    <w:rsid w:val="00673847"/>
    <w:rsid w:val="0067596F"/>
    <w:rsid w:val="00675AB3"/>
    <w:rsid w:val="00675D60"/>
    <w:rsid w:val="00676C92"/>
    <w:rsid w:val="00677F0A"/>
    <w:rsid w:val="00681E27"/>
    <w:rsid w:val="006822E3"/>
    <w:rsid w:val="006852FA"/>
    <w:rsid w:val="00686C41"/>
    <w:rsid w:val="0069160C"/>
    <w:rsid w:val="00691EDC"/>
    <w:rsid w:val="00693F7C"/>
    <w:rsid w:val="006960CD"/>
    <w:rsid w:val="006963B8"/>
    <w:rsid w:val="006A1CBC"/>
    <w:rsid w:val="006A48F1"/>
    <w:rsid w:val="006A4E52"/>
    <w:rsid w:val="006A57D2"/>
    <w:rsid w:val="006A5C49"/>
    <w:rsid w:val="006A6708"/>
    <w:rsid w:val="006A6D9B"/>
    <w:rsid w:val="006A6E3F"/>
    <w:rsid w:val="006B1276"/>
    <w:rsid w:val="006B3915"/>
    <w:rsid w:val="006B393B"/>
    <w:rsid w:val="006B525B"/>
    <w:rsid w:val="006B6FD3"/>
    <w:rsid w:val="006C1811"/>
    <w:rsid w:val="006C33E0"/>
    <w:rsid w:val="006C4233"/>
    <w:rsid w:val="006C4917"/>
    <w:rsid w:val="006C6BB0"/>
    <w:rsid w:val="006D03A9"/>
    <w:rsid w:val="006D1E85"/>
    <w:rsid w:val="006D2076"/>
    <w:rsid w:val="006D3762"/>
    <w:rsid w:val="006D4D65"/>
    <w:rsid w:val="006D50DE"/>
    <w:rsid w:val="006D637B"/>
    <w:rsid w:val="006D7746"/>
    <w:rsid w:val="006D7A2B"/>
    <w:rsid w:val="006E0C4F"/>
    <w:rsid w:val="006E0DD2"/>
    <w:rsid w:val="006E0E97"/>
    <w:rsid w:val="006E2A61"/>
    <w:rsid w:val="006E2CCD"/>
    <w:rsid w:val="006E303F"/>
    <w:rsid w:val="006E41BD"/>
    <w:rsid w:val="006E51EB"/>
    <w:rsid w:val="006E6DEF"/>
    <w:rsid w:val="006E704D"/>
    <w:rsid w:val="006E7747"/>
    <w:rsid w:val="006F0EBC"/>
    <w:rsid w:val="006F209D"/>
    <w:rsid w:val="006F2593"/>
    <w:rsid w:val="006F3381"/>
    <w:rsid w:val="006F447C"/>
    <w:rsid w:val="006F5F82"/>
    <w:rsid w:val="00701334"/>
    <w:rsid w:val="007032F5"/>
    <w:rsid w:val="007037EC"/>
    <w:rsid w:val="00703DE5"/>
    <w:rsid w:val="007042A9"/>
    <w:rsid w:val="00705FB8"/>
    <w:rsid w:val="007068EF"/>
    <w:rsid w:val="00710192"/>
    <w:rsid w:val="007105AC"/>
    <w:rsid w:val="007109EF"/>
    <w:rsid w:val="007114A5"/>
    <w:rsid w:val="00711AB0"/>
    <w:rsid w:val="007121BF"/>
    <w:rsid w:val="00712333"/>
    <w:rsid w:val="007132AD"/>
    <w:rsid w:val="00713DAB"/>
    <w:rsid w:val="007151B7"/>
    <w:rsid w:val="007155E3"/>
    <w:rsid w:val="00715FB2"/>
    <w:rsid w:val="00716127"/>
    <w:rsid w:val="00717171"/>
    <w:rsid w:val="0071770B"/>
    <w:rsid w:val="00720F79"/>
    <w:rsid w:val="007227A8"/>
    <w:rsid w:val="00722D15"/>
    <w:rsid w:val="0072637F"/>
    <w:rsid w:val="007275F7"/>
    <w:rsid w:val="00727EF3"/>
    <w:rsid w:val="00731209"/>
    <w:rsid w:val="0073199B"/>
    <w:rsid w:val="00732B38"/>
    <w:rsid w:val="00732BFC"/>
    <w:rsid w:val="00733D05"/>
    <w:rsid w:val="00735EBF"/>
    <w:rsid w:val="007411E7"/>
    <w:rsid w:val="0074361C"/>
    <w:rsid w:val="00743817"/>
    <w:rsid w:val="00745A3B"/>
    <w:rsid w:val="00750FDF"/>
    <w:rsid w:val="00751D88"/>
    <w:rsid w:val="0075481A"/>
    <w:rsid w:val="00754A69"/>
    <w:rsid w:val="00756926"/>
    <w:rsid w:val="00760261"/>
    <w:rsid w:val="00762EA6"/>
    <w:rsid w:val="00764972"/>
    <w:rsid w:val="00765502"/>
    <w:rsid w:val="007667EF"/>
    <w:rsid w:val="007705AF"/>
    <w:rsid w:val="007722F5"/>
    <w:rsid w:val="00772576"/>
    <w:rsid w:val="00774562"/>
    <w:rsid w:val="007753F4"/>
    <w:rsid w:val="00780D1A"/>
    <w:rsid w:val="00781EE6"/>
    <w:rsid w:val="00782E7F"/>
    <w:rsid w:val="00783CFC"/>
    <w:rsid w:val="007858D1"/>
    <w:rsid w:val="00785D8E"/>
    <w:rsid w:val="007873D4"/>
    <w:rsid w:val="0078748A"/>
    <w:rsid w:val="00787999"/>
    <w:rsid w:val="00790D92"/>
    <w:rsid w:val="00792560"/>
    <w:rsid w:val="00792CEC"/>
    <w:rsid w:val="00794AFA"/>
    <w:rsid w:val="00795121"/>
    <w:rsid w:val="007A0033"/>
    <w:rsid w:val="007A2DCC"/>
    <w:rsid w:val="007A30C7"/>
    <w:rsid w:val="007A580C"/>
    <w:rsid w:val="007A5D41"/>
    <w:rsid w:val="007A5E85"/>
    <w:rsid w:val="007A6F36"/>
    <w:rsid w:val="007A7D27"/>
    <w:rsid w:val="007B1083"/>
    <w:rsid w:val="007B10E4"/>
    <w:rsid w:val="007B1DC9"/>
    <w:rsid w:val="007B4AA3"/>
    <w:rsid w:val="007B774B"/>
    <w:rsid w:val="007C08AD"/>
    <w:rsid w:val="007C19A3"/>
    <w:rsid w:val="007C464B"/>
    <w:rsid w:val="007C549E"/>
    <w:rsid w:val="007C7684"/>
    <w:rsid w:val="007D17E2"/>
    <w:rsid w:val="007D1C91"/>
    <w:rsid w:val="007D4BB3"/>
    <w:rsid w:val="007D53A6"/>
    <w:rsid w:val="007D587E"/>
    <w:rsid w:val="007D6ED5"/>
    <w:rsid w:val="007E02DD"/>
    <w:rsid w:val="007E22F0"/>
    <w:rsid w:val="007E30FD"/>
    <w:rsid w:val="007E3CFD"/>
    <w:rsid w:val="007E3EB9"/>
    <w:rsid w:val="007F0814"/>
    <w:rsid w:val="007F2226"/>
    <w:rsid w:val="007F2A6D"/>
    <w:rsid w:val="007F33D8"/>
    <w:rsid w:val="007F7115"/>
    <w:rsid w:val="007F7DFA"/>
    <w:rsid w:val="008007D9"/>
    <w:rsid w:val="00801B2B"/>
    <w:rsid w:val="008020D2"/>
    <w:rsid w:val="00803113"/>
    <w:rsid w:val="0080339D"/>
    <w:rsid w:val="00804F30"/>
    <w:rsid w:val="00807077"/>
    <w:rsid w:val="00807D80"/>
    <w:rsid w:val="008111B2"/>
    <w:rsid w:val="008114AB"/>
    <w:rsid w:val="00814EC3"/>
    <w:rsid w:val="0082062F"/>
    <w:rsid w:val="008206A4"/>
    <w:rsid w:val="00822095"/>
    <w:rsid w:val="0082216B"/>
    <w:rsid w:val="008238AA"/>
    <w:rsid w:val="00823E0A"/>
    <w:rsid w:val="008269DB"/>
    <w:rsid w:val="00831C0D"/>
    <w:rsid w:val="0083545C"/>
    <w:rsid w:val="00836B5D"/>
    <w:rsid w:val="00837999"/>
    <w:rsid w:val="00841B62"/>
    <w:rsid w:val="0084416A"/>
    <w:rsid w:val="008449C0"/>
    <w:rsid w:val="008449FC"/>
    <w:rsid w:val="00844FD1"/>
    <w:rsid w:val="00846A76"/>
    <w:rsid w:val="00850840"/>
    <w:rsid w:val="00850C25"/>
    <w:rsid w:val="00851B51"/>
    <w:rsid w:val="00852017"/>
    <w:rsid w:val="00852CCF"/>
    <w:rsid w:val="00853395"/>
    <w:rsid w:val="008536DA"/>
    <w:rsid w:val="008602C8"/>
    <w:rsid w:val="00860A21"/>
    <w:rsid w:val="00861215"/>
    <w:rsid w:val="00864C41"/>
    <w:rsid w:val="00870B22"/>
    <w:rsid w:val="00872160"/>
    <w:rsid w:val="00872B39"/>
    <w:rsid w:val="008740A0"/>
    <w:rsid w:val="008757EA"/>
    <w:rsid w:val="00876AC9"/>
    <w:rsid w:val="00876C2A"/>
    <w:rsid w:val="008774B3"/>
    <w:rsid w:val="0088088F"/>
    <w:rsid w:val="00880CDA"/>
    <w:rsid w:val="008813A8"/>
    <w:rsid w:val="00881B89"/>
    <w:rsid w:val="008823AC"/>
    <w:rsid w:val="00883523"/>
    <w:rsid w:val="00883AE5"/>
    <w:rsid w:val="00885A08"/>
    <w:rsid w:val="00892114"/>
    <w:rsid w:val="00893A1B"/>
    <w:rsid w:val="0089464D"/>
    <w:rsid w:val="008947BE"/>
    <w:rsid w:val="00897D3E"/>
    <w:rsid w:val="008A0D31"/>
    <w:rsid w:val="008A2BAB"/>
    <w:rsid w:val="008A2D9A"/>
    <w:rsid w:val="008A41D9"/>
    <w:rsid w:val="008A4F8D"/>
    <w:rsid w:val="008A6C02"/>
    <w:rsid w:val="008B1D37"/>
    <w:rsid w:val="008B2B9A"/>
    <w:rsid w:val="008B541C"/>
    <w:rsid w:val="008B5AE7"/>
    <w:rsid w:val="008B61DA"/>
    <w:rsid w:val="008B6A3D"/>
    <w:rsid w:val="008B6CEA"/>
    <w:rsid w:val="008C0456"/>
    <w:rsid w:val="008C0FF7"/>
    <w:rsid w:val="008C25A1"/>
    <w:rsid w:val="008C284A"/>
    <w:rsid w:val="008C2930"/>
    <w:rsid w:val="008C2D9E"/>
    <w:rsid w:val="008C3005"/>
    <w:rsid w:val="008C3D54"/>
    <w:rsid w:val="008C54CC"/>
    <w:rsid w:val="008C563F"/>
    <w:rsid w:val="008D0B96"/>
    <w:rsid w:val="008D1C22"/>
    <w:rsid w:val="008D25AC"/>
    <w:rsid w:val="008D296E"/>
    <w:rsid w:val="008D29CA"/>
    <w:rsid w:val="008D2CE1"/>
    <w:rsid w:val="008D450C"/>
    <w:rsid w:val="008D5727"/>
    <w:rsid w:val="008D61BF"/>
    <w:rsid w:val="008D7F39"/>
    <w:rsid w:val="008D7F42"/>
    <w:rsid w:val="008E16FA"/>
    <w:rsid w:val="008E2D16"/>
    <w:rsid w:val="008E3E5F"/>
    <w:rsid w:val="008E45BC"/>
    <w:rsid w:val="008E4EB2"/>
    <w:rsid w:val="008E77A4"/>
    <w:rsid w:val="008F039D"/>
    <w:rsid w:val="008F0A28"/>
    <w:rsid w:val="008F22F4"/>
    <w:rsid w:val="008F2764"/>
    <w:rsid w:val="008F37A6"/>
    <w:rsid w:val="008F3E7D"/>
    <w:rsid w:val="008F408D"/>
    <w:rsid w:val="008F46CA"/>
    <w:rsid w:val="009009CE"/>
    <w:rsid w:val="00903877"/>
    <w:rsid w:val="00903F26"/>
    <w:rsid w:val="00905346"/>
    <w:rsid w:val="00905918"/>
    <w:rsid w:val="009064A2"/>
    <w:rsid w:val="009065F4"/>
    <w:rsid w:val="00910361"/>
    <w:rsid w:val="009113BB"/>
    <w:rsid w:val="00912B03"/>
    <w:rsid w:val="0091389D"/>
    <w:rsid w:val="00916241"/>
    <w:rsid w:val="00920022"/>
    <w:rsid w:val="00920BAA"/>
    <w:rsid w:val="0092563D"/>
    <w:rsid w:val="00925CD3"/>
    <w:rsid w:val="00926B62"/>
    <w:rsid w:val="00930171"/>
    <w:rsid w:val="0093049E"/>
    <w:rsid w:val="00930E57"/>
    <w:rsid w:val="009333AB"/>
    <w:rsid w:val="00933AE0"/>
    <w:rsid w:val="00933CD0"/>
    <w:rsid w:val="00934F8C"/>
    <w:rsid w:val="00940BFF"/>
    <w:rsid w:val="00940CC7"/>
    <w:rsid w:val="00941855"/>
    <w:rsid w:val="00941F51"/>
    <w:rsid w:val="00943D55"/>
    <w:rsid w:val="00946C4A"/>
    <w:rsid w:val="009471F5"/>
    <w:rsid w:val="00947B00"/>
    <w:rsid w:val="00950F06"/>
    <w:rsid w:val="009529F0"/>
    <w:rsid w:val="00952ABD"/>
    <w:rsid w:val="00952C01"/>
    <w:rsid w:val="00953347"/>
    <w:rsid w:val="009552FA"/>
    <w:rsid w:val="009563E6"/>
    <w:rsid w:val="00956C70"/>
    <w:rsid w:val="009632B1"/>
    <w:rsid w:val="00963D1E"/>
    <w:rsid w:val="00966095"/>
    <w:rsid w:val="00970F92"/>
    <w:rsid w:val="00971690"/>
    <w:rsid w:val="00973F1C"/>
    <w:rsid w:val="0097685B"/>
    <w:rsid w:val="0097718F"/>
    <w:rsid w:val="00985A67"/>
    <w:rsid w:val="00987E46"/>
    <w:rsid w:val="00990208"/>
    <w:rsid w:val="009917F3"/>
    <w:rsid w:val="0099351F"/>
    <w:rsid w:val="00995321"/>
    <w:rsid w:val="00995681"/>
    <w:rsid w:val="00996BD8"/>
    <w:rsid w:val="00996C99"/>
    <w:rsid w:val="009970AA"/>
    <w:rsid w:val="009A0571"/>
    <w:rsid w:val="009A1E59"/>
    <w:rsid w:val="009A23BD"/>
    <w:rsid w:val="009A4D75"/>
    <w:rsid w:val="009B0F2E"/>
    <w:rsid w:val="009B1099"/>
    <w:rsid w:val="009B1775"/>
    <w:rsid w:val="009B1995"/>
    <w:rsid w:val="009B2B47"/>
    <w:rsid w:val="009B3A74"/>
    <w:rsid w:val="009B46E8"/>
    <w:rsid w:val="009B51AF"/>
    <w:rsid w:val="009B520C"/>
    <w:rsid w:val="009B5B4F"/>
    <w:rsid w:val="009B5EB1"/>
    <w:rsid w:val="009B62B6"/>
    <w:rsid w:val="009B7248"/>
    <w:rsid w:val="009C05EC"/>
    <w:rsid w:val="009C072C"/>
    <w:rsid w:val="009C274A"/>
    <w:rsid w:val="009C3A99"/>
    <w:rsid w:val="009C4626"/>
    <w:rsid w:val="009C4869"/>
    <w:rsid w:val="009C4A46"/>
    <w:rsid w:val="009C637D"/>
    <w:rsid w:val="009C6FD4"/>
    <w:rsid w:val="009C74D3"/>
    <w:rsid w:val="009D00DA"/>
    <w:rsid w:val="009D2FF6"/>
    <w:rsid w:val="009D3937"/>
    <w:rsid w:val="009D5DD5"/>
    <w:rsid w:val="009D5E38"/>
    <w:rsid w:val="009D76C3"/>
    <w:rsid w:val="009D7E9C"/>
    <w:rsid w:val="009E042D"/>
    <w:rsid w:val="009E205B"/>
    <w:rsid w:val="009E2963"/>
    <w:rsid w:val="009E33B1"/>
    <w:rsid w:val="009E345B"/>
    <w:rsid w:val="009E5D7C"/>
    <w:rsid w:val="009F02FF"/>
    <w:rsid w:val="009F0360"/>
    <w:rsid w:val="009F0F04"/>
    <w:rsid w:val="009F0F29"/>
    <w:rsid w:val="009F1FAD"/>
    <w:rsid w:val="009F316E"/>
    <w:rsid w:val="009F3BAE"/>
    <w:rsid w:val="009F5AC4"/>
    <w:rsid w:val="009F6EDA"/>
    <w:rsid w:val="00A01614"/>
    <w:rsid w:val="00A0202E"/>
    <w:rsid w:val="00A0317A"/>
    <w:rsid w:val="00A1037C"/>
    <w:rsid w:val="00A11450"/>
    <w:rsid w:val="00A11E5C"/>
    <w:rsid w:val="00A13CC0"/>
    <w:rsid w:val="00A14EF8"/>
    <w:rsid w:val="00A15643"/>
    <w:rsid w:val="00A15733"/>
    <w:rsid w:val="00A2036E"/>
    <w:rsid w:val="00A21749"/>
    <w:rsid w:val="00A22877"/>
    <w:rsid w:val="00A23739"/>
    <w:rsid w:val="00A2426D"/>
    <w:rsid w:val="00A245E4"/>
    <w:rsid w:val="00A2537E"/>
    <w:rsid w:val="00A26577"/>
    <w:rsid w:val="00A267B8"/>
    <w:rsid w:val="00A3081F"/>
    <w:rsid w:val="00A30A19"/>
    <w:rsid w:val="00A32344"/>
    <w:rsid w:val="00A32AAA"/>
    <w:rsid w:val="00A35EF8"/>
    <w:rsid w:val="00A36051"/>
    <w:rsid w:val="00A417DC"/>
    <w:rsid w:val="00A455DD"/>
    <w:rsid w:val="00A4694E"/>
    <w:rsid w:val="00A46D66"/>
    <w:rsid w:val="00A47412"/>
    <w:rsid w:val="00A47C58"/>
    <w:rsid w:val="00A51AB6"/>
    <w:rsid w:val="00A51CA4"/>
    <w:rsid w:val="00A5267E"/>
    <w:rsid w:val="00A52B10"/>
    <w:rsid w:val="00A53F02"/>
    <w:rsid w:val="00A55833"/>
    <w:rsid w:val="00A56F67"/>
    <w:rsid w:val="00A57C1D"/>
    <w:rsid w:val="00A57DD0"/>
    <w:rsid w:val="00A604A6"/>
    <w:rsid w:val="00A62961"/>
    <w:rsid w:val="00A633BF"/>
    <w:rsid w:val="00A66099"/>
    <w:rsid w:val="00A6666B"/>
    <w:rsid w:val="00A67621"/>
    <w:rsid w:val="00A70326"/>
    <w:rsid w:val="00A70E6C"/>
    <w:rsid w:val="00A723EA"/>
    <w:rsid w:val="00A7299B"/>
    <w:rsid w:val="00A73117"/>
    <w:rsid w:val="00A75E34"/>
    <w:rsid w:val="00A76160"/>
    <w:rsid w:val="00A765A7"/>
    <w:rsid w:val="00A77546"/>
    <w:rsid w:val="00A81776"/>
    <w:rsid w:val="00A820F0"/>
    <w:rsid w:val="00A82A8F"/>
    <w:rsid w:val="00A83B2C"/>
    <w:rsid w:val="00A83CA8"/>
    <w:rsid w:val="00A84688"/>
    <w:rsid w:val="00A854C5"/>
    <w:rsid w:val="00A85967"/>
    <w:rsid w:val="00A90070"/>
    <w:rsid w:val="00A96DA0"/>
    <w:rsid w:val="00AA2363"/>
    <w:rsid w:val="00AA275D"/>
    <w:rsid w:val="00AA27D0"/>
    <w:rsid w:val="00AA2EA1"/>
    <w:rsid w:val="00AA340D"/>
    <w:rsid w:val="00AA585D"/>
    <w:rsid w:val="00AA6C48"/>
    <w:rsid w:val="00AA7749"/>
    <w:rsid w:val="00AA7C1C"/>
    <w:rsid w:val="00AB042E"/>
    <w:rsid w:val="00AB0D01"/>
    <w:rsid w:val="00AB18CF"/>
    <w:rsid w:val="00AB1DEE"/>
    <w:rsid w:val="00AB2B99"/>
    <w:rsid w:val="00AB2F6F"/>
    <w:rsid w:val="00AB7E82"/>
    <w:rsid w:val="00AC2173"/>
    <w:rsid w:val="00AC29FE"/>
    <w:rsid w:val="00AC442F"/>
    <w:rsid w:val="00AC47C4"/>
    <w:rsid w:val="00AC517D"/>
    <w:rsid w:val="00AC5281"/>
    <w:rsid w:val="00AC56EF"/>
    <w:rsid w:val="00AC5BB2"/>
    <w:rsid w:val="00AD041B"/>
    <w:rsid w:val="00AD15F1"/>
    <w:rsid w:val="00AD3BC8"/>
    <w:rsid w:val="00AD4270"/>
    <w:rsid w:val="00AD5036"/>
    <w:rsid w:val="00AD72E8"/>
    <w:rsid w:val="00AD7DED"/>
    <w:rsid w:val="00AE0255"/>
    <w:rsid w:val="00AE0550"/>
    <w:rsid w:val="00AE0CDA"/>
    <w:rsid w:val="00AE28CD"/>
    <w:rsid w:val="00AE3829"/>
    <w:rsid w:val="00AE53CE"/>
    <w:rsid w:val="00AE5804"/>
    <w:rsid w:val="00AE7140"/>
    <w:rsid w:val="00AE71A1"/>
    <w:rsid w:val="00AF0166"/>
    <w:rsid w:val="00AF016F"/>
    <w:rsid w:val="00AF15CA"/>
    <w:rsid w:val="00AF2663"/>
    <w:rsid w:val="00AF33E1"/>
    <w:rsid w:val="00AF4AB4"/>
    <w:rsid w:val="00AF6724"/>
    <w:rsid w:val="00AF7BD6"/>
    <w:rsid w:val="00B00894"/>
    <w:rsid w:val="00B01223"/>
    <w:rsid w:val="00B035A4"/>
    <w:rsid w:val="00B038FB"/>
    <w:rsid w:val="00B03C94"/>
    <w:rsid w:val="00B0450D"/>
    <w:rsid w:val="00B0452F"/>
    <w:rsid w:val="00B052CA"/>
    <w:rsid w:val="00B064E3"/>
    <w:rsid w:val="00B06D73"/>
    <w:rsid w:val="00B0761B"/>
    <w:rsid w:val="00B10095"/>
    <w:rsid w:val="00B105D9"/>
    <w:rsid w:val="00B10829"/>
    <w:rsid w:val="00B11F2A"/>
    <w:rsid w:val="00B123F5"/>
    <w:rsid w:val="00B147B7"/>
    <w:rsid w:val="00B15156"/>
    <w:rsid w:val="00B1531F"/>
    <w:rsid w:val="00B160DD"/>
    <w:rsid w:val="00B17753"/>
    <w:rsid w:val="00B2152F"/>
    <w:rsid w:val="00B22C4A"/>
    <w:rsid w:val="00B23545"/>
    <w:rsid w:val="00B248D2"/>
    <w:rsid w:val="00B24969"/>
    <w:rsid w:val="00B249B9"/>
    <w:rsid w:val="00B32E96"/>
    <w:rsid w:val="00B33D7E"/>
    <w:rsid w:val="00B33E41"/>
    <w:rsid w:val="00B343AC"/>
    <w:rsid w:val="00B34912"/>
    <w:rsid w:val="00B34B04"/>
    <w:rsid w:val="00B34CF1"/>
    <w:rsid w:val="00B35A76"/>
    <w:rsid w:val="00B36496"/>
    <w:rsid w:val="00B4077E"/>
    <w:rsid w:val="00B40CAD"/>
    <w:rsid w:val="00B41690"/>
    <w:rsid w:val="00B4172A"/>
    <w:rsid w:val="00B42E7C"/>
    <w:rsid w:val="00B435AE"/>
    <w:rsid w:val="00B44059"/>
    <w:rsid w:val="00B44608"/>
    <w:rsid w:val="00B451DB"/>
    <w:rsid w:val="00B45307"/>
    <w:rsid w:val="00B46D6D"/>
    <w:rsid w:val="00B47DC9"/>
    <w:rsid w:val="00B52496"/>
    <w:rsid w:val="00B53567"/>
    <w:rsid w:val="00B56103"/>
    <w:rsid w:val="00B56819"/>
    <w:rsid w:val="00B57640"/>
    <w:rsid w:val="00B57697"/>
    <w:rsid w:val="00B60801"/>
    <w:rsid w:val="00B61A1B"/>
    <w:rsid w:val="00B61B0E"/>
    <w:rsid w:val="00B622C1"/>
    <w:rsid w:val="00B626DF"/>
    <w:rsid w:val="00B6482F"/>
    <w:rsid w:val="00B64EA7"/>
    <w:rsid w:val="00B674EE"/>
    <w:rsid w:val="00B67BF0"/>
    <w:rsid w:val="00B67C01"/>
    <w:rsid w:val="00B70594"/>
    <w:rsid w:val="00B710B7"/>
    <w:rsid w:val="00B73812"/>
    <w:rsid w:val="00B739F0"/>
    <w:rsid w:val="00B746CB"/>
    <w:rsid w:val="00B74BE8"/>
    <w:rsid w:val="00B766FB"/>
    <w:rsid w:val="00B76F76"/>
    <w:rsid w:val="00B77F8A"/>
    <w:rsid w:val="00B809F0"/>
    <w:rsid w:val="00B822AC"/>
    <w:rsid w:val="00B866A1"/>
    <w:rsid w:val="00B87CC7"/>
    <w:rsid w:val="00B90808"/>
    <w:rsid w:val="00B90E1B"/>
    <w:rsid w:val="00B913CB"/>
    <w:rsid w:val="00B92357"/>
    <w:rsid w:val="00B945EA"/>
    <w:rsid w:val="00B95B10"/>
    <w:rsid w:val="00B961D5"/>
    <w:rsid w:val="00B96B60"/>
    <w:rsid w:val="00B97AA3"/>
    <w:rsid w:val="00BA004D"/>
    <w:rsid w:val="00BA0FF9"/>
    <w:rsid w:val="00BA2730"/>
    <w:rsid w:val="00BA2D3C"/>
    <w:rsid w:val="00BA3133"/>
    <w:rsid w:val="00BA3161"/>
    <w:rsid w:val="00BA3C1C"/>
    <w:rsid w:val="00BA7EC4"/>
    <w:rsid w:val="00BB113A"/>
    <w:rsid w:val="00BB16B1"/>
    <w:rsid w:val="00BB19D7"/>
    <w:rsid w:val="00BB1B0F"/>
    <w:rsid w:val="00BB2FD9"/>
    <w:rsid w:val="00BB36E4"/>
    <w:rsid w:val="00BB37AA"/>
    <w:rsid w:val="00BB480A"/>
    <w:rsid w:val="00BB5855"/>
    <w:rsid w:val="00BC0359"/>
    <w:rsid w:val="00BC062B"/>
    <w:rsid w:val="00BC081A"/>
    <w:rsid w:val="00BC0B77"/>
    <w:rsid w:val="00BC531D"/>
    <w:rsid w:val="00BC5E38"/>
    <w:rsid w:val="00BD143C"/>
    <w:rsid w:val="00BD35A0"/>
    <w:rsid w:val="00BD663B"/>
    <w:rsid w:val="00BD70BF"/>
    <w:rsid w:val="00BD72DE"/>
    <w:rsid w:val="00BE15CF"/>
    <w:rsid w:val="00BE52E0"/>
    <w:rsid w:val="00BE5EF0"/>
    <w:rsid w:val="00BE66A2"/>
    <w:rsid w:val="00BE70BC"/>
    <w:rsid w:val="00BF1790"/>
    <w:rsid w:val="00BF1903"/>
    <w:rsid w:val="00BF4BF5"/>
    <w:rsid w:val="00BF4C04"/>
    <w:rsid w:val="00BF4DE7"/>
    <w:rsid w:val="00BF5A28"/>
    <w:rsid w:val="00BF62F1"/>
    <w:rsid w:val="00BF6353"/>
    <w:rsid w:val="00BF6EE0"/>
    <w:rsid w:val="00C010B2"/>
    <w:rsid w:val="00C0192C"/>
    <w:rsid w:val="00C036A2"/>
    <w:rsid w:val="00C05B28"/>
    <w:rsid w:val="00C05C6F"/>
    <w:rsid w:val="00C065B4"/>
    <w:rsid w:val="00C07703"/>
    <w:rsid w:val="00C11A1C"/>
    <w:rsid w:val="00C120B6"/>
    <w:rsid w:val="00C218B9"/>
    <w:rsid w:val="00C22086"/>
    <w:rsid w:val="00C229A8"/>
    <w:rsid w:val="00C25BE9"/>
    <w:rsid w:val="00C30880"/>
    <w:rsid w:val="00C3194B"/>
    <w:rsid w:val="00C31F52"/>
    <w:rsid w:val="00C321E8"/>
    <w:rsid w:val="00C33284"/>
    <w:rsid w:val="00C33FD2"/>
    <w:rsid w:val="00C34905"/>
    <w:rsid w:val="00C34916"/>
    <w:rsid w:val="00C36EBB"/>
    <w:rsid w:val="00C3770F"/>
    <w:rsid w:val="00C37A33"/>
    <w:rsid w:val="00C37C71"/>
    <w:rsid w:val="00C40153"/>
    <w:rsid w:val="00C416C0"/>
    <w:rsid w:val="00C419E6"/>
    <w:rsid w:val="00C41AB8"/>
    <w:rsid w:val="00C44465"/>
    <w:rsid w:val="00C45BF5"/>
    <w:rsid w:val="00C51568"/>
    <w:rsid w:val="00C51EB3"/>
    <w:rsid w:val="00C53211"/>
    <w:rsid w:val="00C54CA2"/>
    <w:rsid w:val="00C56797"/>
    <w:rsid w:val="00C57020"/>
    <w:rsid w:val="00C61B7E"/>
    <w:rsid w:val="00C635BE"/>
    <w:rsid w:val="00C64774"/>
    <w:rsid w:val="00C676C4"/>
    <w:rsid w:val="00C6779A"/>
    <w:rsid w:val="00C70CF2"/>
    <w:rsid w:val="00C716F0"/>
    <w:rsid w:val="00C71E23"/>
    <w:rsid w:val="00C71FF2"/>
    <w:rsid w:val="00C74529"/>
    <w:rsid w:val="00C74CEF"/>
    <w:rsid w:val="00C750D9"/>
    <w:rsid w:val="00C751E3"/>
    <w:rsid w:val="00C75F3F"/>
    <w:rsid w:val="00C76621"/>
    <w:rsid w:val="00C76716"/>
    <w:rsid w:val="00C771FD"/>
    <w:rsid w:val="00C809B1"/>
    <w:rsid w:val="00C81BB8"/>
    <w:rsid w:val="00C8262C"/>
    <w:rsid w:val="00C8293C"/>
    <w:rsid w:val="00C837D2"/>
    <w:rsid w:val="00C83F60"/>
    <w:rsid w:val="00C85462"/>
    <w:rsid w:val="00C864E2"/>
    <w:rsid w:val="00C875AB"/>
    <w:rsid w:val="00C91807"/>
    <w:rsid w:val="00C91F82"/>
    <w:rsid w:val="00C921B4"/>
    <w:rsid w:val="00C921EF"/>
    <w:rsid w:val="00C93753"/>
    <w:rsid w:val="00C93877"/>
    <w:rsid w:val="00C94984"/>
    <w:rsid w:val="00C95012"/>
    <w:rsid w:val="00C9570E"/>
    <w:rsid w:val="00C9682B"/>
    <w:rsid w:val="00C97983"/>
    <w:rsid w:val="00CA05AD"/>
    <w:rsid w:val="00CA0E43"/>
    <w:rsid w:val="00CA38A9"/>
    <w:rsid w:val="00CA420A"/>
    <w:rsid w:val="00CA4BDF"/>
    <w:rsid w:val="00CA78AD"/>
    <w:rsid w:val="00CB14CD"/>
    <w:rsid w:val="00CB2C39"/>
    <w:rsid w:val="00CB2C70"/>
    <w:rsid w:val="00CB3D37"/>
    <w:rsid w:val="00CB79AC"/>
    <w:rsid w:val="00CB7AC2"/>
    <w:rsid w:val="00CC1D83"/>
    <w:rsid w:val="00CC1DB7"/>
    <w:rsid w:val="00CC32BC"/>
    <w:rsid w:val="00CC48D5"/>
    <w:rsid w:val="00CC5C74"/>
    <w:rsid w:val="00CC5DBE"/>
    <w:rsid w:val="00CC789C"/>
    <w:rsid w:val="00CD02B1"/>
    <w:rsid w:val="00CD07BC"/>
    <w:rsid w:val="00CD1369"/>
    <w:rsid w:val="00CD18EE"/>
    <w:rsid w:val="00CD1E84"/>
    <w:rsid w:val="00CD2C6E"/>
    <w:rsid w:val="00CD337F"/>
    <w:rsid w:val="00CD5054"/>
    <w:rsid w:val="00CD52D1"/>
    <w:rsid w:val="00CD577C"/>
    <w:rsid w:val="00CD7185"/>
    <w:rsid w:val="00CD7B86"/>
    <w:rsid w:val="00CE1C93"/>
    <w:rsid w:val="00CE1FD8"/>
    <w:rsid w:val="00CE28B5"/>
    <w:rsid w:val="00CE4972"/>
    <w:rsid w:val="00CE4BD6"/>
    <w:rsid w:val="00CF05C4"/>
    <w:rsid w:val="00CF12F3"/>
    <w:rsid w:val="00CF202F"/>
    <w:rsid w:val="00CF221B"/>
    <w:rsid w:val="00CF2C90"/>
    <w:rsid w:val="00CF37A5"/>
    <w:rsid w:val="00CF39C7"/>
    <w:rsid w:val="00CF617B"/>
    <w:rsid w:val="00CF7198"/>
    <w:rsid w:val="00CF729E"/>
    <w:rsid w:val="00CF7980"/>
    <w:rsid w:val="00CF7C94"/>
    <w:rsid w:val="00D02F7D"/>
    <w:rsid w:val="00D04311"/>
    <w:rsid w:val="00D063BA"/>
    <w:rsid w:val="00D06E6A"/>
    <w:rsid w:val="00D071E1"/>
    <w:rsid w:val="00D105C3"/>
    <w:rsid w:val="00D11600"/>
    <w:rsid w:val="00D11927"/>
    <w:rsid w:val="00D12603"/>
    <w:rsid w:val="00D13CEF"/>
    <w:rsid w:val="00D149EA"/>
    <w:rsid w:val="00D21CC2"/>
    <w:rsid w:val="00D21F24"/>
    <w:rsid w:val="00D2358A"/>
    <w:rsid w:val="00D267AA"/>
    <w:rsid w:val="00D27A01"/>
    <w:rsid w:val="00D308D7"/>
    <w:rsid w:val="00D31894"/>
    <w:rsid w:val="00D349C2"/>
    <w:rsid w:val="00D35636"/>
    <w:rsid w:val="00D35B4E"/>
    <w:rsid w:val="00D374D7"/>
    <w:rsid w:val="00D41F23"/>
    <w:rsid w:val="00D42034"/>
    <w:rsid w:val="00D44430"/>
    <w:rsid w:val="00D44676"/>
    <w:rsid w:val="00D44F70"/>
    <w:rsid w:val="00D44F8E"/>
    <w:rsid w:val="00D46871"/>
    <w:rsid w:val="00D46C2B"/>
    <w:rsid w:val="00D50365"/>
    <w:rsid w:val="00D5099E"/>
    <w:rsid w:val="00D5104C"/>
    <w:rsid w:val="00D52C5B"/>
    <w:rsid w:val="00D53DC4"/>
    <w:rsid w:val="00D543CD"/>
    <w:rsid w:val="00D54440"/>
    <w:rsid w:val="00D547E2"/>
    <w:rsid w:val="00D56C8A"/>
    <w:rsid w:val="00D57290"/>
    <w:rsid w:val="00D60893"/>
    <w:rsid w:val="00D60DCE"/>
    <w:rsid w:val="00D62079"/>
    <w:rsid w:val="00D624D0"/>
    <w:rsid w:val="00D64140"/>
    <w:rsid w:val="00D66569"/>
    <w:rsid w:val="00D67098"/>
    <w:rsid w:val="00D710C5"/>
    <w:rsid w:val="00D71D34"/>
    <w:rsid w:val="00D734E3"/>
    <w:rsid w:val="00D74616"/>
    <w:rsid w:val="00D775C8"/>
    <w:rsid w:val="00D777E1"/>
    <w:rsid w:val="00D77D71"/>
    <w:rsid w:val="00D8124D"/>
    <w:rsid w:val="00D813E1"/>
    <w:rsid w:val="00D8218B"/>
    <w:rsid w:val="00D8332D"/>
    <w:rsid w:val="00D83A2B"/>
    <w:rsid w:val="00D83FCF"/>
    <w:rsid w:val="00D85A96"/>
    <w:rsid w:val="00D876D7"/>
    <w:rsid w:val="00D87895"/>
    <w:rsid w:val="00D93227"/>
    <w:rsid w:val="00D9678B"/>
    <w:rsid w:val="00D9725E"/>
    <w:rsid w:val="00D973CB"/>
    <w:rsid w:val="00DA15EB"/>
    <w:rsid w:val="00DA224A"/>
    <w:rsid w:val="00DA29FE"/>
    <w:rsid w:val="00DA2D3A"/>
    <w:rsid w:val="00DA377A"/>
    <w:rsid w:val="00DA52F0"/>
    <w:rsid w:val="00DA73F5"/>
    <w:rsid w:val="00DA7CF8"/>
    <w:rsid w:val="00DB05B2"/>
    <w:rsid w:val="00DB13B1"/>
    <w:rsid w:val="00DB1C74"/>
    <w:rsid w:val="00DB29DE"/>
    <w:rsid w:val="00DB2ED9"/>
    <w:rsid w:val="00DB545D"/>
    <w:rsid w:val="00DB69C1"/>
    <w:rsid w:val="00DB7679"/>
    <w:rsid w:val="00DB79A9"/>
    <w:rsid w:val="00DC00F2"/>
    <w:rsid w:val="00DC026C"/>
    <w:rsid w:val="00DC2313"/>
    <w:rsid w:val="00DC668E"/>
    <w:rsid w:val="00DD0F6B"/>
    <w:rsid w:val="00DD27AF"/>
    <w:rsid w:val="00DD2AC5"/>
    <w:rsid w:val="00DD34AB"/>
    <w:rsid w:val="00DD3F45"/>
    <w:rsid w:val="00DD6826"/>
    <w:rsid w:val="00DE06F9"/>
    <w:rsid w:val="00DE1D17"/>
    <w:rsid w:val="00DE3EC2"/>
    <w:rsid w:val="00DE5D72"/>
    <w:rsid w:val="00DF0742"/>
    <w:rsid w:val="00DF0D4E"/>
    <w:rsid w:val="00DF21C8"/>
    <w:rsid w:val="00DF3924"/>
    <w:rsid w:val="00DF3955"/>
    <w:rsid w:val="00DF3BE5"/>
    <w:rsid w:val="00DF3E9D"/>
    <w:rsid w:val="00DF416A"/>
    <w:rsid w:val="00DF4429"/>
    <w:rsid w:val="00DF4AB8"/>
    <w:rsid w:val="00DF7DCB"/>
    <w:rsid w:val="00E017E7"/>
    <w:rsid w:val="00E0434B"/>
    <w:rsid w:val="00E04BD1"/>
    <w:rsid w:val="00E04F80"/>
    <w:rsid w:val="00E06BAA"/>
    <w:rsid w:val="00E06CDF"/>
    <w:rsid w:val="00E06F22"/>
    <w:rsid w:val="00E0768B"/>
    <w:rsid w:val="00E0790C"/>
    <w:rsid w:val="00E116EE"/>
    <w:rsid w:val="00E12821"/>
    <w:rsid w:val="00E12B8D"/>
    <w:rsid w:val="00E135B6"/>
    <w:rsid w:val="00E16726"/>
    <w:rsid w:val="00E172CF"/>
    <w:rsid w:val="00E209D9"/>
    <w:rsid w:val="00E21C03"/>
    <w:rsid w:val="00E22168"/>
    <w:rsid w:val="00E22F29"/>
    <w:rsid w:val="00E2616C"/>
    <w:rsid w:val="00E26C92"/>
    <w:rsid w:val="00E27767"/>
    <w:rsid w:val="00E31DDB"/>
    <w:rsid w:val="00E34754"/>
    <w:rsid w:val="00E37301"/>
    <w:rsid w:val="00E41943"/>
    <w:rsid w:val="00E41A01"/>
    <w:rsid w:val="00E4286A"/>
    <w:rsid w:val="00E45113"/>
    <w:rsid w:val="00E51CB7"/>
    <w:rsid w:val="00E5338D"/>
    <w:rsid w:val="00E54010"/>
    <w:rsid w:val="00E543BA"/>
    <w:rsid w:val="00E61D82"/>
    <w:rsid w:val="00E66BF0"/>
    <w:rsid w:val="00E70272"/>
    <w:rsid w:val="00E70959"/>
    <w:rsid w:val="00E714E4"/>
    <w:rsid w:val="00E716B3"/>
    <w:rsid w:val="00E74366"/>
    <w:rsid w:val="00E76090"/>
    <w:rsid w:val="00E80179"/>
    <w:rsid w:val="00E8268E"/>
    <w:rsid w:val="00E84FC6"/>
    <w:rsid w:val="00E864BD"/>
    <w:rsid w:val="00E866CA"/>
    <w:rsid w:val="00E87434"/>
    <w:rsid w:val="00E87CE6"/>
    <w:rsid w:val="00E919A6"/>
    <w:rsid w:val="00E93D61"/>
    <w:rsid w:val="00E93F42"/>
    <w:rsid w:val="00E941C3"/>
    <w:rsid w:val="00E94420"/>
    <w:rsid w:val="00E944E7"/>
    <w:rsid w:val="00E94B70"/>
    <w:rsid w:val="00E94C40"/>
    <w:rsid w:val="00E950BC"/>
    <w:rsid w:val="00E9538D"/>
    <w:rsid w:val="00E95E3F"/>
    <w:rsid w:val="00E961D7"/>
    <w:rsid w:val="00E96974"/>
    <w:rsid w:val="00E97F12"/>
    <w:rsid w:val="00EA1E2F"/>
    <w:rsid w:val="00EA30B9"/>
    <w:rsid w:val="00EA49F1"/>
    <w:rsid w:val="00EA4B0E"/>
    <w:rsid w:val="00EA587C"/>
    <w:rsid w:val="00EB0498"/>
    <w:rsid w:val="00EB08B2"/>
    <w:rsid w:val="00EB0E5E"/>
    <w:rsid w:val="00EB1F41"/>
    <w:rsid w:val="00EB2723"/>
    <w:rsid w:val="00EB3B03"/>
    <w:rsid w:val="00EB58A6"/>
    <w:rsid w:val="00EC1057"/>
    <w:rsid w:val="00EC1254"/>
    <w:rsid w:val="00EC2D5B"/>
    <w:rsid w:val="00EC2DD8"/>
    <w:rsid w:val="00EC3635"/>
    <w:rsid w:val="00EC4E84"/>
    <w:rsid w:val="00EC4F7E"/>
    <w:rsid w:val="00EC6CE5"/>
    <w:rsid w:val="00ED162E"/>
    <w:rsid w:val="00ED3137"/>
    <w:rsid w:val="00ED4DB1"/>
    <w:rsid w:val="00ED7D97"/>
    <w:rsid w:val="00EE2667"/>
    <w:rsid w:val="00EE2E6B"/>
    <w:rsid w:val="00EE2F9A"/>
    <w:rsid w:val="00EE31BF"/>
    <w:rsid w:val="00EE39DE"/>
    <w:rsid w:val="00EE6CFE"/>
    <w:rsid w:val="00EF0224"/>
    <w:rsid w:val="00EF056B"/>
    <w:rsid w:val="00EF08F8"/>
    <w:rsid w:val="00EF0B2C"/>
    <w:rsid w:val="00EF0E51"/>
    <w:rsid w:val="00EF0E77"/>
    <w:rsid w:val="00EF1906"/>
    <w:rsid w:val="00EF24B2"/>
    <w:rsid w:val="00EF30EA"/>
    <w:rsid w:val="00EF518C"/>
    <w:rsid w:val="00EF57D8"/>
    <w:rsid w:val="00EF5C3A"/>
    <w:rsid w:val="00EF76A4"/>
    <w:rsid w:val="00F01C2A"/>
    <w:rsid w:val="00F028B2"/>
    <w:rsid w:val="00F05FCE"/>
    <w:rsid w:val="00F1214D"/>
    <w:rsid w:val="00F1258A"/>
    <w:rsid w:val="00F138D4"/>
    <w:rsid w:val="00F16061"/>
    <w:rsid w:val="00F172D0"/>
    <w:rsid w:val="00F179B6"/>
    <w:rsid w:val="00F2027C"/>
    <w:rsid w:val="00F2052A"/>
    <w:rsid w:val="00F207F4"/>
    <w:rsid w:val="00F210EA"/>
    <w:rsid w:val="00F212B0"/>
    <w:rsid w:val="00F21896"/>
    <w:rsid w:val="00F21C8F"/>
    <w:rsid w:val="00F21ECD"/>
    <w:rsid w:val="00F23D7D"/>
    <w:rsid w:val="00F24408"/>
    <w:rsid w:val="00F25FF2"/>
    <w:rsid w:val="00F27215"/>
    <w:rsid w:val="00F27B6B"/>
    <w:rsid w:val="00F27CCA"/>
    <w:rsid w:val="00F27F54"/>
    <w:rsid w:val="00F33CDA"/>
    <w:rsid w:val="00F36318"/>
    <w:rsid w:val="00F363A7"/>
    <w:rsid w:val="00F4155A"/>
    <w:rsid w:val="00F41E7D"/>
    <w:rsid w:val="00F422CB"/>
    <w:rsid w:val="00F4265F"/>
    <w:rsid w:val="00F437CF"/>
    <w:rsid w:val="00F44FFB"/>
    <w:rsid w:val="00F4511D"/>
    <w:rsid w:val="00F4534B"/>
    <w:rsid w:val="00F46E4A"/>
    <w:rsid w:val="00F5031E"/>
    <w:rsid w:val="00F510A0"/>
    <w:rsid w:val="00F51BBF"/>
    <w:rsid w:val="00F52E38"/>
    <w:rsid w:val="00F5345E"/>
    <w:rsid w:val="00F53B11"/>
    <w:rsid w:val="00F5504F"/>
    <w:rsid w:val="00F55908"/>
    <w:rsid w:val="00F55968"/>
    <w:rsid w:val="00F55FC6"/>
    <w:rsid w:val="00F57801"/>
    <w:rsid w:val="00F57AD8"/>
    <w:rsid w:val="00F614F4"/>
    <w:rsid w:val="00F625E5"/>
    <w:rsid w:val="00F62B49"/>
    <w:rsid w:val="00F62ED4"/>
    <w:rsid w:val="00F66262"/>
    <w:rsid w:val="00F668A5"/>
    <w:rsid w:val="00F66AB9"/>
    <w:rsid w:val="00F66C5E"/>
    <w:rsid w:val="00F672AA"/>
    <w:rsid w:val="00F679CC"/>
    <w:rsid w:val="00F70AA5"/>
    <w:rsid w:val="00F711A4"/>
    <w:rsid w:val="00F713E9"/>
    <w:rsid w:val="00F72F96"/>
    <w:rsid w:val="00F73A4F"/>
    <w:rsid w:val="00F756AD"/>
    <w:rsid w:val="00F76EE4"/>
    <w:rsid w:val="00F76FA8"/>
    <w:rsid w:val="00F77D1F"/>
    <w:rsid w:val="00F77D6C"/>
    <w:rsid w:val="00F81B4A"/>
    <w:rsid w:val="00F82C51"/>
    <w:rsid w:val="00F83F5D"/>
    <w:rsid w:val="00F84E56"/>
    <w:rsid w:val="00F86DD7"/>
    <w:rsid w:val="00F87885"/>
    <w:rsid w:val="00F913BB"/>
    <w:rsid w:val="00F935D2"/>
    <w:rsid w:val="00F95727"/>
    <w:rsid w:val="00FA0BBE"/>
    <w:rsid w:val="00FA35AA"/>
    <w:rsid w:val="00FA3C5B"/>
    <w:rsid w:val="00FA4075"/>
    <w:rsid w:val="00FA5D26"/>
    <w:rsid w:val="00FB0883"/>
    <w:rsid w:val="00FB17B9"/>
    <w:rsid w:val="00FB24BC"/>
    <w:rsid w:val="00FB39C3"/>
    <w:rsid w:val="00FB3AAC"/>
    <w:rsid w:val="00FB4E86"/>
    <w:rsid w:val="00FB638C"/>
    <w:rsid w:val="00FC0C92"/>
    <w:rsid w:val="00FC1AEA"/>
    <w:rsid w:val="00FC324B"/>
    <w:rsid w:val="00FC5760"/>
    <w:rsid w:val="00FC6CEB"/>
    <w:rsid w:val="00FC6D85"/>
    <w:rsid w:val="00FC7CA3"/>
    <w:rsid w:val="00FD0F08"/>
    <w:rsid w:val="00FD11D7"/>
    <w:rsid w:val="00FD42B2"/>
    <w:rsid w:val="00FE1F93"/>
    <w:rsid w:val="00FE441B"/>
    <w:rsid w:val="00FE4B02"/>
    <w:rsid w:val="00FE4F1A"/>
    <w:rsid w:val="00FE4FC8"/>
    <w:rsid w:val="00FF0177"/>
    <w:rsid w:val="00FF0655"/>
    <w:rsid w:val="00FF0B3A"/>
    <w:rsid w:val="00FF1C51"/>
    <w:rsid w:val="00FF274A"/>
    <w:rsid w:val="00FF2D03"/>
    <w:rsid w:val="00FF3999"/>
    <w:rsid w:val="00FF4A65"/>
    <w:rsid w:val="0485C90E"/>
    <w:rsid w:val="04878E17"/>
    <w:rsid w:val="08500751"/>
    <w:rsid w:val="09DB3E0E"/>
    <w:rsid w:val="10ED155A"/>
    <w:rsid w:val="1990D386"/>
    <w:rsid w:val="1DC0E05B"/>
    <w:rsid w:val="20205956"/>
    <w:rsid w:val="2052225F"/>
    <w:rsid w:val="28F4CF1B"/>
    <w:rsid w:val="32510FD1"/>
    <w:rsid w:val="362A2FB4"/>
    <w:rsid w:val="3879CC05"/>
    <w:rsid w:val="3EA18B93"/>
    <w:rsid w:val="3FAD1522"/>
    <w:rsid w:val="4AD77968"/>
    <w:rsid w:val="61896F22"/>
    <w:rsid w:val="6A1235BB"/>
    <w:rsid w:val="6A7A11D0"/>
    <w:rsid w:val="7261C62B"/>
    <w:rsid w:val="73EDDCCE"/>
    <w:rsid w:val="765574B3"/>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466394C9-AF07-47C9-A1B8-AD69BEF1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rPr>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en-GB"/>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en-GB"/>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en-GB"/>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en-GB"/>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lang w:val="nl-NL"/>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val="en-IN"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en-GB"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en-GB"/>
    </w:rPr>
  </w:style>
  <w:style w:type="paragraph" w:styleId="Revisione">
    <w:name w:val="Revision"/>
    <w:hidden/>
    <w:uiPriority w:val="99"/>
    <w:semiHidden/>
    <w:rsid w:val="00557B86"/>
    <w:rPr>
      <w:lang w:val="en-GB"/>
    </w:rPr>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225BF4"/>
  </w:style>
  <w:style w:type="character" w:customStyle="1" w:styleId="eop">
    <w:name w:val="eop"/>
    <w:basedOn w:val="Carpredefinitoparagrafo"/>
    <w:rsid w:val="00225BF4"/>
  </w:style>
  <w:style w:type="paragraph" w:styleId="Paragrafoelenco">
    <w:name w:val="List Paragraph"/>
    <w:basedOn w:val="Normale"/>
    <w:uiPriority w:val="34"/>
    <w:qFormat/>
    <w:rsid w:val="00BF4BF5"/>
    <w:pPr>
      <w:ind w:left="720"/>
      <w:contextualSpacing/>
    </w:pPr>
  </w:style>
  <w:style w:type="paragraph" w:styleId="NormaleWeb">
    <w:name w:val="Normal (Web)"/>
    <w:basedOn w:val="Normale"/>
    <w:uiPriority w:val="99"/>
    <w:unhideWhenUsed/>
    <w:rsid w:val="00A417DC"/>
    <w:pPr>
      <w:spacing w:before="100" w:beforeAutospacing="1" w:after="100" w:afterAutospacing="1"/>
    </w:pPr>
    <w:rPr>
      <w:rFonts w:ascii="Calibri" w:hAnsi="Calibri" w:cs="Calibri"/>
      <w:lang w:val="de-DE" w:eastAsia="de-DE"/>
    </w:rPr>
  </w:style>
  <w:style w:type="character" w:styleId="Enfasigrassetto">
    <w:name w:val="Strong"/>
    <w:basedOn w:val="Carpredefinitoparagrafo"/>
    <w:uiPriority w:val="22"/>
    <w:qFormat/>
    <w:rsid w:val="00A417DC"/>
    <w:rPr>
      <w:b/>
      <w:bCs/>
    </w:rPr>
  </w:style>
  <w:style w:type="paragraph" w:customStyle="1" w:styleId="paragraph">
    <w:name w:val="paragraph"/>
    <w:basedOn w:val="Normale"/>
    <w:rsid w:val="00185B9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apple-converted-space">
    <w:name w:val="apple-converted-space"/>
    <w:basedOn w:val="Carpredefinitoparagrafo"/>
    <w:rsid w:val="000A73BD"/>
  </w:style>
  <w:style w:type="paragraph" w:styleId="Nessunaspaziatura">
    <w:name w:val="No Spacing"/>
    <w:uiPriority w:val="1"/>
    <w:qFormat/>
    <w:rsid w:val="00B77F8A"/>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478812431">
      <w:bodyDiv w:val="1"/>
      <w:marLeft w:val="0"/>
      <w:marRight w:val="0"/>
      <w:marTop w:val="0"/>
      <w:marBottom w:val="0"/>
      <w:divBdr>
        <w:top w:val="none" w:sz="0" w:space="0" w:color="auto"/>
        <w:left w:val="none" w:sz="0" w:space="0" w:color="auto"/>
        <w:bottom w:val="none" w:sz="0" w:space="0" w:color="auto"/>
        <w:right w:val="none" w:sz="0" w:space="0" w:color="auto"/>
      </w:divBdr>
    </w:div>
    <w:div w:id="1031539639">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 w:id="205075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yperlink" Target="mailto:apollotyres@anicecommunicati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eb064f5-b91f-4532-bc93-5a06de940d8c">
      <UserInfo>
        <DisplayName>Peter Cox</DisplayName>
        <AccountId>14</AccountId>
        <AccountType/>
      </UserInfo>
      <UserInfo>
        <DisplayName>Apollo Tyres</DisplayName>
        <AccountId>185</AccountId>
        <AccountType/>
      </UserInfo>
      <UserInfo>
        <DisplayName>Molly Prout</DisplayName>
        <AccountId>15</AccountId>
        <AccountType/>
      </UserInfo>
      <UserInfo>
        <DisplayName>Alex Kreetzer</DisplayName>
        <AccountId>19</AccountId>
        <AccountType/>
      </UserInfo>
    </SharedWithUsers>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2.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133E2539-5A81-47AE-8064-51DCBB84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640</Words>
  <Characters>3568</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Patrizia Tontini</cp:lastModifiedBy>
  <cp:revision>3</cp:revision>
  <cp:lastPrinted>2021-06-18T22:05:00Z</cp:lastPrinted>
  <dcterms:created xsi:type="dcterms:W3CDTF">2024-05-03T13:25:00Z</dcterms:created>
  <dcterms:modified xsi:type="dcterms:W3CDTF">2024-05-03T13:38:00Z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81574a55085d293d72ed2ab4dabdfa29e476317c14b7b9c8df859ad4f588d003</vt:lpwstr>
  </property>
</Properties>
</file>