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9C99D" w14:textId="3F4020DF" w:rsidR="009905BB" w:rsidRPr="00333736" w:rsidRDefault="008E5975" w:rsidP="00333736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Da un sondaggio è emerso che la maggior parte dei proprietari di auto elettriche preferirebbe utilizzare pneumatici </w:t>
      </w:r>
      <w:r w:rsidR="00A42533">
        <w:rPr>
          <w:rFonts w:ascii="Century Gothic" w:hAnsi="Century Gothic"/>
          <w:b/>
          <w:sz w:val="32"/>
        </w:rPr>
        <w:t>dedicati</w:t>
      </w:r>
    </w:p>
    <w:p w14:paraId="65B00331" w14:textId="77777777" w:rsidR="00954880" w:rsidRPr="00333736" w:rsidRDefault="00954880" w:rsidP="00333736">
      <w:pPr>
        <w:rPr>
          <w:rFonts w:ascii="Century Gothic" w:hAnsi="Century Gothic" w:cs="Clother Light"/>
          <w:sz w:val="20"/>
          <w:szCs w:val="20"/>
        </w:rPr>
      </w:pPr>
    </w:p>
    <w:p w14:paraId="0C2C6760" w14:textId="5FAE3D91" w:rsidR="00CC3E57" w:rsidRDefault="0082373C" w:rsidP="00333736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L'81% sarebbe favorevole a pneumatici di ricambio progettati appositamente per i veicoli elettrici; la percentuale è ancora più elevata tra i conducenti più anziani </w:t>
      </w:r>
    </w:p>
    <w:p w14:paraId="511E5EC6" w14:textId="1A39E394" w:rsidR="00296AA7" w:rsidRPr="00333736" w:rsidRDefault="00517440" w:rsidP="00333736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64% sarebbe disposto a pagare di più per pneumatici </w:t>
      </w:r>
      <w:r w:rsidR="00A42533">
        <w:rPr>
          <w:rFonts w:ascii="Century Gothic" w:hAnsi="Century Gothic"/>
          <w:b/>
          <w:i/>
          <w:sz w:val="20"/>
        </w:rPr>
        <w:t xml:space="preserve">specifici per </w:t>
      </w:r>
      <w:r>
        <w:rPr>
          <w:rFonts w:ascii="Century Gothic" w:hAnsi="Century Gothic"/>
          <w:b/>
          <w:i/>
          <w:sz w:val="20"/>
        </w:rPr>
        <w:t xml:space="preserve">EV </w:t>
      </w:r>
    </w:p>
    <w:p w14:paraId="63B0F298" w14:textId="77777777" w:rsidR="00900105" w:rsidRPr="006D7DB8" w:rsidRDefault="00900105" w:rsidP="00900105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Vredestein Quatrac Pro EV è stato il primo pneumatico all-season sviluppato per veicoli elettrici a batteria e ibridi ad essere lanciato in Europa</w:t>
      </w:r>
    </w:p>
    <w:p w14:paraId="5C7B285C" w14:textId="4264BAE8" w:rsidR="000741E3" w:rsidRDefault="000741E3" w:rsidP="00333736">
      <w:pPr>
        <w:rPr>
          <w:rFonts w:ascii="Century Gothic" w:hAnsi="Century Gothic" w:cs="Clother Light"/>
          <w:sz w:val="20"/>
          <w:szCs w:val="20"/>
        </w:rPr>
      </w:pPr>
    </w:p>
    <w:p w14:paraId="0F4468A7" w14:textId="77777777" w:rsidR="007B338C" w:rsidRPr="00333736" w:rsidRDefault="007B338C" w:rsidP="00333736">
      <w:pPr>
        <w:rPr>
          <w:rFonts w:ascii="Century Gothic" w:hAnsi="Century Gothic" w:cs="Clother Light"/>
          <w:sz w:val="20"/>
          <w:szCs w:val="20"/>
        </w:rPr>
      </w:pPr>
    </w:p>
    <w:p w14:paraId="5E545F2C" w14:textId="593725E5" w:rsidR="00204F6A" w:rsidRPr="00333736" w:rsidRDefault="00A42533" w:rsidP="0033373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Amsterdam, 11 settembre </w:t>
      </w:r>
      <w:r w:rsidR="00351A8E">
        <w:rPr>
          <w:rFonts w:ascii="Century Gothic" w:hAnsi="Century Gothic"/>
          <w:b/>
          <w:sz w:val="20"/>
        </w:rPr>
        <w:t xml:space="preserve">2023 </w:t>
      </w:r>
      <w:r w:rsidR="00351A8E">
        <w:rPr>
          <w:rFonts w:ascii="Century Gothic" w:hAnsi="Century Gothic"/>
          <w:sz w:val="20"/>
        </w:rPr>
        <w:t>– Da un sondaggio commissionato da Apollo Tyres è emerso che la stragrande maggioranza dei proprietari di veicoli elettrici (EV) in Italia preferirebbe acquistare pneumatici di ricambio sviluppati appositamente per essere utilizzati sui veicoli elettrici.</w:t>
      </w:r>
    </w:p>
    <w:p w14:paraId="13C24205" w14:textId="77777777" w:rsidR="00204F6A" w:rsidRDefault="00204F6A" w:rsidP="00333736">
      <w:pPr>
        <w:rPr>
          <w:rFonts w:ascii="Century Gothic" w:hAnsi="Century Gothic" w:cs="Clother Light"/>
          <w:sz w:val="20"/>
          <w:szCs w:val="20"/>
        </w:rPr>
      </w:pPr>
    </w:p>
    <w:p w14:paraId="7281F141" w14:textId="1DCF0B29" w:rsidR="00822D08" w:rsidRPr="00333736" w:rsidRDefault="008979DA" w:rsidP="0033373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In un'intervista condotta su 1.000 automobilisti e commissionata da Apollo Tyres, l'81% dei conducenti di veicoli elettrici ha dichiarato di preferire pneumatici di ricambio </w:t>
      </w:r>
      <w:r w:rsidR="00A42533">
        <w:rPr>
          <w:rFonts w:ascii="Century Gothic" w:hAnsi="Century Gothic"/>
          <w:sz w:val="20"/>
        </w:rPr>
        <w:t>dedicati</w:t>
      </w:r>
      <w:r>
        <w:rPr>
          <w:rFonts w:ascii="Century Gothic" w:hAnsi="Century Gothic"/>
          <w:sz w:val="20"/>
        </w:rPr>
        <w:t>, mentre solo il 3% si è dichiarato contrario.</w:t>
      </w:r>
    </w:p>
    <w:p w14:paraId="7E07B7EB" w14:textId="77777777" w:rsidR="00001568" w:rsidRPr="00333736" w:rsidRDefault="00001568" w:rsidP="00333736">
      <w:pPr>
        <w:rPr>
          <w:rFonts w:ascii="Century Gothic" w:hAnsi="Century Gothic" w:cs="Clother Light"/>
          <w:sz w:val="20"/>
          <w:szCs w:val="20"/>
        </w:rPr>
      </w:pPr>
    </w:p>
    <w:p w14:paraId="40646C62" w14:textId="364CBEE9" w:rsidR="00BF49F7" w:rsidRDefault="00CD678B" w:rsidP="0033373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Dal sondaggio è emerso inoltre che i conducenti più anziani di veicoli elettrici sono i più propensi ad acquistare pneumatici </w:t>
      </w:r>
      <w:r w:rsidR="00A42533">
        <w:rPr>
          <w:rFonts w:ascii="Century Gothic" w:hAnsi="Century Gothic"/>
          <w:sz w:val="20"/>
        </w:rPr>
        <w:t>per EV</w:t>
      </w:r>
      <w:r>
        <w:rPr>
          <w:rFonts w:ascii="Century Gothic" w:hAnsi="Century Gothic"/>
          <w:sz w:val="20"/>
        </w:rPr>
        <w:t xml:space="preserve">. Tutti gli intervistati (100%) di età pari o superiore a 65 anni affermano di essere </w:t>
      </w:r>
      <w:r>
        <w:rPr>
          <w:rFonts w:ascii="Century Gothic" w:hAnsi="Century Gothic"/>
          <w:i/>
          <w:sz w:val="20"/>
        </w:rPr>
        <w:t>“molto propensi"</w:t>
      </w:r>
      <w:r>
        <w:rPr>
          <w:rFonts w:ascii="Century Gothic" w:hAnsi="Century Gothic"/>
          <w:sz w:val="20"/>
        </w:rPr>
        <w:t xml:space="preserve"> o </w:t>
      </w:r>
      <w:r>
        <w:rPr>
          <w:rFonts w:ascii="Century Gothic" w:hAnsi="Century Gothic"/>
          <w:i/>
          <w:sz w:val="20"/>
        </w:rPr>
        <w:t>“piuttosto propensi”</w:t>
      </w:r>
      <w:r>
        <w:rPr>
          <w:rFonts w:ascii="Century Gothic" w:hAnsi="Century Gothic"/>
          <w:sz w:val="20"/>
        </w:rPr>
        <w:t xml:space="preserve"> ad acquistare pneumatici progettati appositamente per i veicoli elettrici, rispetto al 61% degli intervistati di età compresa tra 18 e 24 anni. </w:t>
      </w:r>
    </w:p>
    <w:p w14:paraId="53033AF6" w14:textId="77777777" w:rsidR="00BF49F7" w:rsidRDefault="00BF49F7" w:rsidP="00333736">
      <w:pPr>
        <w:rPr>
          <w:rFonts w:ascii="Century Gothic" w:hAnsi="Century Gothic" w:cs="Clother Light"/>
          <w:sz w:val="20"/>
          <w:szCs w:val="20"/>
        </w:rPr>
      </w:pPr>
    </w:p>
    <w:p w14:paraId="7CFD4367" w14:textId="3923CCA6" w:rsidR="0031226E" w:rsidRDefault="00B661BB" w:rsidP="0033373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Alla domanda sui fattori che li spingerebbero a scegliere un certo tipo di pneumatico di ricambio, il 41% dei conducenti di veicoli elettrici cita </w:t>
      </w:r>
      <w:r>
        <w:rPr>
          <w:rFonts w:ascii="Century Gothic" w:hAnsi="Century Gothic"/>
          <w:i/>
          <w:sz w:val="20"/>
        </w:rPr>
        <w:t>"trazione e aderenza elevate in tutte le condizioni atmosferiche"</w:t>
      </w:r>
      <w:r>
        <w:rPr>
          <w:rFonts w:ascii="Century Gothic" w:hAnsi="Century Gothic"/>
          <w:sz w:val="20"/>
        </w:rPr>
        <w:t xml:space="preserve">, mentre il 36% preferirebbe un prodotto </w:t>
      </w:r>
      <w:r>
        <w:rPr>
          <w:rFonts w:ascii="Century Gothic" w:hAnsi="Century Gothic"/>
          <w:i/>
          <w:sz w:val="20"/>
        </w:rPr>
        <w:t>"raccomandato dal produttore dell'auto"</w:t>
      </w:r>
      <w:r>
        <w:rPr>
          <w:rFonts w:ascii="Century Gothic" w:hAnsi="Century Gothic"/>
          <w:sz w:val="20"/>
        </w:rPr>
        <w:t>.</w:t>
      </w:r>
    </w:p>
    <w:p w14:paraId="5FD27BD4" w14:textId="77777777" w:rsidR="0031226E" w:rsidRDefault="0031226E" w:rsidP="00333736">
      <w:pPr>
        <w:rPr>
          <w:rFonts w:ascii="Century Gothic" w:hAnsi="Century Gothic" w:cs="Clother Light"/>
          <w:sz w:val="20"/>
          <w:szCs w:val="20"/>
        </w:rPr>
      </w:pPr>
    </w:p>
    <w:p w14:paraId="77987681" w14:textId="1D2A5EF7" w:rsidR="006D7C77" w:rsidRDefault="006D7C77" w:rsidP="0033373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prezzo non sembra essere un ostacolo per i proprietari di veicoli elettrici quando si tratta di scegliere gli pneumatici: il 64% afferma di essere disposto a pagare di più per i prodotti sviluppati appositamente per essere utilizzati </w:t>
      </w:r>
      <w:r w:rsidR="00A42533">
        <w:rPr>
          <w:rFonts w:ascii="Century Gothic" w:hAnsi="Century Gothic"/>
          <w:sz w:val="20"/>
        </w:rPr>
        <w:t>sugli EV</w:t>
      </w:r>
      <w:r>
        <w:rPr>
          <w:rFonts w:ascii="Century Gothic" w:hAnsi="Century Gothic"/>
          <w:sz w:val="20"/>
        </w:rPr>
        <w:t>.</w:t>
      </w:r>
    </w:p>
    <w:p w14:paraId="318CE8C1" w14:textId="77777777" w:rsidR="006D7C77" w:rsidRDefault="006D7C77" w:rsidP="00333736">
      <w:pPr>
        <w:rPr>
          <w:rFonts w:ascii="Century Gothic" w:hAnsi="Century Gothic" w:cs="Clother Light"/>
          <w:sz w:val="20"/>
          <w:szCs w:val="20"/>
        </w:rPr>
      </w:pPr>
    </w:p>
    <w:p w14:paraId="666D4B03" w14:textId="2D311E83" w:rsidR="00752EAA" w:rsidRPr="00333736" w:rsidRDefault="00BF256C" w:rsidP="0033373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Lo scorso anno Apollo Tyres ha presentato Vredestein Quatrac Pro EV, il primo pneumatico all-season in Europa </w:t>
      </w:r>
      <w:r w:rsidR="00A42533">
        <w:rPr>
          <w:rFonts w:ascii="Century Gothic" w:hAnsi="Century Gothic"/>
          <w:sz w:val="20"/>
        </w:rPr>
        <w:t xml:space="preserve">progettato specificatamente </w:t>
      </w:r>
      <w:r>
        <w:rPr>
          <w:rFonts w:ascii="Century Gothic" w:hAnsi="Century Gothic"/>
          <w:sz w:val="20"/>
        </w:rPr>
        <w:t xml:space="preserve">per i veicoli a batteria e ibridi. Il prodotto è stato </w:t>
      </w:r>
      <w:r w:rsidR="00A42533">
        <w:rPr>
          <w:rFonts w:ascii="Century Gothic" w:hAnsi="Century Gothic"/>
          <w:sz w:val="20"/>
        </w:rPr>
        <w:t xml:space="preserve">studiato </w:t>
      </w:r>
      <w:r>
        <w:rPr>
          <w:rFonts w:ascii="Century Gothic" w:hAnsi="Century Gothic"/>
          <w:sz w:val="20"/>
        </w:rPr>
        <w:t xml:space="preserve">per gestire le quantità maggiori di coppia e peso associate </w:t>
      </w:r>
      <w:r w:rsidR="00A42533">
        <w:rPr>
          <w:rFonts w:ascii="Century Gothic" w:hAnsi="Century Gothic"/>
          <w:sz w:val="20"/>
        </w:rPr>
        <w:t>alla tipologia di veicolo</w:t>
      </w:r>
      <w:r>
        <w:rPr>
          <w:rFonts w:ascii="Century Gothic" w:hAnsi="Century Gothic"/>
          <w:sz w:val="20"/>
        </w:rPr>
        <w:t xml:space="preserve"> e garantire maneggevolezza e stabilità superiori, livelli ridotti di resistenza al rotolamento ed elevati standard di durata. Quatrac Pro EV presenta inoltre un design del battistrada che offre una riduzione </w:t>
      </w:r>
      <w:r w:rsidR="00A42533">
        <w:rPr>
          <w:rFonts w:ascii="Century Gothic" w:hAnsi="Century Gothic"/>
          <w:sz w:val="20"/>
        </w:rPr>
        <w:t xml:space="preserve">della rumorosità </w:t>
      </w:r>
      <w:r>
        <w:rPr>
          <w:rFonts w:ascii="Century Gothic" w:hAnsi="Century Gothic"/>
          <w:sz w:val="20"/>
        </w:rPr>
        <w:t xml:space="preserve">di 1 dB rispetto agli pneumatici Vredestein all-season equivalenti destinati ai veicoli </w:t>
      </w:r>
      <w:r w:rsidR="00A42533">
        <w:rPr>
          <w:rFonts w:ascii="Century Gothic" w:hAnsi="Century Gothic"/>
          <w:sz w:val="20"/>
        </w:rPr>
        <w:t>a combustione interna</w:t>
      </w:r>
      <w:r>
        <w:rPr>
          <w:rFonts w:ascii="Century Gothic" w:hAnsi="Century Gothic"/>
          <w:sz w:val="20"/>
        </w:rPr>
        <w:t xml:space="preserve">, grazie al suo sequenziamento dei passi del battistrada ottimizzato tramite intelligenza artificiale. </w:t>
      </w:r>
    </w:p>
    <w:p w14:paraId="7AE06B18" w14:textId="77777777" w:rsidR="00752EAA" w:rsidRPr="00333736" w:rsidRDefault="00752EAA" w:rsidP="00333736">
      <w:pPr>
        <w:rPr>
          <w:rFonts w:ascii="Century Gothic" w:hAnsi="Century Gothic" w:cs="Clother Light"/>
          <w:sz w:val="20"/>
          <w:szCs w:val="20"/>
        </w:rPr>
      </w:pPr>
    </w:p>
    <w:p w14:paraId="15368EC6" w14:textId="66A9643D" w:rsidR="00B21AF3" w:rsidRDefault="00432544" w:rsidP="00AF433F">
      <w:pPr>
        <w:rPr>
          <w:rFonts w:ascii="Century Gothic" w:hAnsi="Century Gothic"/>
          <w:sz w:val="20"/>
        </w:rPr>
      </w:pPr>
      <w:bookmarkStart w:id="1" w:name="_Hlk131576184"/>
      <w:r>
        <w:rPr>
          <w:rFonts w:ascii="Century Gothic" w:hAnsi="Century Gothic"/>
          <w:sz w:val="20"/>
        </w:rPr>
        <w:t xml:space="preserve">Yves Pouliquen, Group Head of Sales and Marketing Apollo Tyres, afferma: "Mentre l'Europa continua a dirigersi verso il trasporto elettrificato, i consumatori diventano più consapevoli dei prodotti in grado di offrire vantaggi significativi per i loro veicoli elettrici. Questo dato è stato confermato dalla domanda di Quatrac Pro EV, nonché dai risultati di questo sondaggio: continueremo a investire nelle innovazioni specifiche per </w:t>
      </w:r>
      <w:r w:rsidR="00A42533">
        <w:rPr>
          <w:rFonts w:ascii="Century Gothic" w:hAnsi="Century Gothic"/>
          <w:sz w:val="20"/>
        </w:rPr>
        <w:t>gli EV</w:t>
      </w:r>
      <w:r>
        <w:rPr>
          <w:rFonts w:ascii="Century Gothic" w:hAnsi="Century Gothic"/>
          <w:sz w:val="20"/>
        </w:rPr>
        <w:t xml:space="preserve"> man mano che il settore crescerà".</w:t>
      </w:r>
    </w:p>
    <w:p w14:paraId="6119F40D" w14:textId="77777777" w:rsidR="006221A7" w:rsidRDefault="006221A7" w:rsidP="00AF433F">
      <w:pPr>
        <w:rPr>
          <w:rFonts w:ascii="Century Gothic" w:hAnsi="Century Gothic" w:cs="Clother Light"/>
          <w:sz w:val="20"/>
          <w:szCs w:val="20"/>
        </w:rPr>
      </w:pPr>
    </w:p>
    <w:p w14:paraId="07CCDA84" w14:textId="77777777" w:rsidR="00B21AF3" w:rsidRDefault="00B21AF3" w:rsidP="00333736">
      <w:pPr>
        <w:rPr>
          <w:rFonts w:ascii="Century Gothic" w:hAnsi="Century Gothic" w:cs="Clother Light"/>
          <w:sz w:val="20"/>
          <w:szCs w:val="20"/>
        </w:rPr>
      </w:pPr>
    </w:p>
    <w:bookmarkEnd w:id="1"/>
    <w:p w14:paraId="27DA8D02" w14:textId="22BECA94" w:rsidR="00241105" w:rsidRPr="00333736" w:rsidRDefault="00241105" w:rsidP="00333736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sz w:val="20"/>
        </w:rPr>
        <w:t>Per ulteriori informazioni su Vredestein Quatrac Pro EV, visitare il sito:</w:t>
      </w:r>
      <w:r w:rsidR="00A42533">
        <w:rPr>
          <w:rFonts w:ascii="Century Gothic" w:hAnsi="Century Gothic"/>
          <w:sz w:val="20"/>
        </w:rPr>
        <w:t xml:space="preserve"> </w:t>
      </w:r>
      <w:hyperlink r:id="rId10" w:history="1">
        <w:r w:rsidR="00A42533" w:rsidRPr="002C4235">
          <w:rPr>
            <w:rStyle w:val="Collegamentoipertestuale"/>
            <w:rFonts w:ascii="Century Gothic" w:hAnsi="Century Gothic" w:cstheme="minorBidi"/>
            <w:sz w:val="20"/>
          </w:rPr>
          <w:t>vredestein.it</w:t>
        </w:r>
      </w:hyperlink>
      <w:r>
        <w:rPr>
          <w:rFonts w:ascii="Century Gothic" w:hAnsi="Century Gothic"/>
          <w:sz w:val="20"/>
        </w:rPr>
        <w:t xml:space="preserve"> </w:t>
      </w:r>
    </w:p>
    <w:p w14:paraId="21DD02E9" w14:textId="77777777" w:rsidR="00A8540E" w:rsidRPr="00A42533" w:rsidRDefault="00A8540E" w:rsidP="00333736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eastAsiaTheme="minorHAnsi" w:hAnsi="Century Gothic" w:cs="Clother Light"/>
          <w:sz w:val="20"/>
          <w:szCs w:val="20"/>
          <w:lang w:eastAsia="en-US"/>
        </w:rPr>
      </w:pPr>
    </w:p>
    <w:p w14:paraId="18951D46" w14:textId="77777777" w:rsidR="00A42533" w:rsidRPr="00562D19" w:rsidRDefault="00A42533" w:rsidP="00A42533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Cs/>
          <w:sz w:val="20"/>
          <w:szCs w:val="20"/>
        </w:rPr>
      </w:pPr>
      <w:r w:rsidRPr="00562D19">
        <w:rPr>
          <w:rFonts w:ascii="Century Gothic" w:hAnsi="Century Gothic" w:cs="Clother Light"/>
          <w:iCs/>
          <w:sz w:val="20"/>
          <w:szCs w:val="20"/>
        </w:rPr>
        <w:t>[Fine]</w:t>
      </w:r>
    </w:p>
    <w:p w14:paraId="2B90C8BE" w14:textId="77777777" w:rsidR="00A42533" w:rsidRPr="00562D19" w:rsidRDefault="00A42533" w:rsidP="00A42533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16"/>
          <w:szCs w:val="16"/>
        </w:rPr>
      </w:pPr>
    </w:p>
    <w:p w14:paraId="6C71F158" w14:textId="77777777" w:rsidR="00A42533" w:rsidRDefault="00A42533" w:rsidP="00A42533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6A44B261" w14:textId="77777777" w:rsidR="00A42533" w:rsidRPr="0029035C" w:rsidRDefault="00A42533" w:rsidP="00A42533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</w:p>
    <w:p w14:paraId="687C255A" w14:textId="6DEAC8E8" w:rsidR="00A42533" w:rsidRPr="004D1A43" w:rsidRDefault="00A42533" w:rsidP="00A42533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</w:p>
    <w:p w14:paraId="7DB1E008" w14:textId="77777777" w:rsidR="00A42533" w:rsidRPr="00054675" w:rsidRDefault="00A42533" w:rsidP="00A4253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Anice Srl</w:t>
      </w:r>
    </w:p>
    <w:p w14:paraId="2BEC9A27" w14:textId="77777777" w:rsidR="00A42533" w:rsidRPr="00054675" w:rsidRDefault="00A42533" w:rsidP="00A4253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2EE29EC3" w14:textId="77777777" w:rsidR="00A42533" w:rsidRPr="00054675" w:rsidRDefault="00A42533" w:rsidP="00A4253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46F17B73" w14:textId="77777777" w:rsidR="00A42533" w:rsidRPr="00054675" w:rsidRDefault="00A42533" w:rsidP="00A42533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11" w:history="1">
        <w:r w:rsidRPr="00CE5A77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apollotyres@anicecommunication.com</w:t>
        </w:r>
      </w:hyperlink>
    </w:p>
    <w:p w14:paraId="3919D819" w14:textId="77777777" w:rsidR="00A42533" w:rsidRPr="0041486B" w:rsidRDefault="00A42533" w:rsidP="00A42533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2F841172" w14:textId="77777777" w:rsidR="00A42533" w:rsidRPr="000854B6" w:rsidRDefault="00A42533" w:rsidP="00A4253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+39 335 6068559</w:t>
      </w:r>
    </w:p>
    <w:p w14:paraId="789E1E7F" w14:textId="77777777" w:rsidR="00A42533" w:rsidRPr="000854B6" w:rsidRDefault="00A42533" w:rsidP="00A4253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Tontini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+39 335 6068557</w:t>
      </w:r>
    </w:p>
    <w:p w14:paraId="6504F767" w14:textId="77777777" w:rsidR="00A42533" w:rsidRDefault="00A42533" w:rsidP="00A4253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Paola Maina </w:t>
      </w:r>
      <w:r>
        <w:rPr>
          <w:rFonts w:ascii="Century Gothic" w:hAnsi="Century Gothic"/>
          <w:bCs/>
          <w:sz w:val="16"/>
          <w:szCs w:val="16"/>
          <w:lang w:val="it-IT"/>
        </w:rPr>
        <w:t>|</w:t>
      </w: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+39 347 6713167</w:t>
      </w:r>
    </w:p>
    <w:p w14:paraId="0A9421A2" w14:textId="77777777" w:rsidR="00A42533" w:rsidRDefault="00A42533" w:rsidP="00A42533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6FDAF6F3" w14:textId="77777777" w:rsidR="00A42533" w:rsidRPr="009F5FEE" w:rsidRDefault="00A42533" w:rsidP="00A42533">
      <w:pPr>
        <w:pStyle w:val="Nessunaspaziatura"/>
        <w:rPr>
          <w:rStyle w:val="eop"/>
          <w:rFonts w:ascii="Century Gothic" w:hAnsi="Century Gothic"/>
          <w:bCs/>
          <w:sz w:val="16"/>
          <w:szCs w:val="16"/>
          <w:lang w:val="it-IT"/>
        </w:rPr>
      </w:pPr>
    </w:p>
    <w:p w14:paraId="3E40C3D6" w14:textId="77777777" w:rsidR="00A42533" w:rsidRPr="005C634E" w:rsidRDefault="00A42533" w:rsidP="00A42533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55A5B073" w14:textId="77777777" w:rsidR="00A42533" w:rsidRDefault="00A42533" w:rsidP="00A42533">
      <w:pPr>
        <w:pStyle w:val="Nessunaspaziatura"/>
        <w:jc w:val="both"/>
        <w:rPr>
          <w:rFonts w:ascii="Century Gothic" w:hAnsi="Century Gothic"/>
          <w:bCs/>
          <w:sz w:val="16"/>
          <w:szCs w:val="16"/>
          <w:lang w:val="it-IT"/>
        </w:rPr>
      </w:pPr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  <w:lang w:val="it-IT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  <w:lang w:val="it-IT"/>
        </w:rPr>
        <w:t xml:space="preserve"> paesi tramite una vasta rete di rivenditori del marchio, esclusivi e multiprodotto.</w:t>
      </w:r>
    </w:p>
    <w:p w14:paraId="506EFF19" w14:textId="77777777" w:rsidR="00A42533" w:rsidRPr="00363004" w:rsidRDefault="00A42533" w:rsidP="00A42533">
      <w:pPr>
        <w:pStyle w:val="Nessunaspaziatura"/>
        <w:jc w:val="both"/>
        <w:rPr>
          <w:rFonts w:ascii="Century Gothic" w:hAnsi="Century Gothic" w:cs="Clother Light"/>
          <w:sz w:val="16"/>
          <w:szCs w:val="16"/>
          <w:lang w:val="it-IT"/>
        </w:rPr>
      </w:pPr>
    </w:p>
    <w:p w14:paraId="4D3D3B52" w14:textId="77777777" w:rsidR="00A42533" w:rsidRPr="004259B9" w:rsidRDefault="00A42533" w:rsidP="00A42533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</w:p>
    <w:bookmarkEnd w:id="0"/>
    <w:p w14:paraId="23EC278F" w14:textId="575B2DF3" w:rsidR="00F14F54" w:rsidRPr="006A5404" w:rsidRDefault="00F14F54" w:rsidP="009733BD">
      <w:pPr>
        <w:pStyle w:val="ox-e23b717313-msonormal"/>
        <w:shd w:val="clear" w:color="auto" w:fill="FFFFFF"/>
        <w:spacing w:before="0" w:beforeAutospacing="0" w:after="0" w:afterAutospacing="0"/>
        <w:jc w:val="both"/>
        <w:rPr>
          <w:rFonts w:ascii="Century Gothic" w:hAnsi="Century Gothic"/>
        </w:rPr>
      </w:pPr>
    </w:p>
    <w:sectPr w:rsidR="00F14F54" w:rsidRPr="006A5404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3278A" w14:textId="77777777" w:rsidR="00927443" w:rsidRDefault="00927443" w:rsidP="005C5C2E">
      <w:r>
        <w:separator/>
      </w:r>
    </w:p>
  </w:endnote>
  <w:endnote w:type="continuationSeparator" w:id="0">
    <w:p w14:paraId="53F79300" w14:textId="77777777" w:rsidR="00927443" w:rsidRDefault="00927443" w:rsidP="005C5C2E">
      <w:r>
        <w:continuationSeparator/>
      </w:r>
    </w:p>
  </w:endnote>
  <w:endnote w:type="continuationNotice" w:id="1">
    <w:p w14:paraId="38285317" w14:textId="77777777" w:rsidR="00927443" w:rsidRDefault="00927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7031" w14:textId="77777777" w:rsidR="00927443" w:rsidRDefault="00927443" w:rsidP="005C5C2E">
      <w:r>
        <w:separator/>
      </w:r>
    </w:p>
  </w:footnote>
  <w:footnote w:type="continuationSeparator" w:id="0">
    <w:p w14:paraId="1BE20B8C" w14:textId="77777777" w:rsidR="00927443" w:rsidRDefault="00927443" w:rsidP="005C5C2E">
      <w:r>
        <w:continuationSeparator/>
      </w:r>
    </w:p>
  </w:footnote>
  <w:footnote w:type="continuationNotice" w:id="1">
    <w:p w14:paraId="74EE2971" w14:textId="77777777" w:rsidR="00927443" w:rsidRDefault="009274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F242" w14:textId="77777777" w:rsidR="00DA3846" w:rsidRDefault="005C5C2E" w:rsidP="00A67621">
    <w:pPr>
      <w:pStyle w:val="Intestazione"/>
      <w:ind w:left="-284"/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7BD8F564" w14:textId="1A6E19DD" w:rsidR="005C5C2E" w:rsidRPr="00DD7F8C" w:rsidRDefault="00657404" w:rsidP="001C6DEF">
    <w:pPr>
      <w:pStyle w:val="Intestazione"/>
      <w:rPr>
        <w:rFonts w:ascii="Century Gothic" w:hAnsi="Century Gothic"/>
        <w:b/>
        <w:bCs/>
        <w:color w:val="FF0000"/>
        <w:highlight w:val="yellow"/>
        <w:u w:val="single"/>
      </w:rPr>
    </w:pP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570312">
    <w:abstractNumId w:val="1"/>
  </w:num>
  <w:num w:numId="2" w16cid:durableId="71023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0FC6"/>
    <w:rsid w:val="00001568"/>
    <w:rsid w:val="000016FC"/>
    <w:rsid w:val="00001FF0"/>
    <w:rsid w:val="000026EE"/>
    <w:rsid w:val="00002B9B"/>
    <w:rsid w:val="00004582"/>
    <w:rsid w:val="000047C7"/>
    <w:rsid w:val="000063AA"/>
    <w:rsid w:val="00006736"/>
    <w:rsid w:val="00007272"/>
    <w:rsid w:val="00010499"/>
    <w:rsid w:val="00011A99"/>
    <w:rsid w:val="00012301"/>
    <w:rsid w:val="00012FE2"/>
    <w:rsid w:val="000138AC"/>
    <w:rsid w:val="00014066"/>
    <w:rsid w:val="000142D1"/>
    <w:rsid w:val="00014AE9"/>
    <w:rsid w:val="00015999"/>
    <w:rsid w:val="00015C02"/>
    <w:rsid w:val="00015C66"/>
    <w:rsid w:val="000212D1"/>
    <w:rsid w:val="00022487"/>
    <w:rsid w:val="0002248E"/>
    <w:rsid w:val="00023141"/>
    <w:rsid w:val="000238DE"/>
    <w:rsid w:val="00023C61"/>
    <w:rsid w:val="0002428D"/>
    <w:rsid w:val="00024F9F"/>
    <w:rsid w:val="000258DF"/>
    <w:rsid w:val="00026A0E"/>
    <w:rsid w:val="00026A4C"/>
    <w:rsid w:val="00026B01"/>
    <w:rsid w:val="00027956"/>
    <w:rsid w:val="00031D46"/>
    <w:rsid w:val="000335AB"/>
    <w:rsid w:val="000336BA"/>
    <w:rsid w:val="00036395"/>
    <w:rsid w:val="00037E48"/>
    <w:rsid w:val="0004211C"/>
    <w:rsid w:val="00043198"/>
    <w:rsid w:val="000431F1"/>
    <w:rsid w:val="00047DD1"/>
    <w:rsid w:val="00047E1B"/>
    <w:rsid w:val="00050903"/>
    <w:rsid w:val="00050FD4"/>
    <w:rsid w:val="00051CC8"/>
    <w:rsid w:val="00052172"/>
    <w:rsid w:val="000551BB"/>
    <w:rsid w:val="00055ACD"/>
    <w:rsid w:val="00055E3F"/>
    <w:rsid w:val="00056B9F"/>
    <w:rsid w:val="000570E7"/>
    <w:rsid w:val="00057327"/>
    <w:rsid w:val="00060A52"/>
    <w:rsid w:val="00061036"/>
    <w:rsid w:val="00062014"/>
    <w:rsid w:val="000646E0"/>
    <w:rsid w:val="00065082"/>
    <w:rsid w:val="000651A3"/>
    <w:rsid w:val="0006570E"/>
    <w:rsid w:val="0006591B"/>
    <w:rsid w:val="00065A17"/>
    <w:rsid w:val="00065EDD"/>
    <w:rsid w:val="00065F41"/>
    <w:rsid w:val="00066FA2"/>
    <w:rsid w:val="00066FAE"/>
    <w:rsid w:val="0006713B"/>
    <w:rsid w:val="00070C85"/>
    <w:rsid w:val="00071062"/>
    <w:rsid w:val="00071256"/>
    <w:rsid w:val="000713A9"/>
    <w:rsid w:val="0007149A"/>
    <w:rsid w:val="00071EF7"/>
    <w:rsid w:val="000736D6"/>
    <w:rsid w:val="00073CA1"/>
    <w:rsid w:val="00073E79"/>
    <w:rsid w:val="00073FE0"/>
    <w:rsid w:val="000741E3"/>
    <w:rsid w:val="00075771"/>
    <w:rsid w:val="00076955"/>
    <w:rsid w:val="00080A2F"/>
    <w:rsid w:val="00081317"/>
    <w:rsid w:val="000814B4"/>
    <w:rsid w:val="00082082"/>
    <w:rsid w:val="00082388"/>
    <w:rsid w:val="000841E7"/>
    <w:rsid w:val="00084203"/>
    <w:rsid w:val="00084449"/>
    <w:rsid w:val="000856EC"/>
    <w:rsid w:val="0008730B"/>
    <w:rsid w:val="000903D1"/>
    <w:rsid w:val="0009129C"/>
    <w:rsid w:val="0009224C"/>
    <w:rsid w:val="0009337E"/>
    <w:rsid w:val="0009344C"/>
    <w:rsid w:val="00095753"/>
    <w:rsid w:val="00095A4F"/>
    <w:rsid w:val="00096C64"/>
    <w:rsid w:val="000973F8"/>
    <w:rsid w:val="00097574"/>
    <w:rsid w:val="00097C4B"/>
    <w:rsid w:val="000A01B1"/>
    <w:rsid w:val="000A08BF"/>
    <w:rsid w:val="000A2A89"/>
    <w:rsid w:val="000A2AE8"/>
    <w:rsid w:val="000A4AAC"/>
    <w:rsid w:val="000A57D5"/>
    <w:rsid w:val="000A5C19"/>
    <w:rsid w:val="000A799B"/>
    <w:rsid w:val="000A7B4F"/>
    <w:rsid w:val="000B0B36"/>
    <w:rsid w:val="000B10F8"/>
    <w:rsid w:val="000B158E"/>
    <w:rsid w:val="000B3CD5"/>
    <w:rsid w:val="000B4351"/>
    <w:rsid w:val="000B4B47"/>
    <w:rsid w:val="000B57F5"/>
    <w:rsid w:val="000B62CE"/>
    <w:rsid w:val="000C0C77"/>
    <w:rsid w:val="000C1483"/>
    <w:rsid w:val="000C14D5"/>
    <w:rsid w:val="000C23F9"/>
    <w:rsid w:val="000C250A"/>
    <w:rsid w:val="000C4F7E"/>
    <w:rsid w:val="000C5A8A"/>
    <w:rsid w:val="000C6171"/>
    <w:rsid w:val="000C68CF"/>
    <w:rsid w:val="000C7948"/>
    <w:rsid w:val="000C7FFC"/>
    <w:rsid w:val="000D09A6"/>
    <w:rsid w:val="000D2C85"/>
    <w:rsid w:val="000D3B95"/>
    <w:rsid w:val="000D42DD"/>
    <w:rsid w:val="000D4816"/>
    <w:rsid w:val="000D4953"/>
    <w:rsid w:val="000D4990"/>
    <w:rsid w:val="000D5146"/>
    <w:rsid w:val="000D59AD"/>
    <w:rsid w:val="000D701C"/>
    <w:rsid w:val="000D7C28"/>
    <w:rsid w:val="000E0023"/>
    <w:rsid w:val="000E02AA"/>
    <w:rsid w:val="000E08CC"/>
    <w:rsid w:val="000E14BB"/>
    <w:rsid w:val="000E1BDA"/>
    <w:rsid w:val="000E2F62"/>
    <w:rsid w:val="000E36D6"/>
    <w:rsid w:val="000E50FF"/>
    <w:rsid w:val="000E554E"/>
    <w:rsid w:val="000E60AD"/>
    <w:rsid w:val="000E64C9"/>
    <w:rsid w:val="000E6E3A"/>
    <w:rsid w:val="000F0D32"/>
    <w:rsid w:val="000F1846"/>
    <w:rsid w:val="000F1E38"/>
    <w:rsid w:val="000F28B1"/>
    <w:rsid w:val="000F2953"/>
    <w:rsid w:val="000F487D"/>
    <w:rsid w:val="000F50F1"/>
    <w:rsid w:val="000F54F6"/>
    <w:rsid w:val="000F5701"/>
    <w:rsid w:val="000F600E"/>
    <w:rsid w:val="000F6B74"/>
    <w:rsid w:val="000F71B2"/>
    <w:rsid w:val="0010063E"/>
    <w:rsid w:val="00100AD3"/>
    <w:rsid w:val="00101C84"/>
    <w:rsid w:val="00102332"/>
    <w:rsid w:val="00102446"/>
    <w:rsid w:val="00102C65"/>
    <w:rsid w:val="00104A62"/>
    <w:rsid w:val="00104D8D"/>
    <w:rsid w:val="00105DAD"/>
    <w:rsid w:val="001062FB"/>
    <w:rsid w:val="001063E6"/>
    <w:rsid w:val="00106D17"/>
    <w:rsid w:val="00110780"/>
    <w:rsid w:val="001114F0"/>
    <w:rsid w:val="00113EA3"/>
    <w:rsid w:val="001154BC"/>
    <w:rsid w:val="0011583B"/>
    <w:rsid w:val="0011598B"/>
    <w:rsid w:val="00115E24"/>
    <w:rsid w:val="0011756C"/>
    <w:rsid w:val="0012089D"/>
    <w:rsid w:val="001209FE"/>
    <w:rsid w:val="00120D93"/>
    <w:rsid w:val="00121F83"/>
    <w:rsid w:val="0012484E"/>
    <w:rsid w:val="00124C03"/>
    <w:rsid w:val="0012552E"/>
    <w:rsid w:val="001272D9"/>
    <w:rsid w:val="00130A96"/>
    <w:rsid w:val="0013177B"/>
    <w:rsid w:val="00132988"/>
    <w:rsid w:val="00133765"/>
    <w:rsid w:val="00134774"/>
    <w:rsid w:val="00134B87"/>
    <w:rsid w:val="0013566A"/>
    <w:rsid w:val="00135CDB"/>
    <w:rsid w:val="001365D4"/>
    <w:rsid w:val="00136EFC"/>
    <w:rsid w:val="001377C8"/>
    <w:rsid w:val="001377E4"/>
    <w:rsid w:val="001456E8"/>
    <w:rsid w:val="00145A1B"/>
    <w:rsid w:val="00145FE7"/>
    <w:rsid w:val="00146122"/>
    <w:rsid w:val="00146D7B"/>
    <w:rsid w:val="00146FD1"/>
    <w:rsid w:val="00150788"/>
    <w:rsid w:val="0015113F"/>
    <w:rsid w:val="00151575"/>
    <w:rsid w:val="00151D0F"/>
    <w:rsid w:val="001521B1"/>
    <w:rsid w:val="00152778"/>
    <w:rsid w:val="00153DC3"/>
    <w:rsid w:val="00153E44"/>
    <w:rsid w:val="0015421E"/>
    <w:rsid w:val="0015442B"/>
    <w:rsid w:val="00154916"/>
    <w:rsid w:val="0015563E"/>
    <w:rsid w:val="00155B53"/>
    <w:rsid w:val="00160421"/>
    <w:rsid w:val="00160859"/>
    <w:rsid w:val="00160CD9"/>
    <w:rsid w:val="001616F7"/>
    <w:rsid w:val="0016273E"/>
    <w:rsid w:val="001633A0"/>
    <w:rsid w:val="00164649"/>
    <w:rsid w:val="00164A71"/>
    <w:rsid w:val="00164BD2"/>
    <w:rsid w:val="0016558F"/>
    <w:rsid w:val="0016610F"/>
    <w:rsid w:val="001665F6"/>
    <w:rsid w:val="00167412"/>
    <w:rsid w:val="0016781B"/>
    <w:rsid w:val="0016787A"/>
    <w:rsid w:val="001715BB"/>
    <w:rsid w:val="00172189"/>
    <w:rsid w:val="0017263F"/>
    <w:rsid w:val="00173C00"/>
    <w:rsid w:val="001741A6"/>
    <w:rsid w:val="00174C2F"/>
    <w:rsid w:val="00177167"/>
    <w:rsid w:val="001771DE"/>
    <w:rsid w:val="00177ED7"/>
    <w:rsid w:val="00180838"/>
    <w:rsid w:val="00180EE8"/>
    <w:rsid w:val="001818F1"/>
    <w:rsid w:val="0018273A"/>
    <w:rsid w:val="001840BC"/>
    <w:rsid w:val="001841A7"/>
    <w:rsid w:val="0018472B"/>
    <w:rsid w:val="00185ACA"/>
    <w:rsid w:val="00185B61"/>
    <w:rsid w:val="00185BC0"/>
    <w:rsid w:val="00185CB3"/>
    <w:rsid w:val="00185DAC"/>
    <w:rsid w:val="00191EDE"/>
    <w:rsid w:val="0019248A"/>
    <w:rsid w:val="0019303E"/>
    <w:rsid w:val="00193129"/>
    <w:rsid w:val="001936DA"/>
    <w:rsid w:val="00193733"/>
    <w:rsid w:val="00193D7D"/>
    <w:rsid w:val="0019418F"/>
    <w:rsid w:val="00194366"/>
    <w:rsid w:val="00194B19"/>
    <w:rsid w:val="001954FD"/>
    <w:rsid w:val="0019759D"/>
    <w:rsid w:val="00197D71"/>
    <w:rsid w:val="001A04A6"/>
    <w:rsid w:val="001A07F4"/>
    <w:rsid w:val="001A20E2"/>
    <w:rsid w:val="001A2F63"/>
    <w:rsid w:val="001A43F2"/>
    <w:rsid w:val="001A5BB6"/>
    <w:rsid w:val="001A61C4"/>
    <w:rsid w:val="001A6784"/>
    <w:rsid w:val="001A7529"/>
    <w:rsid w:val="001A76BC"/>
    <w:rsid w:val="001B0464"/>
    <w:rsid w:val="001B088D"/>
    <w:rsid w:val="001B1360"/>
    <w:rsid w:val="001B2736"/>
    <w:rsid w:val="001B2DEC"/>
    <w:rsid w:val="001B4270"/>
    <w:rsid w:val="001B440F"/>
    <w:rsid w:val="001B529A"/>
    <w:rsid w:val="001B579C"/>
    <w:rsid w:val="001B6170"/>
    <w:rsid w:val="001B732A"/>
    <w:rsid w:val="001B76C7"/>
    <w:rsid w:val="001B7ED8"/>
    <w:rsid w:val="001C02DA"/>
    <w:rsid w:val="001C1227"/>
    <w:rsid w:val="001C15A0"/>
    <w:rsid w:val="001C4231"/>
    <w:rsid w:val="001C5C14"/>
    <w:rsid w:val="001C5D63"/>
    <w:rsid w:val="001C655A"/>
    <w:rsid w:val="001C670D"/>
    <w:rsid w:val="001C6DEF"/>
    <w:rsid w:val="001C786F"/>
    <w:rsid w:val="001D01CE"/>
    <w:rsid w:val="001D0B45"/>
    <w:rsid w:val="001D1267"/>
    <w:rsid w:val="001D1310"/>
    <w:rsid w:val="001D14DE"/>
    <w:rsid w:val="001D2848"/>
    <w:rsid w:val="001D2849"/>
    <w:rsid w:val="001D3397"/>
    <w:rsid w:val="001D34B1"/>
    <w:rsid w:val="001D3A2B"/>
    <w:rsid w:val="001D3E3B"/>
    <w:rsid w:val="001D41AB"/>
    <w:rsid w:val="001D4CE5"/>
    <w:rsid w:val="001D4D6C"/>
    <w:rsid w:val="001E0048"/>
    <w:rsid w:val="001E042F"/>
    <w:rsid w:val="001E1610"/>
    <w:rsid w:val="001E20FA"/>
    <w:rsid w:val="001E2D17"/>
    <w:rsid w:val="001E363B"/>
    <w:rsid w:val="001E3C43"/>
    <w:rsid w:val="001E4BC8"/>
    <w:rsid w:val="001E5380"/>
    <w:rsid w:val="001E5808"/>
    <w:rsid w:val="001E5896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3BED"/>
    <w:rsid w:val="001F46F6"/>
    <w:rsid w:val="001F4A25"/>
    <w:rsid w:val="001F4AAA"/>
    <w:rsid w:val="001F5AD6"/>
    <w:rsid w:val="001F6A02"/>
    <w:rsid w:val="001F7243"/>
    <w:rsid w:val="002010B7"/>
    <w:rsid w:val="002011D3"/>
    <w:rsid w:val="00201632"/>
    <w:rsid w:val="0020390C"/>
    <w:rsid w:val="002045E5"/>
    <w:rsid w:val="00204AE4"/>
    <w:rsid w:val="00204F6A"/>
    <w:rsid w:val="00205396"/>
    <w:rsid w:val="00205C7C"/>
    <w:rsid w:val="00207A85"/>
    <w:rsid w:val="002108A8"/>
    <w:rsid w:val="00212920"/>
    <w:rsid w:val="00213EC1"/>
    <w:rsid w:val="00214C53"/>
    <w:rsid w:val="00215076"/>
    <w:rsid w:val="00215DC9"/>
    <w:rsid w:val="002163C8"/>
    <w:rsid w:val="002166EC"/>
    <w:rsid w:val="00217713"/>
    <w:rsid w:val="002216B7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6B5E"/>
    <w:rsid w:val="002271CA"/>
    <w:rsid w:val="002300E6"/>
    <w:rsid w:val="002327AC"/>
    <w:rsid w:val="00234A00"/>
    <w:rsid w:val="00234BFB"/>
    <w:rsid w:val="00235D06"/>
    <w:rsid w:val="0023662A"/>
    <w:rsid w:val="00236CBE"/>
    <w:rsid w:val="00236DCC"/>
    <w:rsid w:val="002402B5"/>
    <w:rsid w:val="00241105"/>
    <w:rsid w:val="0024125A"/>
    <w:rsid w:val="0024178B"/>
    <w:rsid w:val="002419E8"/>
    <w:rsid w:val="00241EF1"/>
    <w:rsid w:val="00241FF1"/>
    <w:rsid w:val="00242421"/>
    <w:rsid w:val="002426C5"/>
    <w:rsid w:val="00243852"/>
    <w:rsid w:val="00244D56"/>
    <w:rsid w:val="0024567B"/>
    <w:rsid w:val="002472A2"/>
    <w:rsid w:val="00247831"/>
    <w:rsid w:val="00247BB1"/>
    <w:rsid w:val="00250A03"/>
    <w:rsid w:val="0025103E"/>
    <w:rsid w:val="002514A8"/>
    <w:rsid w:val="00253384"/>
    <w:rsid w:val="0025450C"/>
    <w:rsid w:val="00254697"/>
    <w:rsid w:val="00254A0C"/>
    <w:rsid w:val="00254A8C"/>
    <w:rsid w:val="0025571B"/>
    <w:rsid w:val="00256689"/>
    <w:rsid w:val="0025771A"/>
    <w:rsid w:val="00257F01"/>
    <w:rsid w:val="0026071F"/>
    <w:rsid w:val="00260FDA"/>
    <w:rsid w:val="00261A81"/>
    <w:rsid w:val="002621B2"/>
    <w:rsid w:val="002635F5"/>
    <w:rsid w:val="00263F42"/>
    <w:rsid w:val="00265B71"/>
    <w:rsid w:val="00266323"/>
    <w:rsid w:val="002664E8"/>
    <w:rsid w:val="002666A1"/>
    <w:rsid w:val="0026672C"/>
    <w:rsid w:val="00266D29"/>
    <w:rsid w:val="00266DFB"/>
    <w:rsid w:val="00267228"/>
    <w:rsid w:val="002674B0"/>
    <w:rsid w:val="0027110D"/>
    <w:rsid w:val="00271DFB"/>
    <w:rsid w:val="0027252C"/>
    <w:rsid w:val="00272D15"/>
    <w:rsid w:val="00274B95"/>
    <w:rsid w:val="0027549C"/>
    <w:rsid w:val="00275AFE"/>
    <w:rsid w:val="00275B21"/>
    <w:rsid w:val="002762B6"/>
    <w:rsid w:val="002774CE"/>
    <w:rsid w:val="002775E0"/>
    <w:rsid w:val="002802B1"/>
    <w:rsid w:val="002804CF"/>
    <w:rsid w:val="00280DD3"/>
    <w:rsid w:val="0028140C"/>
    <w:rsid w:val="0028160E"/>
    <w:rsid w:val="002817B5"/>
    <w:rsid w:val="00285B0E"/>
    <w:rsid w:val="0028725E"/>
    <w:rsid w:val="00287757"/>
    <w:rsid w:val="0028791B"/>
    <w:rsid w:val="002902F4"/>
    <w:rsid w:val="0029079A"/>
    <w:rsid w:val="00290C12"/>
    <w:rsid w:val="00291A47"/>
    <w:rsid w:val="00292D69"/>
    <w:rsid w:val="002930FF"/>
    <w:rsid w:val="00294C0A"/>
    <w:rsid w:val="00295600"/>
    <w:rsid w:val="0029689F"/>
    <w:rsid w:val="00296AA7"/>
    <w:rsid w:val="00296EFA"/>
    <w:rsid w:val="00297076"/>
    <w:rsid w:val="00297122"/>
    <w:rsid w:val="0029742F"/>
    <w:rsid w:val="002A0549"/>
    <w:rsid w:val="002A0642"/>
    <w:rsid w:val="002A1663"/>
    <w:rsid w:val="002A1FD8"/>
    <w:rsid w:val="002A37E3"/>
    <w:rsid w:val="002A43EC"/>
    <w:rsid w:val="002A4404"/>
    <w:rsid w:val="002A4A77"/>
    <w:rsid w:val="002A4FCC"/>
    <w:rsid w:val="002A5123"/>
    <w:rsid w:val="002A5645"/>
    <w:rsid w:val="002A5C3D"/>
    <w:rsid w:val="002A5D6A"/>
    <w:rsid w:val="002A5E71"/>
    <w:rsid w:val="002A766E"/>
    <w:rsid w:val="002B0747"/>
    <w:rsid w:val="002B1206"/>
    <w:rsid w:val="002B2B1B"/>
    <w:rsid w:val="002B2B98"/>
    <w:rsid w:val="002B3817"/>
    <w:rsid w:val="002B4076"/>
    <w:rsid w:val="002B4188"/>
    <w:rsid w:val="002B555B"/>
    <w:rsid w:val="002B63D8"/>
    <w:rsid w:val="002B7062"/>
    <w:rsid w:val="002C0748"/>
    <w:rsid w:val="002C11E5"/>
    <w:rsid w:val="002C140D"/>
    <w:rsid w:val="002C1695"/>
    <w:rsid w:val="002C22E9"/>
    <w:rsid w:val="002C2CEF"/>
    <w:rsid w:val="002C4235"/>
    <w:rsid w:val="002C5864"/>
    <w:rsid w:val="002C6721"/>
    <w:rsid w:val="002C73F7"/>
    <w:rsid w:val="002D00AD"/>
    <w:rsid w:val="002D00EB"/>
    <w:rsid w:val="002D0D58"/>
    <w:rsid w:val="002D2CB0"/>
    <w:rsid w:val="002D3477"/>
    <w:rsid w:val="002D41AF"/>
    <w:rsid w:val="002D5AEE"/>
    <w:rsid w:val="002D6310"/>
    <w:rsid w:val="002D6D5C"/>
    <w:rsid w:val="002D71AB"/>
    <w:rsid w:val="002D74C6"/>
    <w:rsid w:val="002D75C0"/>
    <w:rsid w:val="002D7812"/>
    <w:rsid w:val="002D789E"/>
    <w:rsid w:val="002E097B"/>
    <w:rsid w:val="002E253F"/>
    <w:rsid w:val="002E3191"/>
    <w:rsid w:val="002E33E8"/>
    <w:rsid w:val="002E4F2E"/>
    <w:rsid w:val="002E503E"/>
    <w:rsid w:val="002E59D1"/>
    <w:rsid w:val="002E77C3"/>
    <w:rsid w:val="002E7B89"/>
    <w:rsid w:val="002F08C5"/>
    <w:rsid w:val="002F25C8"/>
    <w:rsid w:val="002F29ED"/>
    <w:rsid w:val="002F2E7A"/>
    <w:rsid w:val="002F39C5"/>
    <w:rsid w:val="002F4278"/>
    <w:rsid w:val="002F4940"/>
    <w:rsid w:val="002F4A32"/>
    <w:rsid w:val="002F5AF0"/>
    <w:rsid w:val="002F70D0"/>
    <w:rsid w:val="002F77C1"/>
    <w:rsid w:val="003004E8"/>
    <w:rsid w:val="003028A3"/>
    <w:rsid w:val="00302C46"/>
    <w:rsid w:val="00303BC4"/>
    <w:rsid w:val="00304B8E"/>
    <w:rsid w:val="003053EF"/>
    <w:rsid w:val="00305D48"/>
    <w:rsid w:val="00305D65"/>
    <w:rsid w:val="0030721E"/>
    <w:rsid w:val="00307701"/>
    <w:rsid w:val="00307EF1"/>
    <w:rsid w:val="00310375"/>
    <w:rsid w:val="00310720"/>
    <w:rsid w:val="0031171E"/>
    <w:rsid w:val="00311BF3"/>
    <w:rsid w:val="0031226E"/>
    <w:rsid w:val="003123A1"/>
    <w:rsid w:val="0031352D"/>
    <w:rsid w:val="00314684"/>
    <w:rsid w:val="00314F58"/>
    <w:rsid w:val="00315C7D"/>
    <w:rsid w:val="003162AB"/>
    <w:rsid w:val="00316C7B"/>
    <w:rsid w:val="00317708"/>
    <w:rsid w:val="00317D81"/>
    <w:rsid w:val="00321469"/>
    <w:rsid w:val="0032239D"/>
    <w:rsid w:val="00322917"/>
    <w:rsid w:val="00324DE1"/>
    <w:rsid w:val="0032506C"/>
    <w:rsid w:val="003250C4"/>
    <w:rsid w:val="003254B2"/>
    <w:rsid w:val="00326634"/>
    <w:rsid w:val="003269F8"/>
    <w:rsid w:val="00327939"/>
    <w:rsid w:val="00330682"/>
    <w:rsid w:val="00331D83"/>
    <w:rsid w:val="003327A6"/>
    <w:rsid w:val="00333736"/>
    <w:rsid w:val="0033395D"/>
    <w:rsid w:val="00333D51"/>
    <w:rsid w:val="00333E92"/>
    <w:rsid w:val="00334B9C"/>
    <w:rsid w:val="003350D4"/>
    <w:rsid w:val="00335311"/>
    <w:rsid w:val="0033592C"/>
    <w:rsid w:val="00335BBC"/>
    <w:rsid w:val="00335EB6"/>
    <w:rsid w:val="003360FA"/>
    <w:rsid w:val="00336D5E"/>
    <w:rsid w:val="00337053"/>
    <w:rsid w:val="00337E86"/>
    <w:rsid w:val="00340843"/>
    <w:rsid w:val="00342A02"/>
    <w:rsid w:val="003438BB"/>
    <w:rsid w:val="00343D86"/>
    <w:rsid w:val="00343F51"/>
    <w:rsid w:val="003446F8"/>
    <w:rsid w:val="00344977"/>
    <w:rsid w:val="00345CD6"/>
    <w:rsid w:val="003462C6"/>
    <w:rsid w:val="003469E8"/>
    <w:rsid w:val="00346C62"/>
    <w:rsid w:val="003471E7"/>
    <w:rsid w:val="003504F8"/>
    <w:rsid w:val="00350500"/>
    <w:rsid w:val="00350EE6"/>
    <w:rsid w:val="00351A8E"/>
    <w:rsid w:val="00351C86"/>
    <w:rsid w:val="003527EC"/>
    <w:rsid w:val="003539F0"/>
    <w:rsid w:val="00353BC8"/>
    <w:rsid w:val="00354725"/>
    <w:rsid w:val="003552C7"/>
    <w:rsid w:val="00357041"/>
    <w:rsid w:val="003577A1"/>
    <w:rsid w:val="00357C32"/>
    <w:rsid w:val="0036063B"/>
    <w:rsid w:val="003607DE"/>
    <w:rsid w:val="00362410"/>
    <w:rsid w:val="0036250B"/>
    <w:rsid w:val="0036289C"/>
    <w:rsid w:val="0036357B"/>
    <w:rsid w:val="00363D87"/>
    <w:rsid w:val="00365D6C"/>
    <w:rsid w:val="00370E1E"/>
    <w:rsid w:val="003719C1"/>
    <w:rsid w:val="00371ABD"/>
    <w:rsid w:val="0037251F"/>
    <w:rsid w:val="00374293"/>
    <w:rsid w:val="00374DB9"/>
    <w:rsid w:val="003751AE"/>
    <w:rsid w:val="0037570F"/>
    <w:rsid w:val="0037575B"/>
    <w:rsid w:val="00375ED5"/>
    <w:rsid w:val="00376ADF"/>
    <w:rsid w:val="00376B18"/>
    <w:rsid w:val="00376C67"/>
    <w:rsid w:val="00377A30"/>
    <w:rsid w:val="00377C63"/>
    <w:rsid w:val="003819CB"/>
    <w:rsid w:val="00381EAE"/>
    <w:rsid w:val="003829D8"/>
    <w:rsid w:val="00383B3E"/>
    <w:rsid w:val="003851E3"/>
    <w:rsid w:val="003854B6"/>
    <w:rsid w:val="003856C2"/>
    <w:rsid w:val="00385F70"/>
    <w:rsid w:val="00385FF7"/>
    <w:rsid w:val="0038608C"/>
    <w:rsid w:val="003862E9"/>
    <w:rsid w:val="00386AAD"/>
    <w:rsid w:val="0038715B"/>
    <w:rsid w:val="00387412"/>
    <w:rsid w:val="00387574"/>
    <w:rsid w:val="00387B77"/>
    <w:rsid w:val="003906C8"/>
    <w:rsid w:val="00390F02"/>
    <w:rsid w:val="0039181E"/>
    <w:rsid w:val="00392936"/>
    <w:rsid w:val="003947AD"/>
    <w:rsid w:val="003949D9"/>
    <w:rsid w:val="00395A75"/>
    <w:rsid w:val="0039650F"/>
    <w:rsid w:val="00396D15"/>
    <w:rsid w:val="00397255"/>
    <w:rsid w:val="00397C9F"/>
    <w:rsid w:val="003A0991"/>
    <w:rsid w:val="003A1A24"/>
    <w:rsid w:val="003A330D"/>
    <w:rsid w:val="003A4F2C"/>
    <w:rsid w:val="003A5B94"/>
    <w:rsid w:val="003A5CA6"/>
    <w:rsid w:val="003A5E90"/>
    <w:rsid w:val="003A5F8F"/>
    <w:rsid w:val="003A6030"/>
    <w:rsid w:val="003A7037"/>
    <w:rsid w:val="003B1AC9"/>
    <w:rsid w:val="003B212D"/>
    <w:rsid w:val="003B28FE"/>
    <w:rsid w:val="003B2DA0"/>
    <w:rsid w:val="003B38E9"/>
    <w:rsid w:val="003B45C2"/>
    <w:rsid w:val="003B4772"/>
    <w:rsid w:val="003B679A"/>
    <w:rsid w:val="003B75BD"/>
    <w:rsid w:val="003C0723"/>
    <w:rsid w:val="003C1060"/>
    <w:rsid w:val="003C1A77"/>
    <w:rsid w:val="003C232D"/>
    <w:rsid w:val="003C2AD9"/>
    <w:rsid w:val="003C4226"/>
    <w:rsid w:val="003C4A6F"/>
    <w:rsid w:val="003C628F"/>
    <w:rsid w:val="003C67AD"/>
    <w:rsid w:val="003C7BD1"/>
    <w:rsid w:val="003D1723"/>
    <w:rsid w:val="003D1C27"/>
    <w:rsid w:val="003D1DFF"/>
    <w:rsid w:val="003D23AC"/>
    <w:rsid w:val="003D2BCA"/>
    <w:rsid w:val="003D2DEC"/>
    <w:rsid w:val="003D4221"/>
    <w:rsid w:val="003D59ED"/>
    <w:rsid w:val="003D6DE8"/>
    <w:rsid w:val="003E0383"/>
    <w:rsid w:val="003E107E"/>
    <w:rsid w:val="003E139F"/>
    <w:rsid w:val="003E2976"/>
    <w:rsid w:val="003E2B02"/>
    <w:rsid w:val="003E2C13"/>
    <w:rsid w:val="003E4031"/>
    <w:rsid w:val="003E470C"/>
    <w:rsid w:val="003F0116"/>
    <w:rsid w:val="003F0D64"/>
    <w:rsid w:val="003F0E63"/>
    <w:rsid w:val="003F15F2"/>
    <w:rsid w:val="003F1A50"/>
    <w:rsid w:val="003F21E4"/>
    <w:rsid w:val="003F22FB"/>
    <w:rsid w:val="003F24CC"/>
    <w:rsid w:val="003F4660"/>
    <w:rsid w:val="003F48E7"/>
    <w:rsid w:val="003F491E"/>
    <w:rsid w:val="003F5832"/>
    <w:rsid w:val="003F63B9"/>
    <w:rsid w:val="003F6FDF"/>
    <w:rsid w:val="003F7B9F"/>
    <w:rsid w:val="00400B3F"/>
    <w:rsid w:val="004010A8"/>
    <w:rsid w:val="00401DC0"/>
    <w:rsid w:val="00402266"/>
    <w:rsid w:val="0040227B"/>
    <w:rsid w:val="0040248D"/>
    <w:rsid w:val="004035E0"/>
    <w:rsid w:val="00403692"/>
    <w:rsid w:val="00405032"/>
    <w:rsid w:val="00405A08"/>
    <w:rsid w:val="00406F43"/>
    <w:rsid w:val="004101F0"/>
    <w:rsid w:val="0041033B"/>
    <w:rsid w:val="004105F4"/>
    <w:rsid w:val="00411D0D"/>
    <w:rsid w:val="00412835"/>
    <w:rsid w:val="00412B35"/>
    <w:rsid w:val="00412F39"/>
    <w:rsid w:val="00413134"/>
    <w:rsid w:val="00414461"/>
    <w:rsid w:val="0041467E"/>
    <w:rsid w:val="00414DD8"/>
    <w:rsid w:val="00415390"/>
    <w:rsid w:val="0041553B"/>
    <w:rsid w:val="00417257"/>
    <w:rsid w:val="0041762B"/>
    <w:rsid w:val="00420247"/>
    <w:rsid w:val="0042068E"/>
    <w:rsid w:val="00421146"/>
    <w:rsid w:val="00421C16"/>
    <w:rsid w:val="004220B7"/>
    <w:rsid w:val="00422521"/>
    <w:rsid w:val="004226F8"/>
    <w:rsid w:val="00423194"/>
    <w:rsid w:val="004241D0"/>
    <w:rsid w:val="00424861"/>
    <w:rsid w:val="004263FC"/>
    <w:rsid w:val="00426932"/>
    <w:rsid w:val="00426953"/>
    <w:rsid w:val="00426D50"/>
    <w:rsid w:val="00430BB9"/>
    <w:rsid w:val="00431440"/>
    <w:rsid w:val="00432544"/>
    <w:rsid w:val="00434A81"/>
    <w:rsid w:val="00435297"/>
    <w:rsid w:val="004368A1"/>
    <w:rsid w:val="00436D85"/>
    <w:rsid w:val="0043720E"/>
    <w:rsid w:val="004378F1"/>
    <w:rsid w:val="004405E3"/>
    <w:rsid w:val="0044294C"/>
    <w:rsid w:val="00443DB5"/>
    <w:rsid w:val="004452BF"/>
    <w:rsid w:val="00445401"/>
    <w:rsid w:val="00445866"/>
    <w:rsid w:val="00446626"/>
    <w:rsid w:val="00447E70"/>
    <w:rsid w:val="00450707"/>
    <w:rsid w:val="00450781"/>
    <w:rsid w:val="00451CD2"/>
    <w:rsid w:val="00453C59"/>
    <w:rsid w:val="00453D30"/>
    <w:rsid w:val="00455106"/>
    <w:rsid w:val="004555F1"/>
    <w:rsid w:val="00457209"/>
    <w:rsid w:val="00457A8C"/>
    <w:rsid w:val="0046005B"/>
    <w:rsid w:val="00460AA0"/>
    <w:rsid w:val="00461667"/>
    <w:rsid w:val="00461682"/>
    <w:rsid w:val="00462C50"/>
    <w:rsid w:val="00462EC3"/>
    <w:rsid w:val="00463ED5"/>
    <w:rsid w:val="004651C1"/>
    <w:rsid w:val="00466B71"/>
    <w:rsid w:val="0046799A"/>
    <w:rsid w:val="00470804"/>
    <w:rsid w:val="0047215F"/>
    <w:rsid w:val="00473254"/>
    <w:rsid w:val="004742EB"/>
    <w:rsid w:val="00475AE5"/>
    <w:rsid w:val="00475E1A"/>
    <w:rsid w:val="0047641B"/>
    <w:rsid w:val="0047689B"/>
    <w:rsid w:val="00476F69"/>
    <w:rsid w:val="00476FBF"/>
    <w:rsid w:val="0048081D"/>
    <w:rsid w:val="00480F78"/>
    <w:rsid w:val="00481CFC"/>
    <w:rsid w:val="00482236"/>
    <w:rsid w:val="00482282"/>
    <w:rsid w:val="004825FD"/>
    <w:rsid w:val="0048312D"/>
    <w:rsid w:val="004838FD"/>
    <w:rsid w:val="00483C06"/>
    <w:rsid w:val="004848B4"/>
    <w:rsid w:val="0048547A"/>
    <w:rsid w:val="0048551A"/>
    <w:rsid w:val="00485610"/>
    <w:rsid w:val="004868B1"/>
    <w:rsid w:val="00487030"/>
    <w:rsid w:val="00487519"/>
    <w:rsid w:val="00487E71"/>
    <w:rsid w:val="00490F58"/>
    <w:rsid w:val="0049158B"/>
    <w:rsid w:val="004916EA"/>
    <w:rsid w:val="004917F7"/>
    <w:rsid w:val="004920F6"/>
    <w:rsid w:val="00492AD0"/>
    <w:rsid w:val="00492FE7"/>
    <w:rsid w:val="004931F9"/>
    <w:rsid w:val="00496706"/>
    <w:rsid w:val="00497322"/>
    <w:rsid w:val="00497BBB"/>
    <w:rsid w:val="004A0F81"/>
    <w:rsid w:val="004A11B1"/>
    <w:rsid w:val="004A24E3"/>
    <w:rsid w:val="004A2DBA"/>
    <w:rsid w:val="004A3228"/>
    <w:rsid w:val="004A53B8"/>
    <w:rsid w:val="004A565E"/>
    <w:rsid w:val="004A6071"/>
    <w:rsid w:val="004A61BA"/>
    <w:rsid w:val="004A61BF"/>
    <w:rsid w:val="004A6216"/>
    <w:rsid w:val="004B0427"/>
    <w:rsid w:val="004B10E3"/>
    <w:rsid w:val="004B12A6"/>
    <w:rsid w:val="004B1315"/>
    <w:rsid w:val="004B16C5"/>
    <w:rsid w:val="004B19D2"/>
    <w:rsid w:val="004B1B7E"/>
    <w:rsid w:val="004B2981"/>
    <w:rsid w:val="004B440D"/>
    <w:rsid w:val="004B493D"/>
    <w:rsid w:val="004B55D4"/>
    <w:rsid w:val="004B6124"/>
    <w:rsid w:val="004C0815"/>
    <w:rsid w:val="004C0ABE"/>
    <w:rsid w:val="004C2AC4"/>
    <w:rsid w:val="004C2C8C"/>
    <w:rsid w:val="004C2E72"/>
    <w:rsid w:val="004C36B5"/>
    <w:rsid w:val="004C3AF3"/>
    <w:rsid w:val="004C3FED"/>
    <w:rsid w:val="004C493A"/>
    <w:rsid w:val="004C5109"/>
    <w:rsid w:val="004C714B"/>
    <w:rsid w:val="004C7252"/>
    <w:rsid w:val="004C78CC"/>
    <w:rsid w:val="004D0316"/>
    <w:rsid w:val="004D0936"/>
    <w:rsid w:val="004D0AAC"/>
    <w:rsid w:val="004D18DA"/>
    <w:rsid w:val="004D345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1158"/>
    <w:rsid w:val="004E2152"/>
    <w:rsid w:val="004E21F5"/>
    <w:rsid w:val="004E28DB"/>
    <w:rsid w:val="004E4687"/>
    <w:rsid w:val="004E4FC8"/>
    <w:rsid w:val="004E5EEA"/>
    <w:rsid w:val="004E6119"/>
    <w:rsid w:val="004E6C80"/>
    <w:rsid w:val="004E6FBB"/>
    <w:rsid w:val="004E7284"/>
    <w:rsid w:val="004E76E2"/>
    <w:rsid w:val="004E7F77"/>
    <w:rsid w:val="004F0204"/>
    <w:rsid w:val="004F0AAD"/>
    <w:rsid w:val="004F0C4C"/>
    <w:rsid w:val="004F23AA"/>
    <w:rsid w:val="004F34DB"/>
    <w:rsid w:val="004F44B9"/>
    <w:rsid w:val="004F4981"/>
    <w:rsid w:val="004F49BE"/>
    <w:rsid w:val="004F4C0F"/>
    <w:rsid w:val="004F4F54"/>
    <w:rsid w:val="004F530E"/>
    <w:rsid w:val="004F6069"/>
    <w:rsid w:val="004F6714"/>
    <w:rsid w:val="004F7299"/>
    <w:rsid w:val="004F77BE"/>
    <w:rsid w:val="00500AE7"/>
    <w:rsid w:val="00501CA5"/>
    <w:rsid w:val="00502785"/>
    <w:rsid w:val="00503F13"/>
    <w:rsid w:val="005048DC"/>
    <w:rsid w:val="00504F44"/>
    <w:rsid w:val="00505F7F"/>
    <w:rsid w:val="0050631E"/>
    <w:rsid w:val="005063B4"/>
    <w:rsid w:val="005065A9"/>
    <w:rsid w:val="005101C1"/>
    <w:rsid w:val="00510581"/>
    <w:rsid w:val="0051072A"/>
    <w:rsid w:val="00510CE6"/>
    <w:rsid w:val="0051101E"/>
    <w:rsid w:val="0051208E"/>
    <w:rsid w:val="00513DC8"/>
    <w:rsid w:val="00513F5C"/>
    <w:rsid w:val="00514290"/>
    <w:rsid w:val="0051453F"/>
    <w:rsid w:val="00514E24"/>
    <w:rsid w:val="00515234"/>
    <w:rsid w:val="005162B6"/>
    <w:rsid w:val="00517017"/>
    <w:rsid w:val="00517440"/>
    <w:rsid w:val="00521031"/>
    <w:rsid w:val="00521742"/>
    <w:rsid w:val="00521AA8"/>
    <w:rsid w:val="0052207F"/>
    <w:rsid w:val="005227F8"/>
    <w:rsid w:val="005239BE"/>
    <w:rsid w:val="00523A9B"/>
    <w:rsid w:val="00524629"/>
    <w:rsid w:val="0052466F"/>
    <w:rsid w:val="0052580B"/>
    <w:rsid w:val="0052636B"/>
    <w:rsid w:val="00526E96"/>
    <w:rsid w:val="00527496"/>
    <w:rsid w:val="00527923"/>
    <w:rsid w:val="00530227"/>
    <w:rsid w:val="00530B7D"/>
    <w:rsid w:val="00532102"/>
    <w:rsid w:val="00532DE9"/>
    <w:rsid w:val="0053337F"/>
    <w:rsid w:val="00534006"/>
    <w:rsid w:val="00534171"/>
    <w:rsid w:val="0053505F"/>
    <w:rsid w:val="00535898"/>
    <w:rsid w:val="005362D3"/>
    <w:rsid w:val="00536BF7"/>
    <w:rsid w:val="0054027B"/>
    <w:rsid w:val="00540D36"/>
    <w:rsid w:val="00541BE6"/>
    <w:rsid w:val="00542B7E"/>
    <w:rsid w:val="00543AE8"/>
    <w:rsid w:val="00543B89"/>
    <w:rsid w:val="00544924"/>
    <w:rsid w:val="00545F06"/>
    <w:rsid w:val="00546C0B"/>
    <w:rsid w:val="00547A9B"/>
    <w:rsid w:val="00550857"/>
    <w:rsid w:val="005510CF"/>
    <w:rsid w:val="0055305D"/>
    <w:rsid w:val="0055338D"/>
    <w:rsid w:val="00553A60"/>
    <w:rsid w:val="00553AB9"/>
    <w:rsid w:val="00553D82"/>
    <w:rsid w:val="00553E86"/>
    <w:rsid w:val="00556176"/>
    <w:rsid w:val="005563F9"/>
    <w:rsid w:val="005577FD"/>
    <w:rsid w:val="00557B86"/>
    <w:rsid w:val="00561858"/>
    <w:rsid w:val="00562378"/>
    <w:rsid w:val="0056447A"/>
    <w:rsid w:val="00564FFE"/>
    <w:rsid w:val="005669DB"/>
    <w:rsid w:val="00570C60"/>
    <w:rsid w:val="00571F0E"/>
    <w:rsid w:val="00574525"/>
    <w:rsid w:val="0057482E"/>
    <w:rsid w:val="00574950"/>
    <w:rsid w:val="00574A88"/>
    <w:rsid w:val="00576EC7"/>
    <w:rsid w:val="0057700C"/>
    <w:rsid w:val="00580380"/>
    <w:rsid w:val="005805D8"/>
    <w:rsid w:val="00581DFD"/>
    <w:rsid w:val="005825AE"/>
    <w:rsid w:val="00582CCF"/>
    <w:rsid w:val="00583004"/>
    <w:rsid w:val="00583D83"/>
    <w:rsid w:val="00583E0D"/>
    <w:rsid w:val="00585A24"/>
    <w:rsid w:val="0058671E"/>
    <w:rsid w:val="00587451"/>
    <w:rsid w:val="00587722"/>
    <w:rsid w:val="005904FC"/>
    <w:rsid w:val="00591423"/>
    <w:rsid w:val="005916D0"/>
    <w:rsid w:val="005919A9"/>
    <w:rsid w:val="00591A44"/>
    <w:rsid w:val="0059233F"/>
    <w:rsid w:val="00592E0C"/>
    <w:rsid w:val="0059322C"/>
    <w:rsid w:val="005936B2"/>
    <w:rsid w:val="005952E5"/>
    <w:rsid w:val="005A0C31"/>
    <w:rsid w:val="005A1C91"/>
    <w:rsid w:val="005A3461"/>
    <w:rsid w:val="005A349C"/>
    <w:rsid w:val="005A352C"/>
    <w:rsid w:val="005A40D2"/>
    <w:rsid w:val="005A437E"/>
    <w:rsid w:val="005A445C"/>
    <w:rsid w:val="005A63F3"/>
    <w:rsid w:val="005A69AF"/>
    <w:rsid w:val="005A6A34"/>
    <w:rsid w:val="005A748C"/>
    <w:rsid w:val="005A7C81"/>
    <w:rsid w:val="005A7EA6"/>
    <w:rsid w:val="005B1002"/>
    <w:rsid w:val="005B1163"/>
    <w:rsid w:val="005B1909"/>
    <w:rsid w:val="005B273A"/>
    <w:rsid w:val="005B3901"/>
    <w:rsid w:val="005B6004"/>
    <w:rsid w:val="005B7506"/>
    <w:rsid w:val="005B7E24"/>
    <w:rsid w:val="005C09AC"/>
    <w:rsid w:val="005C1DA3"/>
    <w:rsid w:val="005C1FD4"/>
    <w:rsid w:val="005C3AEE"/>
    <w:rsid w:val="005C3AF1"/>
    <w:rsid w:val="005C3EE2"/>
    <w:rsid w:val="005C45F3"/>
    <w:rsid w:val="005C547E"/>
    <w:rsid w:val="005C5C2E"/>
    <w:rsid w:val="005C5ECE"/>
    <w:rsid w:val="005C5F6C"/>
    <w:rsid w:val="005C6155"/>
    <w:rsid w:val="005C62AB"/>
    <w:rsid w:val="005C634E"/>
    <w:rsid w:val="005C6532"/>
    <w:rsid w:val="005C7A93"/>
    <w:rsid w:val="005C7D37"/>
    <w:rsid w:val="005D0228"/>
    <w:rsid w:val="005D2725"/>
    <w:rsid w:val="005D3FE1"/>
    <w:rsid w:val="005D4590"/>
    <w:rsid w:val="005D4673"/>
    <w:rsid w:val="005D4C8F"/>
    <w:rsid w:val="005D5015"/>
    <w:rsid w:val="005D70FF"/>
    <w:rsid w:val="005E0C54"/>
    <w:rsid w:val="005E2336"/>
    <w:rsid w:val="005E2E64"/>
    <w:rsid w:val="005E320A"/>
    <w:rsid w:val="005E3215"/>
    <w:rsid w:val="005E33D8"/>
    <w:rsid w:val="005E397B"/>
    <w:rsid w:val="005E3CD8"/>
    <w:rsid w:val="005E3FFA"/>
    <w:rsid w:val="005E40D1"/>
    <w:rsid w:val="005E55FE"/>
    <w:rsid w:val="005E5A23"/>
    <w:rsid w:val="005E5A61"/>
    <w:rsid w:val="005E6A1C"/>
    <w:rsid w:val="005E6B39"/>
    <w:rsid w:val="005E6C45"/>
    <w:rsid w:val="005E78E3"/>
    <w:rsid w:val="005E78FA"/>
    <w:rsid w:val="005E7A60"/>
    <w:rsid w:val="005F0609"/>
    <w:rsid w:val="005F067E"/>
    <w:rsid w:val="005F0B23"/>
    <w:rsid w:val="005F0B4C"/>
    <w:rsid w:val="005F15E7"/>
    <w:rsid w:val="005F20AB"/>
    <w:rsid w:val="005F4238"/>
    <w:rsid w:val="005F46F3"/>
    <w:rsid w:val="005F5824"/>
    <w:rsid w:val="005F5DA5"/>
    <w:rsid w:val="005F5EC7"/>
    <w:rsid w:val="005F686E"/>
    <w:rsid w:val="005F6C8C"/>
    <w:rsid w:val="005F760E"/>
    <w:rsid w:val="005F79EC"/>
    <w:rsid w:val="006001A1"/>
    <w:rsid w:val="006003A2"/>
    <w:rsid w:val="00600467"/>
    <w:rsid w:val="00601085"/>
    <w:rsid w:val="00601256"/>
    <w:rsid w:val="006019FE"/>
    <w:rsid w:val="006026B9"/>
    <w:rsid w:val="006029A3"/>
    <w:rsid w:val="00602F3D"/>
    <w:rsid w:val="00603619"/>
    <w:rsid w:val="00603E52"/>
    <w:rsid w:val="00603EE6"/>
    <w:rsid w:val="006049EA"/>
    <w:rsid w:val="00605251"/>
    <w:rsid w:val="00605713"/>
    <w:rsid w:val="00610618"/>
    <w:rsid w:val="006116B1"/>
    <w:rsid w:val="00611C36"/>
    <w:rsid w:val="00612764"/>
    <w:rsid w:val="00613994"/>
    <w:rsid w:val="00614227"/>
    <w:rsid w:val="00614314"/>
    <w:rsid w:val="006143D7"/>
    <w:rsid w:val="0061444C"/>
    <w:rsid w:val="0061573B"/>
    <w:rsid w:val="00615C04"/>
    <w:rsid w:val="00615C67"/>
    <w:rsid w:val="00615F63"/>
    <w:rsid w:val="00616032"/>
    <w:rsid w:val="00616AC8"/>
    <w:rsid w:val="0061749B"/>
    <w:rsid w:val="00617EAB"/>
    <w:rsid w:val="0062178D"/>
    <w:rsid w:val="006217FF"/>
    <w:rsid w:val="006221A7"/>
    <w:rsid w:val="0062238A"/>
    <w:rsid w:val="006225CB"/>
    <w:rsid w:val="006227E9"/>
    <w:rsid w:val="006231AB"/>
    <w:rsid w:val="006236FA"/>
    <w:rsid w:val="00623ACF"/>
    <w:rsid w:val="006260ED"/>
    <w:rsid w:val="0062656B"/>
    <w:rsid w:val="006300FC"/>
    <w:rsid w:val="006303FB"/>
    <w:rsid w:val="00631221"/>
    <w:rsid w:val="00631856"/>
    <w:rsid w:val="00631A66"/>
    <w:rsid w:val="00632181"/>
    <w:rsid w:val="006353F1"/>
    <w:rsid w:val="00635984"/>
    <w:rsid w:val="00636393"/>
    <w:rsid w:val="00637C7C"/>
    <w:rsid w:val="00637E40"/>
    <w:rsid w:val="0064116D"/>
    <w:rsid w:val="006417E4"/>
    <w:rsid w:val="00642062"/>
    <w:rsid w:val="0064300F"/>
    <w:rsid w:val="006431B1"/>
    <w:rsid w:val="00643CE9"/>
    <w:rsid w:val="00643F4B"/>
    <w:rsid w:val="00644E2F"/>
    <w:rsid w:val="00644E95"/>
    <w:rsid w:val="00645BC9"/>
    <w:rsid w:val="00646B61"/>
    <w:rsid w:val="0065107B"/>
    <w:rsid w:val="006516AC"/>
    <w:rsid w:val="0065322A"/>
    <w:rsid w:val="006537A4"/>
    <w:rsid w:val="006538ED"/>
    <w:rsid w:val="00655B1D"/>
    <w:rsid w:val="00655CA5"/>
    <w:rsid w:val="006561D6"/>
    <w:rsid w:val="006561E5"/>
    <w:rsid w:val="006573C1"/>
    <w:rsid w:val="00657404"/>
    <w:rsid w:val="00657E6F"/>
    <w:rsid w:val="00663761"/>
    <w:rsid w:val="00663CB0"/>
    <w:rsid w:val="00664925"/>
    <w:rsid w:val="00664AE1"/>
    <w:rsid w:val="006653FF"/>
    <w:rsid w:val="00666533"/>
    <w:rsid w:val="00666A4C"/>
    <w:rsid w:val="00666B6F"/>
    <w:rsid w:val="006672EE"/>
    <w:rsid w:val="00667AB2"/>
    <w:rsid w:val="00670379"/>
    <w:rsid w:val="00670562"/>
    <w:rsid w:val="00670C64"/>
    <w:rsid w:val="0067284B"/>
    <w:rsid w:val="00672A72"/>
    <w:rsid w:val="006732A0"/>
    <w:rsid w:val="006735B7"/>
    <w:rsid w:val="00673847"/>
    <w:rsid w:val="0067596F"/>
    <w:rsid w:val="00675D60"/>
    <w:rsid w:val="00676B98"/>
    <w:rsid w:val="00676C92"/>
    <w:rsid w:val="00677F0A"/>
    <w:rsid w:val="00680BA9"/>
    <w:rsid w:val="00681E27"/>
    <w:rsid w:val="006822E3"/>
    <w:rsid w:val="00684C4A"/>
    <w:rsid w:val="00686636"/>
    <w:rsid w:val="006872C7"/>
    <w:rsid w:val="006912C3"/>
    <w:rsid w:val="006916B5"/>
    <w:rsid w:val="0069245A"/>
    <w:rsid w:val="006931E6"/>
    <w:rsid w:val="00693CAA"/>
    <w:rsid w:val="00694333"/>
    <w:rsid w:val="00694CA1"/>
    <w:rsid w:val="00695323"/>
    <w:rsid w:val="00695B9B"/>
    <w:rsid w:val="006960CD"/>
    <w:rsid w:val="00697C8C"/>
    <w:rsid w:val="006A0CF8"/>
    <w:rsid w:val="006A1E1B"/>
    <w:rsid w:val="006A230D"/>
    <w:rsid w:val="006A2884"/>
    <w:rsid w:val="006A4E52"/>
    <w:rsid w:val="006A5404"/>
    <w:rsid w:val="006A5B2D"/>
    <w:rsid w:val="006A5C49"/>
    <w:rsid w:val="006A5ECE"/>
    <w:rsid w:val="006A5FB0"/>
    <w:rsid w:val="006A60AD"/>
    <w:rsid w:val="006A6D9B"/>
    <w:rsid w:val="006A7ECF"/>
    <w:rsid w:val="006B0092"/>
    <w:rsid w:val="006B02D8"/>
    <w:rsid w:val="006B1B10"/>
    <w:rsid w:val="006B1FBB"/>
    <w:rsid w:val="006B28E5"/>
    <w:rsid w:val="006B2E61"/>
    <w:rsid w:val="006B393B"/>
    <w:rsid w:val="006B3A55"/>
    <w:rsid w:val="006B41FC"/>
    <w:rsid w:val="006B47B2"/>
    <w:rsid w:val="006B525B"/>
    <w:rsid w:val="006B7A4F"/>
    <w:rsid w:val="006C1811"/>
    <w:rsid w:val="006C264C"/>
    <w:rsid w:val="006C2FE4"/>
    <w:rsid w:val="006C3357"/>
    <w:rsid w:val="006C33E0"/>
    <w:rsid w:val="006C3C77"/>
    <w:rsid w:val="006C4233"/>
    <w:rsid w:val="006C444C"/>
    <w:rsid w:val="006C4B4B"/>
    <w:rsid w:val="006C5688"/>
    <w:rsid w:val="006C610D"/>
    <w:rsid w:val="006C687C"/>
    <w:rsid w:val="006C6BB0"/>
    <w:rsid w:val="006C705D"/>
    <w:rsid w:val="006C7F84"/>
    <w:rsid w:val="006D09E2"/>
    <w:rsid w:val="006D1E85"/>
    <w:rsid w:val="006D1F48"/>
    <w:rsid w:val="006D2076"/>
    <w:rsid w:val="006D3204"/>
    <w:rsid w:val="006D3414"/>
    <w:rsid w:val="006D4D65"/>
    <w:rsid w:val="006D50DE"/>
    <w:rsid w:val="006D5D59"/>
    <w:rsid w:val="006D637B"/>
    <w:rsid w:val="006D671C"/>
    <w:rsid w:val="006D7B8C"/>
    <w:rsid w:val="006D7C77"/>
    <w:rsid w:val="006D7DB8"/>
    <w:rsid w:val="006E0432"/>
    <w:rsid w:val="006E0C4F"/>
    <w:rsid w:val="006E1B9C"/>
    <w:rsid w:val="006E1E62"/>
    <w:rsid w:val="006E1F62"/>
    <w:rsid w:val="006E2CCD"/>
    <w:rsid w:val="006E303F"/>
    <w:rsid w:val="006E43F5"/>
    <w:rsid w:val="006E5166"/>
    <w:rsid w:val="006E51EB"/>
    <w:rsid w:val="006E62DB"/>
    <w:rsid w:val="006E661D"/>
    <w:rsid w:val="006E6DEF"/>
    <w:rsid w:val="006E7747"/>
    <w:rsid w:val="006F08C4"/>
    <w:rsid w:val="006F209D"/>
    <w:rsid w:val="006F2593"/>
    <w:rsid w:val="006F3381"/>
    <w:rsid w:val="006F447C"/>
    <w:rsid w:val="006F47F6"/>
    <w:rsid w:val="006F4F1D"/>
    <w:rsid w:val="006F5B13"/>
    <w:rsid w:val="00700DDA"/>
    <w:rsid w:val="00700DF5"/>
    <w:rsid w:val="00701334"/>
    <w:rsid w:val="00701E55"/>
    <w:rsid w:val="00703DE5"/>
    <w:rsid w:val="007042A9"/>
    <w:rsid w:val="0070432D"/>
    <w:rsid w:val="007047B2"/>
    <w:rsid w:val="007051F1"/>
    <w:rsid w:val="0070521F"/>
    <w:rsid w:val="00705CBE"/>
    <w:rsid w:val="007068EF"/>
    <w:rsid w:val="00707070"/>
    <w:rsid w:val="007105AC"/>
    <w:rsid w:val="007109EF"/>
    <w:rsid w:val="007114A5"/>
    <w:rsid w:val="007116F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42BD"/>
    <w:rsid w:val="007146AD"/>
    <w:rsid w:val="007156C9"/>
    <w:rsid w:val="0071608A"/>
    <w:rsid w:val="00716127"/>
    <w:rsid w:val="0071648D"/>
    <w:rsid w:val="00716959"/>
    <w:rsid w:val="00717171"/>
    <w:rsid w:val="00720CAA"/>
    <w:rsid w:val="00721559"/>
    <w:rsid w:val="007223EE"/>
    <w:rsid w:val="00722D15"/>
    <w:rsid w:val="007230F2"/>
    <w:rsid w:val="00723E3A"/>
    <w:rsid w:val="0072637F"/>
    <w:rsid w:val="00726BE1"/>
    <w:rsid w:val="007275F7"/>
    <w:rsid w:val="00727B97"/>
    <w:rsid w:val="00732F1E"/>
    <w:rsid w:val="00733D05"/>
    <w:rsid w:val="00736034"/>
    <w:rsid w:val="007416AB"/>
    <w:rsid w:val="007427A2"/>
    <w:rsid w:val="0074361C"/>
    <w:rsid w:val="00743E71"/>
    <w:rsid w:val="007441F5"/>
    <w:rsid w:val="007443C7"/>
    <w:rsid w:val="007450FB"/>
    <w:rsid w:val="00746566"/>
    <w:rsid w:val="00747461"/>
    <w:rsid w:val="007477EE"/>
    <w:rsid w:val="00750875"/>
    <w:rsid w:val="00750FDF"/>
    <w:rsid w:val="00751D88"/>
    <w:rsid w:val="007529A1"/>
    <w:rsid w:val="00752EAA"/>
    <w:rsid w:val="0075490C"/>
    <w:rsid w:val="007551CB"/>
    <w:rsid w:val="00755CF7"/>
    <w:rsid w:val="00756484"/>
    <w:rsid w:val="00757038"/>
    <w:rsid w:val="00757BB1"/>
    <w:rsid w:val="00760261"/>
    <w:rsid w:val="00762343"/>
    <w:rsid w:val="00764835"/>
    <w:rsid w:val="00765182"/>
    <w:rsid w:val="00765281"/>
    <w:rsid w:val="007667EF"/>
    <w:rsid w:val="00767C82"/>
    <w:rsid w:val="00770133"/>
    <w:rsid w:val="007722F5"/>
    <w:rsid w:val="00772576"/>
    <w:rsid w:val="007744C3"/>
    <w:rsid w:val="00774562"/>
    <w:rsid w:val="007753F4"/>
    <w:rsid w:val="00780D1A"/>
    <w:rsid w:val="00781A02"/>
    <w:rsid w:val="00781E10"/>
    <w:rsid w:val="00782E7F"/>
    <w:rsid w:val="00783CFC"/>
    <w:rsid w:val="00784CC0"/>
    <w:rsid w:val="00786102"/>
    <w:rsid w:val="007873D4"/>
    <w:rsid w:val="0078748A"/>
    <w:rsid w:val="00790697"/>
    <w:rsid w:val="00790CEC"/>
    <w:rsid w:val="007919FD"/>
    <w:rsid w:val="00792498"/>
    <w:rsid w:val="0079259E"/>
    <w:rsid w:val="00792AAB"/>
    <w:rsid w:val="00793046"/>
    <w:rsid w:val="00793E3B"/>
    <w:rsid w:val="00793E77"/>
    <w:rsid w:val="00794159"/>
    <w:rsid w:val="0079429F"/>
    <w:rsid w:val="00794935"/>
    <w:rsid w:val="00795121"/>
    <w:rsid w:val="007964D2"/>
    <w:rsid w:val="007966DE"/>
    <w:rsid w:val="007978A6"/>
    <w:rsid w:val="007A01FA"/>
    <w:rsid w:val="007A1082"/>
    <w:rsid w:val="007A2520"/>
    <w:rsid w:val="007A2F0F"/>
    <w:rsid w:val="007A30C7"/>
    <w:rsid w:val="007A4839"/>
    <w:rsid w:val="007A4DCB"/>
    <w:rsid w:val="007A580C"/>
    <w:rsid w:val="007A5D41"/>
    <w:rsid w:val="007A706D"/>
    <w:rsid w:val="007B0EB2"/>
    <w:rsid w:val="007B10E4"/>
    <w:rsid w:val="007B189E"/>
    <w:rsid w:val="007B1C1C"/>
    <w:rsid w:val="007B1DC9"/>
    <w:rsid w:val="007B3346"/>
    <w:rsid w:val="007B338C"/>
    <w:rsid w:val="007B4AA3"/>
    <w:rsid w:val="007B5C77"/>
    <w:rsid w:val="007B774B"/>
    <w:rsid w:val="007C0922"/>
    <w:rsid w:val="007C1960"/>
    <w:rsid w:val="007C19A3"/>
    <w:rsid w:val="007C368E"/>
    <w:rsid w:val="007C464B"/>
    <w:rsid w:val="007C507C"/>
    <w:rsid w:val="007C52A1"/>
    <w:rsid w:val="007C549E"/>
    <w:rsid w:val="007C572F"/>
    <w:rsid w:val="007C67CB"/>
    <w:rsid w:val="007C6E52"/>
    <w:rsid w:val="007C7684"/>
    <w:rsid w:val="007D08FA"/>
    <w:rsid w:val="007D1C91"/>
    <w:rsid w:val="007D1D0D"/>
    <w:rsid w:val="007D285E"/>
    <w:rsid w:val="007D2F29"/>
    <w:rsid w:val="007D33AB"/>
    <w:rsid w:val="007D4602"/>
    <w:rsid w:val="007D4674"/>
    <w:rsid w:val="007D4BB3"/>
    <w:rsid w:val="007D507F"/>
    <w:rsid w:val="007D51A7"/>
    <w:rsid w:val="007D53A6"/>
    <w:rsid w:val="007D587E"/>
    <w:rsid w:val="007D6ED5"/>
    <w:rsid w:val="007E02DD"/>
    <w:rsid w:val="007E22F0"/>
    <w:rsid w:val="007E2B3C"/>
    <w:rsid w:val="007E3938"/>
    <w:rsid w:val="007E3CFD"/>
    <w:rsid w:val="007E4ADB"/>
    <w:rsid w:val="007E512D"/>
    <w:rsid w:val="007E63B4"/>
    <w:rsid w:val="007E673F"/>
    <w:rsid w:val="007F0814"/>
    <w:rsid w:val="007F1094"/>
    <w:rsid w:val="007F1DE4"/>
    <w:rsid w:val="007F2226"/>
    <w:rsid w:val="007F4A2E"/>
    <w:rsid w:val="007F5A0D"/>
    <w:rsid w:val="007F600E"/>
    <w:rsid w:val="007F77A9"/>
    <w:rsid w:val="007F7DFA"/>
    <w:rsid w:val="007F7F75"/>
    <w:rsid w:val="008001C3"/>
    <w:rsid w:val="00800A69"/>
    <w:rsid w:val="00801286"/>
    <w:rsid w:val="00801950"/>
    <w:rsid w:val="00801B2B"/>
    <w:rsid w:val="0080368A"/>
    <w:rsid w:val="00804365"/>
    <w:rsid w:val="00804F30"/>
    <w:rsid w:val="00805B3F"/>
    <w:rsid w:val="0080604F"/>
    <w:rsid w:val="008074A9"/>
    <w:rsid w:val="00807C53"/>
    <w:rsid w:val="00807D80"/>
    <w:rsid w:val="00810E54"/>
    <w:rsid w:val="00811143"/>
    <w:rsid w:val="008111B2"/>
    <w:rsid w:val="008114AB"/>
    <w:rsid w:val="008114D0"/>
    <w:rsid w:val="00811F60"/>
    <w:rsid w:val="00811FDA"/>
    <w:rsid w:val="008144BA"/>
    <w:rsid w:val="00814EC3"/>
    <w:rsid w:val="00815B75"/>
    <w:rsid w:val="00816E38"/>
    <w:rsid w:val="00817011"/>
    <w:rsid w:val="00820B6A"/>
    <w:rsid w:val="008220E3"/>
    <w:rsid w:val="0082216B"/>
    <w:rsid w:val="00822D08"/>
    <w:rsid w:val="00822F28"/>
    <w:rsid w:val="0082373C"/>
    <w:rsid w:val="008238AA"/>
    <w:rsid w:val="00823E0A"/>
    <w:rsid w:val="00825B07"/>
    <w:rsid w:val="0082610F"/>
    <w:rsid w:val="008269DB"/>
    <w:rsid w:val="00827146"/>
    <w:rsid w:val="00827879"/>
    <w:rsid w:val="00827DEC"/>
    <w:rsid w:val="008310A8"/>
    <w:rsid w:val="00832362"/>
    <w:rsid w:val="00832EEF"/>
    <w:rsid w:val="008333D8"/>
    <w:rsid w:val="00833F36"/>
    <w:rsid w:val="0083545C"/>
    <w:rsid w:val="00835F7A"/>
    <w:rsid w:val="00836B5D"/>
    <w:rsid w:val="00837999"/>
    <w:rsid w:val="00840B11"/>
    <w:rsid w:val="0084416A"/>
    <w:rsid w:val="0084420B"/>
    <w:rsid w:val="00844265"/>
    <w:rsid w:val="008449C0"/>
    <w:rsid w:val="008449FC"/>
    <w:rsid w:val="00845AF6"/>
    <w:rsid w:val="008462FD"/>
    <w:rsid w:val="00846A70"/>
    <w:rsid w:val="00846A76"/>
    <w:rsid w:val="00847324"/>
    <w:rsid w:val="008477F1"/>
    <w:rsid w:val="00850A58"/>
    <w:rsid w:val="00850C25"/>
    <w:rsid w:val="008513F7"/>
    <w:rsid w:val="00851838"/>
    <w:rsid w:val="00851A03"/>
    <w:rsid w:val="00851D15"/>
    <w:rsid w:val="00852032"/>
    <w:rsid w:val="00852CCF"/>
    <w:rsid w:val="008533F8"/>
    <w:rsid w:val="008536DA"/>
    <w:rsid w:val="00853BA2"/>
    <w:rsid w:val="00856077"/>
    <w:rsid w:val="008564C9"/>
    <w:rsid w:val="008577A0"/>
    <w:rsid w:val="00857E07"/>
    <w:rsid w:val="008602C8"/>
    <w:rsid w:val="00861215"/>
    <w:rsid w:val="00863DFA"/>
    <w:rsid w:val="0086736D"/>
    <w:rsid w:val="00867922"/>
    <w:rsid w:val="00870B22"/>
    <w:rsid w:val="00872160"/>
    <w:rsid w:val="0087290D"/>
    <w:rsid w:val="00872B39"/>
    <w:rsid w:val="008737BF"/>
    <w:rsid w:val="008740A0"/>
    <w:rsid w:val="00875015"/>
    <w:rsid w:val="00876454"/>
    <w:rsid w:val="00876AC9"/>
    <w:rsid w:val="008774B3"/>
    <w:rsid w:val="0088088F"/>
    <w:rsid w:val="0088106B"/>
    <w:rsid w:val="008811EE"/>
    <w:rsid w:val="00881273"/>
    <w:rsid w:val="008815D1"/>
    <w:rsid w:val="008823AC"/>
    <w:rsid w:val="008824F5"/>
    <w:rsid w:val="00882D2A"/>
    <w:rsid w:val="00883523"/>
    <w:rsid w:val="00883AE5"/>
    <w:rsid w:val="00885421"/>
    <w:rsid w:val="00885A08"/>
    <w:rsid w:val="00885A19"/>
    <w:rsid w:val="008864A5"/>
    <w:rsid w:val="00890C27"/>
    <w:rsid w:val="0089302F"/>
    <w:rsid w:val="00893A1B"/>
    <w:rsid w:val="00893A98"/>
    <w:rsid w:val="00893B01"/>
    <w:rsid w:val="008947BE"/>
    <w:rsid w:val="008961CE"/>
    <w:rsid w:val="008979DA"/>
    <w:rsid w:val="00897D3E"/>
    <w:rsid w:val="008A083F"/>
    <w:rsid w:val="008A41D9"/>
    <w:rsid w:val="008A4F8D"/>
    <w:rsid w:val="008A6C02"/>
    <w:rsid w:val="008A6D68"/>
    <w:rsid w:val="008A79E1"/>
    <w:rsid w:val="008A7D4F"/>
    <w:rsid w:val="008B020C"/>
    <w:rsid w:val="008B1C10"/>
    <w:rsid w:val="008B1D37"/>
    <w:rsid w:val="008B2278"/>
    <w:rsid w:val="008B2B9A"/>
    <w:rsid w:val="008B32D7"/>
    <w:rsid w:val="008B3473"/>
    <w:rsid w:val="008B503B"/>
    <w:rsid w:val="008B56FD"/>
    <w:rsid w:val="008B5AE7"/>
    <w:rsid w:val="008B69C8"/>
    <w:rsid w:val="008B6A3D"/>
    <w:rsid w:val="008B6CEA"/>
    <w:rsid w:val="008C0507"/>
    <w:rsid w:val="008C09A2"/>
    <w:rsid w:val="008C0FF7"/>
    <w:rsid w:val="008C140D"/>
    <w:rsid w:val="008C3005"/>
    <w:rsid w:val="008C4366"/>
    <w:rsid w:val="008C45C4"/>
    <w:rsid w:val="008C5469"/>
    <w:rsid w:val="008C563F"/>
    <w:rsid w:val="008C7B02"/>
    <w:rsid w:val="008D1177"/>
    <w:rsid w:val="008D1758"/>
    <w:rsid w:val="008D25AC"/>
    <w:rsid w:val="008D296E"/>
    <w:rsid w:val="008D3749"/>
    <w:rsid w:val="008D39F9"/>
    <w:rsid w:val="008D3CB8"/>
    <w:rsid w:val="008D471C"/>
    <w:rsid w:val="008D4820"/>
    <w:rsid w:val="008D5727"/>
    <w:rsid w:val="008D61BF"/>
    <w:rsid w:val="008D7F39"/>
    <w:rsid w:val="008D7F42"/>
    <w:rsid w:val="008E00E7"/>
    <w:rsid w:val="008E0C6B"/>
    <w:rsid w:val="008E16FA"/>
    <w:rsid w:val="008E2D16"/>
    <w:rsid w:val="008E2DC2"/>
    <w:rsid w:val="008E3E5F"/>
    <w:rsid w:val="008E45BC"/>
    <w:rsid w:val="008E4729"/>
    <w:rsid w:val="008E4941"/>
    <w:rsid w:val="008E4BE1"/>
    <w:rsid w:val="008E4EB2"/>
    <w:rsid w:val="008E52AA"/>
    <w:rsid w:val="008E5975"/>
    <w:rsid w:val="008E65D6"/>
    <w:rsid w:val="008F002E"/>
    <w:rsid w:val="008F039D"/>
    <w:rsid w:val="008F0A28"/>
    <w:rsid w:val="008F2237"/>
    <w:rsid w:val="008F22F4"/>
    <w:rsid w:val="008F24C3"/>
    <w:rsid w:val="008F2764"/>
    <w:rsid w:val="008F2A1A"/>
    <w:rsid w:val="008F37A6"/>
    <w:rsid w:val="008F3E7D"/>
    <w:rsid w:val="008F3F30"/>
    <w:rsid w:val="008F4270"/>
    <w:rsid w:val="008F46CA"/>
    <w:rsid w:val="008F6608"/>
    <w:rsid w:val="00900105"/>
    <w:rsid w:val="009009CE"/>
    <w:rsid w:val="0090244F"/>
    <w:rsid w:val="0090342A"/>
    <w:rsid w:val="0090353B"/>
    <w:rsid w:val="00903877"/>
    <w:rsid w:val="0090542D"/>
    <w:rsid w:val="00905CBE"/>
    <w:rsid w:val="0090640C"/>
    <w:rsid w:val="009065F4"/>
    <w:rsid w:val="00907680"/>
    <w:rsid w:val="00910361"/>
    <w:rsid w:val="009113BB"/>
    <w:rsid w:val="009119C2"/>
    <w:rsid w:val="00911E10"/>
    <w:rsid w:val="00912929"/>
    <w:rsid w:val="0091389D"/>
    <w:rsid w:val="00914DF2"/>
    <w:rsid w:val="0091546F"/>
    <w:rsid w:val="00920E7C"/>
    <w:rsid w:val="0092175A"/>
    <w:rsid w:val="0092206D"/>
    <w:rsid w:val="00923686"/>
    <w:rsid w:val="00923E06"/>
    <w:rsid w:val="009247F1"/>
    <w:rsid w:val="00924E11"/>
    <w:rsid w:val="0092563D"/>
    <w:rsid w:val="00925CD3"/>
    <w:rsid w:val="0092733B"/>
    <w:rsid w:val="00927443"/>
    <w:rsid w:val="009303CF"/>
    <w:rsid w:val="0093049E"/>
    <w:rsid w:val="00930A00"/>
    <w:rsid w:val="00930E57"/>
    <w:rsid w:val="00931806"/>
    <w:rsid w:val="00933007"/>
    <w:rsid w:val="009333AB"/>
    <w:rsid w:val="00933AE0"/>
    <w:rsid w:val="00933CD0"/>
    <w:rsid w:val="00934064"/>
    <w:rsid w:val="00935316"/>
    <w:rsid w:val="00936FAA"/>
    <w:rsid w:val="00940357"/>
    <w:rsid w:val="009404B5"/>
    <w:rsid w:val="00940734"/>
    <w:rsid w:val="00940C6D"/>
    <w:rsid w:val="00941855"/>
    <w:rsid w:val="00941F51"/>
    <w:rsid w:val="009420B9"/>
    <w:rsid w:val="00944E2A"/>
    <w:rsid w:val="00946B8D"/>
    <w:rsid w:val="00946C4A"/>
    <w:rsid w:val="009471F5"/>
    <w:rsid w:val="00947B00"/>
    <w:rsid w:val="009512B3"/>
    <w:rsid w:val="009519FA"/>
    <w:rsid w:val="00952ABD"/>
    <w:rsid w:val="00952D32"/>
    <w:rsid w:val="00953347"/>
    <w:rsid w:val="00953427"/>
    <w:rsid w:val="00954871"/>
    <w:rsid w:val="00954880"/>
    <w:rsid w:val="009552FA"/>
    <w:rsid w:val="00956215"/>
    <w:rsid w:val="009563E6"/>
    <w:rsid w:val="009570A9"/>
    <w:rsid w:val="009614CA"/>
    <w:rsid w:val="009616B3"/>
    <w:rsid w:val="00961929"/>
    <w:rsid w:val="00961D58"/>
    <w:rsid w:val="009632B1"/>
    <w:rsid w:val="00963402"/>
    <w:rsid w:val="00963D1E"/>
    <w:rsid w:val="009641C4"/>
    <w:rsid w:val="00964BF2"/>
    <w:rsid w:val="00967281"/>
    <w:rsid w:val="00970979"/>
    <w:rsid w:val="00971690"/>
    <w:rsid w:val="009717D4"/>
    <w:rsid w:val="009733BD"/>
    <w:rsid w:val="00973F1C"/>
    <w:rsid w:val="00974AAE"/>
    <w:rsid w:val="00974CF6"/>
    <w:rsid w:val="00974FB5"/>
    <w:rsid w:val="00975568"/>
    <w:rsid w:val="009756DD"/>
    <w:rsid w:val="009763F8"/>
    <w:rsid w:val="0097718F"/>
    <w:rsid w:val="00977619"/>
    <w:rsid w:val="00980428"/>
    <w:rsid w:val="009821EB"/>
    <w:rsid w:val="009831FE"/>
    <w:rsid w:val="00983D7E"/>
    <w:rsid w:val="00983F36"/>
    <w:rsid w:val="00983FE0"/>
    <w:rsid w:val="00984980"/>
    <w:rsid w:val="009858B7"/>
    <w:rsid w:val="00985A67"/>
    <w:rsid w:val="00986941"/>
    <w:rsid w:val="00987968"/>
    <w:rsid w:val="009901B7"/>
    <w:rsid w:val="009905BB"/>
    <w:rsid w:val="00990A1B"/>
    <w:rsid w:val="00990E98"/>
    <w:rsid w:val="00991D09"/>
    <w:rsid w:val="00992C6D"/>
    <w:rsid w:val="0099351F"/>
    <w:rsid w:val="00995065"/>
    <w:rsid w:val="00995195"/>
    <w:rsid w:val="00995681"/>
    <w:rsid w:val="00995E6C"/>
    <w:rsid w:val="00996BD8"/>
    <w:rsid w:val="00996C99"/>
    <w:rsid w:val="00996FAA"/>
    <w:rsid w:val="00997E7E"/>
    <w:rsid w:val="009A0616"/>
    <w:rsid w:val="009A168D"/>
    <w:rsid w:val="009A1B11"/>
    <w:rsid w:val="009A226D"/>
    <w:rsid w:val="009A3ABF"/>
    <w:rsid w:val="009B0F2E"/>
    <w:rsid w:val="009B1099"/>
    <w:rsid w:val="009B1231"/>
    <w:rsid w:val="009B1995"/>
    <w:rsid w:val="009B2B47"/>
    <w:rsid w:val="009B39F0"/>
    <w:rsid w:val="009B3A74"/>
    <w:rsid w:val="009B40A6"/>
    <w:rsid w:val="009B46E8"/>
    <w:rsid w:val="009B4853"/>
    <w:rsid w:val="009B517A"/>
    <w:rsid w:val="009B552C"/>
    <w:rsid w:val="009B57EA"/>
    <w:rsid w:val="009B5B4F"/>
    <w:rsid w:val="009B5EB1"/>
    <w:rsid w:val="009B62B6"/>
    <w:rsid w:val="009B7248"/>
    <w:rsid w:val="009B76D2"/>
    <w:rsid w:val="009B794E"/>
    <w:rsid w:val="009C0840"/>
    <w:rsid w:val="009C24C7"/>
    <w:rsid w:val="009C274A"/>
    <w:rsid w:val="009C2BEE"/>
    <w:rsid w:val="009C3A99"/>
    <w:rsid w:val="009C3F4A"/>
    <w:rsid w:val="009C435D"/>
    <w:rsid w:val="009C5FD7"/>
    <w:rsid w:val="009C637D"/>
    <w:rsid w:val="009C638D"/>
    <w:rsid w:val="009C74DF"/>
    <w:rsid w:val="009C7710"/>
    <w:rsid w:val="009C7EBA"/>
    <w:rsid w:val="009D00DA"/>
    <w:rsid w:val="009D1464"/>
    <w:rsid w:val="009D2FF6"/>
    <w:rsid w:val="009D3140"/>
    <w:rsid w:val="009D3937"/>
    <w:rsid w:val="009D4BDE"/>
    <w:rsid w:val="009D5181"/>
    <w:rsid w:val="009D5E38"/>
    <w:rsid w:val="009D6C3F"/>
    <w:rsid w:val="009D6CEE"/>
    <w:rsid w:val="009D7E9C"/>
    <w:rsid w:val="009E042D"/>
    <w:rsid w:val="009E06B0"/>
    <w:rsid w:val="009E083A"/>
    <w:rsid w:val="009E1014"/>
    <w:rsid w:val="009E16B2"/>
    <w:rsid w:val="009E2254"/>
    <w:rsid w:val="009E2963"/>
    <w:rsid w:val="009E2990"/>
    <w:rsid w:val="009E33B1"/>
    <w:rsid w:val="009E420E"/>
    <w:rsid w:val="009E5CF5"/>
    <w:rsid w:val="009E5D7C"/>
    <w:rsid w:val="009E6076"/>
    <w:rsid w:val="009E637F"/>
    <w:rsid w:val="009F02FF"/>
    <w:rsid w:val="009F0360"/>
    <w:rsid w:val="009F0F04"/>
    <w:rsid w:val="009F0F29"/>
    <w:rsid w:val="009F30BC"/>
    <w:rsid w:val="009F316E"/>
    <w:rsid w:val="009F31D1"/>
    <w:rsid w:val="009F3BAE"/>
    <w:rsid w:val="009F54F6"/>
    <w:rsid w:val="009F5673"/>
    <w:rsid w:val="009F6EDA"/>
    <w:rsid w:val="009F745B"/>
    <w:rsid w:val="00A00F55"/>
    <w:rsid w:val="00A01614"/>
    <w:rsid w:val="00A0173F"/>
    <w:rsid w:val="00A0202E"/>
    <w:rsid w:val="00A0317A"/>
    <w:rsid w:val="00A0557E"/>
    <w:rsid w:val="00A05EA3"/>
    <w:rsid w:val="00A05F49"/>
    <w:rsid w:val="00A07BF8"/>
    <w:rsid w:val="00A1037C"/>
    <w:rsid w:val="00A11450"/>
    <w:rsid w:val="00A11751"/>
    <w:rsid w:val="00A11E5C"/>
    <w:rsid w:val="00A13CC0"/>
    <w:rsid w:val="00A14754"/>
    <w:rsid w:val="00A14EF8"/>
    <w:rsid w:val="00A152DB"/>
    <w:rsid w:val="00A15733"/>
    <w:rsid w:val="00A16694"/>
    <w:rsid w:val="00A166E5"/>
    <w:rsid w:val="00A16B5F"/>
    <w:rsid w:val="00A16F8F"/>
    <w:rsid w:val="00A22858"/>
    <w:rsid w:val="00A22877"/>
    <w:rsid w:val="00A2426D"/>
    <w:rsid w:val="00A24391"/>
    <w:rsid w:val="00A245E4"/>
    <w:rsid w:val="00A25AD7"/>
    <w:rsid w:val="00A26577"/>
    <w:rsid w:val="00A267B8"/>
    <w:rsid w:val="00A2690E"/>
    <w:rsid w:val="00A26A72"/>
    <w:rsid w:val="00A30259"/>
    <w:rsid w:val="00A302DD"/>
    <w:rsid w:val="00A3146E"/>
    <w:rsid w:val="00A31D5E"/>
    <w:rsid w:val="00A32344"/>
    <w:rsid w:val="00A32D54"/>
    <w:rsid w:val="00A35DDE"/>
    <w:rsid w:val="00A36051"/>
    <w:rsid w:val="00A361DC"/>
    <w:rsid w:val="00A42533"/>
    <w:rsid w:val="00A43A6E"/>
    <w:rsid w:val="00A43D52"/>
    <w:rsid w:val="00A455DD"/>
    <w:rsid w:val="00A4694E"/>
    <w:rsid w:val="00A47179"/>
    <w:rsid w:val="00A502F8"/>
    <w:rsid w:val="00A51181"/>
    <w:rsid w:val="00A51427"/>
    <w:rsid w:val="00A51AB6"/>
    <w:rsid w:val="00A51CA4"/>
    <w:rsid w:val="00A5267E"/>
    <w:rsid w:val="00A53125"/>
    <w:rsid w:val="00A53F02"/>
    <w:rsid w:val="00A54BFC"/>
    <w:rsid w:val="00A55C2E"/>
    <w:rsid w:val="00A56658"/>
    <w:rsid w:val="00A604A6"/>
    <w:rsid w:val="00A60E86"/>
    <w:rsid w:val="00A6129C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6835"/>
    <w:rsid w:val="00A67621"/>
    <w:rsid w:val="00A67B13"/>
    <w:rsid w:val="00A70326"/>
    <w:rsid w:val="00A70825"/>
    <w:rsid w:val="00A723EA"/>
    <w:rsid w:val="00A725C2"/>
    <w:rsid w:val="00A7299B"/>
    <w:rsid w:val="00A73117"/>
    <w:rsid w:val="00A7433E"/>
    <w:rsid w:val="00A74749"/>
    <w:rsid w:val="00A756FD"/>
    <w:rsid w:val="00A7573C"/>
    <w:rsid w:val="00A76160"/>
    <w:rsid w:val="00A77546"/>
    <w:rsid w:val="00A81776"/>
    <w:rsid w:val="00A83B2C"/>
    <w:rsid w:val="00A84C7F"/>
    <w:rsid w:val="00A8506D"/>
    <w:rsid w:val="00A8540E"/>
    <w:rsid w:val="00A85B76"/>
    <w:rsid w:val="00A90070"/>
    <w:rsid w:val="00A92736"/>
    <w:rsid w:val="00A92923"/>
    <w:rsid w:val="00A92F6F"/>
    <w:rsid w:val="00A932BD"/>
    <w:rsid w:val="00A94653"/>
    <w:rsid w:val="00A95541"/>
    <w:rsid w:val="00A96104"/>
    <w:rsid w:val="00A96DA0"/>
    <w:rsid w:val="00A97D68"/>
    <w:rsid w:val="00AA063A"/>
    <w:rsid w:val="00AA0865"/>
    <w:rsid w:val="00AA1D17"/>
    <w:rsid w:val="00AA1F80"/>
    <w:rsid w:val="00AA2363"/>
    <w:rsid w:val="00AA275D"/>
    <w:rsid w:val="00AA27FD"/>
    <w:rsid w:val="00AA2C43"/>
    <w:rsid w:val="00AA340D"/>
    <w:rsid w:val="00AA5786"/>
    <w:rsid w:val="00AA585D"/>
    <w:rsid w:val="00AA694D"/>
    <w:rsid w:val="00AA6C48"/>
    <w:rsid w:val="00AB0370"/>
    <w:rsid w:val="00AB0E0B"/>
    <w:rsid w:val="00AB0E3B"/>
    <w:rsid w:val="00AB1DEE"/>
    <w:rsid w:val="00AB2328"/>
    <w:rsid w:val="00AB27D5"/>
    <w:rsid w:val="00AB2B05"/>
    <w:rsid w:val="00AB2B99"/>
    <w:rsid w:val="00AB2F6F"/>
    <w:rsid w:val="00AB5815"/>
    <w:rsid w:val="00AB5E52"/>
    <w:rsid w:val="00AB7CC1"/>
    <w:rsid w:val="00AB7FA4"/>
    <w:rsid w:val="00AC0884"/>
    <w:rsid w:val="00AC08DA"/>
    <w:rsid w:val="00AC1DF6"/>
    <w:rsid w:val="00AC1FDB"/>
    <w:rsid w:val="00AC29FE"/>
    <w:rsid w:val="00AC3AEB"/>
    <w:rsid w:val="00AC56EF"/>
    <w:rsid w:val="00AC6003"/>
    <w:rsid w:val="00AC6B00"/>
    <w:rsid w:val="00AC7002"/>
    <w:rsid w:val="00AD02CD"/>
    <w:rsid w:val="00AD041B"/>
    <w:rsid w:val="00AD06F3"/>
    <w:rsid w:val="00AD0AE3"/>
    <w:rsid w:val="00AD15F1"/>
    <w:rsid w:val="00AD4270"/>
    <w:rsid w:val="00AD72E8"/>
    <w:rsid w:val="00AD7DED"/>
    <w:rsid w:val="00AD7EDC"/>
    <w:rsid w:val="00AE0255"/>
    <w:rsid w:val="00AE0550"/>
    <w:rsid w:val="00AE1CD7"/>
    <w:rsid w:val="00AE28CE"/>
    <w:rsid w:val="00AE3886"/>
    <w:rsid w:val="00AE69CF"/>
    <w:rsid w:val="00AE6A5B"/>
    <w:rsid w:val="00AE6ABB"/>
    <w:rsid w:val="00AE7140"/>
    <w:rsid w:val="00AE71A1"/>
    <w:rsid w:val="00AE7C98"/>
    <w:rsid w:val="00AF016F"/>
    <w:rsid w:val="00AF0D87"/>
    <w:rsid w:val="00AF2663"/>
    <w:rsid w:val="00AF2CF1"/>
    <w:rsid w:val="00AF33E1"/>
    <w:rsid w:val="00AF433F"/>
    <w:rsid w:val="00AF48A2"/>
    <w:rsid w:val="00AF4970"/>
    <w:rsid w:val="00AF766F"/>
    <w:rsid w:val="00B00EE7"/>
    <w:rsid w:val="00B0170C"/>
    <w:rsid w:val="00B01B8A"/>
    <w:rsid w:val="00B035A4"/>
    <w:rsid w:val="00B038FB"/>
    <w:rsid w:val="00B03C94"/>
    <w:rsid w:val="00B052CA"/>
    <w:rsid w:val="00B059C4"/>
    <w:rsid w:val="00B06450"/>
    <w:rsid w:val="00B064E3"/>
    <w:rsid w:val="00B06D73"/>
    <w:rsid w:val="00B0761B"/>
    <w:rsid w:val="00B07FF6"/>
    <w:rsid w:val="00B10095"/>
    <w:rsid w:val="00B10829"/>
    <w:rsid w:val="00B11F2A"/>
    <w:rsid w:val="00B123F5"/>
    <w:rsid w:val="00B12524"/>
    <w:rsid w:val="00B13A8B"/>
    <w:rsid w:val="00B142DD"/>
    <w:rsid w:val="00B147B7"/>
    <w:rsid w:val="00B15156"/>
    <w:rsid w:val="00B1531F"/>
    <w:rsid w:val="00B1621A"/>
    <w:rsid w:val="00B16B5E"/>
    <w:rsid w:val="00B17753"/>
    <w:rsid w:val="00B21AF3"/>
    <w:rsid w:val="00B22074"/>
    <w:rsid w:val="00B2263A"/>
    <w:rsid w:val="00B22C4A"/>
    <w:rsid w:val="00B23545"/>
    <w:rsid w:val="00B23F3C"/>
    <w:rsid w:val="00B2488A"/>
    <w:rsid w:val="00B248D2"/>
    <w:rsid w:val="00B2504A"/>
    <w:rsid w:val="00B253D4"/>
    <w:rsid w:val="00B256C0"/>
    <w:rsid w:val="00B25825"/>
    <w:rsid w:val="00B258D9"/>
    <w:rsid w:val="00B25BF9"/>
    <w:rsid w:val="00B2690F"/>
    <w:rsid w:val="00B26B0A"/>
    <w:rsid w:val="00B27C84"/>
    <w:rsid w:val="00B311C4"/>
    <w:rsid w:val="00B31ACF"/>
    <w:rsid w:val="00B31C13"/>
    <w:rsid w:val="00B31EA5"/>
    <w:rsid w:val="00B32DD0"/>
    <w:rsid w:val="00B32E96"/>
    <w:rsid w:val="00B32FA2"/>
    <w:rsid w:val="00B33A1D"/>
    <w:rsid w:val="00B33E41"/>
    <w:rsid w:val="00B34912"/>
    <w:rsid w:val="00B34CF1"/>
    <w:rsid w:val="00B35115"/>
    <w:rsid w:val="00B35A76"/>
    <w:rsid w:val="00B35CE5"/>
    <w:rsid w:val="00B3693D"/>
    <w:rsid w:val="00B37705"/>
    <w:rsid w:val="00B40382"/>
    <w:rsid w:val="00B40CAD"/>
    <w:rsid w:val="00B410FC"/>
    <w:rsid w:val="00B4172A"/>
    <w:rsid w:val="00B4239D"/>
    <w:rsid w:val="00B42F18"/>
    <w:rsid w:val="00B435AE"/>
    <w:rsid w:val="00B4371F"/>
    <w:rsid w:val="00B43BCA"/>
    <w:rsid w:val="00B44059"/>
    <w:rsid w:val="00B44262"/>
    <w:rsid w:val="00B442EC"/>
    <w:rsid w:val="00B44608"/>
    <w:rsid w:val="00B451DB"/>
    <w:rsid w:val="00B45B32"/>
    <w:rsid w:val="00B46145"/>
    <w:rsid w:val="00B478F6"/>
    <w:rsid w:val="00B47DC9"/>
    <w:rsid w:val="00B51B11"/>
    <w:rsid w:val="00B52496"/>
    <w:rsid w:val="00B53567"/>
    <w:rsid w:val="00B538E3"/>
    <w:rsid w:val="00B53AA9"/>
    <w:rsid w:val="00B553F0"/>
    <w:rsid w:val="00B56819"/>
    <w:rsid w:val="00B568D3"/>
    <w:rsid w:val="00B57640"/>
    <w:rsid w:val="00B619B5"/>
    <w:rsid w:val="00B61A1B"/>
    <w:rsid w:val="00B61B0E"/>
    <w:rsid w:val="00B6302A"/>
    <w:rsid w:val="00B6482F"/>
    <w:rsid w:val="00B64EA7"/>
    <w:rsid w:val="00B65C74"/>
    <w:rsid w:val="00B661BB"/>
    <w:rsid w:val="00B665A9"/>
    <w:rsid w:val="00B66C31"/>
    <w:rsid w:val="00B67C01"/>
    <w:rsid w:val="00B70594"/>
    <w:rsid w:val="00B70CC2"/>
    <w:rsid w:val="00B710B7"/>
    <w:rsid w:val="00B717DD"/>
    <w:rsid w:val="00B71A06"/>
    <w:rsid w:val="00B72AEA"/>
    <w:rsid w:val="00B739F0"/>
    <w:rsid w:val="00B74340"/>
    <w:rsid w:val="00B746CB"/>
    <w:rsid w:val="00B74BE8"/>
    <w:rsid w:val="00B74F32"/>
    <w:rsid w:val="00B766FB"/>
    <w:rsid w:val="00B809F0"/>
    <w:rsid w:val="00B81234"/>
    <w:rsid w:val="00B81692"/>
    <w:rsid w:val="00B81F2B"/>
    <w:rsid w:val="00B83467"/>
    <w:rsid w:val="00B83C47"/>
    <w:rsid w:val="00B84A05"/>
    <w:rsid w:val="00B866A1"/>
    <w:rsid w:val="00B869FE"/>
    <w:rsid w:val="00B87815"/>
    <w:rsid w:val="00B907F2"/>
    <w:rsid w:val="00B908E9"/>
    <w:rsid w:val="00B91330"/>
    <w:rsid w:val="00B92076"/>
    <w:rsid w:val="00B92357"/>
    <w:rsid w:val="00B93143"/>
    <w:rsid w:val="00B945EA"/>
    <w:rsid w:val="00B94BC2"/>
    <w:rsid w:val="00B965CC"/>
    <w:rsid w:val="00B96671"/>
    <w:rsid w:val="00B97AA3"/>
    <w:rsid w:val="00B97D9C"/>
    <w:rsid w:val="00BA004D"/>
    <w:rsid w:val="00BA0639"/>
    <w:rsid w:val="00BA086E"/>
    <w:rsid w:val="00BA0FF9"/>
    <w:rsid w:val="00BA2D3C"/>
    <w:rsid w:val="00BA3133"/>
    <w:rsid w:val="00BA359E"/>
    <w:rsid w:val="00BA3C1C"/>
    <w:rsid w:val="00BA5451"/>
    <w:rsid w:val="00BA6AD3"/>
    <w:rsid w:val="00BA6E33"/>
    <w:rsid w:val="00BA7900"/>
    <w:rsid w:val="00BA7EC4"/>
    <w:rsid w:val="00BB0297"/>
    <w:rsid w:val="00BB0D72"/>
    <w:rsid w:val="00BB12AD"/>
    <w:rsid w:val="00BB16B1"/>
    <w:rsid w:val="00BB1C58"/>
    <w:rsid w:val="00BB316E"/>
    <w:rsid w:val="00BB36E4"/>
    <w:rsid w:val="00BB37AA"/>
    <w:rsid w:val="00BB480A"/>
    <w:rsid w:val="00BB4943"/>
    <w:rsid w:val="00BB73B7"/>
    <w:rsid w:val="00BC0359"/>
    <w:rsid w:val="00BC04AA"/>
    <w:rsid w:val="00BC0818"/>
    <w:rsid w:val="00BC167D"/>
    <w:rsid w:val="00BC1C74"/>
    <w:rsid w:val="00BC4F93"/>
    <w:rsid w:val="00BC531D"/>
    <w:rsid w:val="00BC5E38"/>
    <w:rsid w:val="00BC5FF4"/>
    <w:rsid w:val="00BC65FA"/>
    <w:rsid w:val="00BD09F9"/>
    <w:rsid w:val="00BD143C"/>
    <w:rsid w:val="00BD1FD5"/>
    <w:rsid w:val="00BD2CA5"/>
    <w:rsid w:val="00BD35A0"/>
    <w:rsid w:val="00BD38B9"/>
    <w:rsid w:val="00BD415C"/>
    <w:rsid w:val="00BD4789"/>
    <w:rsid w:val="00BD51E7"/>
    <w:rsid w:val="00BE15CF"/>
    <w:rsid w:val="00BE34D9"/>
    <w:rsid w:val="00BE4221"/>
    <w:rsid w:val="00BE4254"/>
    <w:rsid w:val="00BE4C72"/>
    <w:rsid w:val="00BE52E0"/>
    <w:rsid w:val="00BE5EF0"/>
    <w:rsid w:val="00BE70BC"/>
    <w:rsid w:val="00BF1790"/>
    <w:rsid w:val="00BF256C"/>
    <w:rsid w:val="00BF2621"/>
    <w:rsid w:val="00BF2A0E"/>
    <w:rsid w:val="00BF35F8"/>
    <w:rsid w:val="00BF3B58"/>
    <w:rsid w:val="00BF43D5"/>
    <w:rsid w:val="00BF46EF"/>
    <w:rsid w:val="00BF4890"/>
    <w:rsid w:val="00BF4902"/>
    <w:rsid w:val="00BF49F7"/>
    <w:rsid w:val="00BF4C04"/>
    <w:rsid w:val="00BF4C43"/>
    <w:rsid w:val="00BF4DE7"/>
    <w:rsid w:val="00BF5A28"/>
    <w:rsid w:val="00BF62F1"/>
    <w:rsid w:val="00C0050A"/>
    <w:rsid w:val="00C010B2"/>
    <w:rsid w:val="00C0192C"/>
    <w:rsid w:val="00C0361F"/>
    <w:rsid w:val="00C036A2"/>
    <w:rsid w:val="00C041E2"/>
    <w:rsid w:val="00C04AD2"/>
    <w:rsid w:val="00C05A75"/>
    <w:rsid w:val="00C05B28"/>
    <w:rsid w:val="00C05C6F"/>
    <w:rsid w:val="00C06CC0"/>
    <w:rsid w:val="00C0731E"/>
    <w:rsid w:val="00C076BF"/>
    <w:rsid w:val="00C111A9"/>
    <w:rsid w:val="00C11A1C"/>
    <w:rsid w:val="00C120B6"/>
    <w:rsid w:val="00C13378"/>
    <w:rsid w:val="00C15383"/>
    <w:rsid w:val="00C1666A"/>
    <w:rsid w:val="00C16692"/>
    <w:rsid w:val="00C208B4"/>
    <w:rsid w:val="00C20C14"/>
    <w:rsid w:val="00C218B9"/>
    <w:rsid w:val="00C22101"/>
    <w:rsid w:val="00C2252A"/>
    <w:rsid w:val="00C229A8"/>
    <w:rsid w:val="00C239BE"/>
    <w:rsid w:val="00C24078"/>
    <w:rsid w:val="00C25122"/>
    <w:rsid w:val="00C25BE9"/>
    <w:rsid w:val="00C26DB5"/>
    <w:rsid w:val="00C26EFB"/>
    <w:rsid w:val="00C30880"/>
    <w:rsid w:val="00C3194B"/>
    <w:rsid w:val="00C31F52"/>
    <w:rsid w:val="00C3255B"/>
    <w:rsid w:val="00C33CFE"/>
    <w:rsid w:val="00C33DE6"/>
    <w:rsid w:val="00C33FD2"/>
    <w:rsid w:val="00C341B7"/>
    <w:rsid w:val="00C34777"/>
    <w:rsid w:val="00C366AE"/>
    <w:rsid w:val="00C36F23"/>
    <w:rsid w:val="00C372E9"/>
    <w:rsid w:val="00C3770F"/>
    <w:rsid w:val="00C37755"/>
    <w:rsid w:val="00C37A33"/>
    <w:rsid w:val="00C40153"/>
    <w:rsid w:val="00C406FB"/>
    <w:rsid w:val="00C419E6"/>
    <w:rsid w:val="00C41AB8"/>
    <w:rsid w:val="00C4291D"/>
    <w:rsid w:val="00C42A17"/>
    <w:rsid w:val="00C440A4"/>
    <w:rsid w:val="00C44862"/>
    <w:rsid w:val="00C44E69"/>
    <w:rsid w:val="00C4587D"/>
    <w:rsid w:val="00C461C9"/>
    <w:rsid w:val="00C47130"/>
    <w:rsid w:val="00C503D5"/>
    <w:rsid w:val="00C51568"/>
    <w:rsid w:val="00C522AD"/>
    <w:rsid w:val="00C52685"/>
    <w:rsid w:val="00C53211"/>
    <w:rsid w:val="00C54718"/>
    <w:rsid w:val="00C54CA2"/>
    <w:rsid w:val="00C562C1"/>
    <w:rsid w:val="00C563B7"/>
    <w:rsid w:val="00C56797"/>
    <w:rsid w:val="00C57244"/>
    <w:rsid w:val="00C57479"/>
    <w:rsid w:val="00C60AC3"/>
    <w:rsid w:val="00C61B7E"/>
    <w:rsid w:val="00C62F42"/>
    <w:rsid w:val="00C635BE"/>
    <w:rsid w:val="00C635ED"/>
    <w:rsid w:val="00C63EBD"/>
    <w:rsid w:val="00C64774"/>
    <w:rsid w:val="00C65AFD"/>
    <w:rsid w:val="00C65C41"/>
    <w:rsid w:val="00C676C4"/>
    <w:rsid w:val="00C678CA"/>
    <w:rsid w:val="00C7085C"/>
    <w:rsid w:val="00C70B6C"/>
    <w:rsid w:val="00C70CF2"/>
    <w:rsid w:val="00C740A9"/>
    <w:rsid w:val="00C74529"/>
    <w:rsid w:val="00C750D9"/>
    <w:rsid w:val="00C76341"/>
    <w:rsid w:val="00C76716"/>
    <w:rsid w:val="00C7673F"/>
    <w:rsid w:val="00C76E06"/>
    <w:rsid w:val="00C809B1"/>
    <w:rsid w:val="00C80A08"/>
    <w:rsid w:val="00C818F6"/>
    <w:rsid w:val="00C81B17"/>
    <w:rsid w:val="00C81BB8"/>
    <w:rsid w:val="00C82484"/>
    <w:rsid w:val="00C8262C"/>
    <w:rsid w:val="00C8293C"/>
    <w:rsid w:val="00C837D2"/>
    <w:rsid w:val="00C83F60"/>
    <w:rsid w:val="00C864E2"/>
    <w:rsid w:val="00C866C2"/>
    <w:rsid w:val="00C875AB"/>
    <w:rsid w:val="00C8767D"/>
    <w:rsid w:val="00C907F5"/>
    <w:rsid w:val="00C91026"/>
    <w:rsid w:val="00C911E3"/>
    <w:rsid w:val="00C91F82"/>
    <w:rsid w:val="00C921B4"/>
    <w:rsid w:val="00C921EF"/>
    <w:rsid w:val="00C926C2"/>
    <w:rsid w:val="00C9308D"/>
    <w:rsid w:val="00C93753"/>
    <w:rsid w:val="00C93877"/>
    <w:rsid w:val="00C94984"/>
    <w:rsid w:val="00C953A4"/>
    <w:rsid w:val="00C9555F"/>
    <w:rsid w:val="00C9651A"/>
    <w:rsid w:val="00C96E96"/>
    <w:rsid w:val="00CA032F"/>
    <w:rsid w:val="00CA0E34"/>
    <w:rsid w:val="00CA123B"/>
    <w:rsid w:val="00CA155F"/>
    <w:rsid w:val="00CA1CDD"/>
    <w:rsid w:val="00CA1CE0"/>
    <w:rsid w:val="00CA1FF7"/>
    <w:rsid w:val="00CA2D0B"/>
    <w:rsid w:val="00CA3584"/>
    <w:rsid w:val="00CA38A9"/>
    <w:rsid w:val="00CA420A"/>
    <w:rsid w:val="00CA601B"/>
    <w:rsid w:val="00CA7713"/>
    <w:rsid w:val="00CB09D1"/>
    <w:rsid w:val="00CB2C39"/>
    <w:rsid w:val="00CB2C70"/>
    <w:rsid w:val="00CB3D37"/>
    <w:rsid w:val="00CB4480"/>
    <w:rsid w:val="00CB4E96"/>
    <w:rsid w:val="00CB6942"/>
    <w:rsid w:val="00CB74F5"/>
    <w:rsid w:val="00CB79AC"/>
    <w:rsid w:val="00CB7AC2"/>
    <w:rsid w:val="00CC125F"/>
    <w:rsid w:val="00CC1A6B"/>
    <w:rsid w:val="00CC1D83"/>
    <w:rsid w:val="00CC1DB7"/>
    <w:rsid w:val="00CC2AB3"/>
    <w:rsid w:val="00CC2B92"/>
    <w:rsid w:val="00CC32BC"/>
    <w:rsid w:val="00CC3477"/>
    <w:rsid w:val="00CC3E57"/>
    <w:rsid w:val="00CC47F7"/>
    <w:rsid w:val="00CC48D5"/>
    <w:rsid w:val="00CC4AA4"/>
    <w:rsid w:val="00CC520F"/>
    <w:rsid w:val="00CC521B"/>
    <w:rsid w:val="00CC5DBE"/>
    <w:rsid w:val="00CC6AEF"/>
    <w:rsid w:val="00CD02B1"/>
    <w:rsid w:val="00CD0D94"/>
    <w:rsid w:val="00CD18EE"/>
    <w:rsid w:val="00CD1E84"/>
    <w:rsid w:val="00CD2C6E"/>
    <w:rsid w:val="00CD3BD8"/>
    <w:rsid w:val="00CD3E7E"/>
    <w:rsid w:val="00CD42DB"/>
    <w:rsid w:val="00CD46F6"/>
    <w:rsid w:val="00CD52D1"/>
    <w:rsid w:val="00CD577C"/>
    <w:rsid w:val="00CD678B"/>
    <w:rsid w:val="00CD7185"/>
    <w:rsid w:val="00CD776F"/>
    <w:rsid w:val="00CD7976"/>
    <w:rsid w:val="00CD7B50"/>
    <w:rsid w:val="00CD7B86"/>
    <w:rsid w:val="00CE12F4"/>
    <w:rsid w:val="00CE1C93"/>
    <w:rsid w:val="00CE1CE1"/>
    <w:rsid w:val="00CE1FD8"/>
    <w:rsid w:val="00CE2F49"/>
    <w:rsid w:val="00CE3ACC"/>
    <w:rsid w:val="00CE60CE"/>
    <w:rsid w:val="00CE6545"/>
    <w:rsid w:val="00CE7053"/>
    <w:rsid w:val="00CF05C4"/>
    <w:rsid w:val="00CF121B"/>
    <w:rsid w:val="00CF202F"/>
    <w:rsid w:val="00CF37A5"/>
    <w:rsid w:val="00CF40D5"/>
    <w:rsid w:val="00CF5DF5"/>
    <w:rsid w:val="00CF617B"/>
    <w:rsid w:val="00CF7198"/>
    <w:rsid w:val="00CF7980"/>
    <w:rsid w:val="00D0148A"/>
    <w:rsid w:val="00D021CB"/>
    <w:rsid w:val="00D023EF"/>
    <w:rsid w:val="00D0268C"/>
    <w:rsid w:val="00D02F7D"/>
    <w:rsid w:val="00D03A16"/>
    <w:rsid w:val="00D054F1"/>
    <w:rsid w:val="00D06E26"/>
    <w:rsid w:val="00D07010"/>
    <w:rsid w:val="00D105C3"/>
    <w:rsid w:val="00D116F4"/>
    <w:rsid w:val="00D11927"/>
    <w:rsid w:val="00D12603"/>
    <w:rsid w:val="00D126C5"/>
    <w:rsid w:val="00D12AA1"/>
    <w:rsid w:val="00D133FD"/>
    <w:rsid w:val="00D13491"/>
    <w:rsid w:val="00D13BB9"/>
    <w:rsid w:val="00D164D7"/>
    <w:rsid w:val="00D23869"/>
    <w:rsid w:val="00D26619"/>
    <w:rsid w:val="00D267AA"/>
    <w:rsid w:val="00D267C7"/>
    <w:rsid w:val="00D26D01"/>
    <w:rsid w:val="00D26E30"/>
    <w:rsid w:val="00D27A01"/>
    <w:rsid w:val="00D308D7"/>
    <w:rsid w:val="00D30BF9"/>
    <w:rsid w:val="00D31894"/>
    <w:rsid w:val="00D3235F"/>
    <w:rsid w:val="00D35636"/>
    <w:rsid w:val="00D35B4E"/>
    <w:rsid w:val="00D35BAF"/>
    <w:rsid w:val="00D374D7"/>
    <w:rsid w:val="00D41F23"/>
    <w:rsid w:val="00D42034"/>
    <w:rsid w:val="00D4392D"/>
    <w:rsid w:val="00D43D97"/>
    <w:rsid w:val="00D44676"/>
    <w:rsid w:val="00D44E41"/>
    <w:rsid w:val="00D44F70"/>
    <w:rsid w:val="00D44F8E"/>
    <w:rsid w:val="00D464F6"/>
    <w:rsid w:val="00D47AC7"/>
    <w:rsid w:val="00D47BDB"/>
    <w:rsid w:val="00D50365"/>
    <w:rsid w:val="00D5099E"/>
    <w:rsid w:val="00D5159E"/>
    <w:rsid w:val="00D536F9"/>
    <w:rsid w:val="00D5381E"/>
    <w:rsid w:val="00D53DC4"/>
    <w:rsid w:val="00D5408F"/>
    <w:rsid w:val="00D543CD"/>
    <w:rsid w:val="00D54440"/>
    <w:rsid w:val="00D54E64"/>
    <w:rsid w:val="00D55EB3"/>
    <w:rsid w:val="00D5687F"/>
    <w:rsid w:val="00D605AA"/>
    <w:rsid w:val="00D60893"/>
    <w:rsid w:val="00D60F38"/>
    <w:rsid w:val="00D616BB"/>
    <w:rsid w:val="00D61C0F"/>
    <w:rsid w:val="00D61D59"/>
    <w:rsid w:val="00D62079"/>
    <w:rsid w:val="00D624D0"/>
    <w:rsid w:val="00D63A12"/>
    <w:rsid w:val="00D64140"/>
    <w:rsid w:val="00D64E40"/>
    <w:rsid w:val="00D64F8B"/>
    <w:rsid w:val="00D66569"/>
    <w:rsid w:val="00D66FF2"/>
    <w:rsid w:val="00D71AC8"/>
    <w:rsid w:val="00D71D34"/>
    <w:rsid w:val="00D737D0"/>
    <w:rsid w:val="00D74616"/>
    <w:rsid w:val="00D74A55"/>
    <w:rsid w:val="00D75B0D"/>
    <w:rsid w:val="00D764E7"/>
    <w:rsid w:val="00D7748D"/>
    <w:rsid w:val="00D774FE"/>
    <w:rsid w:val="00D775C8"/>
    <w:rsid w:val="00D776C9"/>
    <w:rsid w:val="00D777E1"/>
    <w:rsid w:val="00D8033B"/>
    <w:rsid w:val="00D80990"/>
    <w:rsid w:val="00D80DC4"/>
    <w:rsid w:val="00D8124D"/>
    <w:rsid w:val="00D813E1"/>
    <w:rsid w:val="00D83A2B"/>
    <w:rsid w:val="00D83ACC"/>
    <w:rsid w:val="00D83FCF"/>
    <w:rsid w:val="00D84814"/>
    <w:rsid w:val="00D84EA6"/>
    <w:rsid w:val="00D852F2"/>
    <w:rsid w:val="00D85A96"/>
    <w:rsid w:val="00D85C3A"/>
    <w:rsid w:val="00D861CB"/>
    <w:rsid w:val="00D86BE2"/>
    <w:rsid w:val="00D909D3"/>
    <w:rsid w:val="00D92B7A"/>
    <w:rsid w:val="00D93227"/>
    <w:rsid w:val="00D93E4A"/>
    <w:rsid w:val="00D9553D"/>
    <w:rsid w:val="00D9678B"/>
    <w:rsid w:val="00D9680E"/>
    <w:rsid w:val="00D970AF"/>
    <w:rsid w:val="00DA13D2"/>
    <w:rsid w:val="00DA15EB"/>
    <w:rsid w:val="00DA1795"/>
    <w:rsid w:val="00DA224A"/>
    <w:rsid w:val="00DA2417"/>
    <w:rsid w:val="00DA29FE"/>
    <w:rsid w:val="00DA2C38"/>
    <w:rsid w:val="00DA2D3A"/>
    <w:rsid w:val="00DA377A"/>
    <w:rsid w:val="00DA3846"/>
    <w:rsid w:val="00DA52F0"/>
    <w:rsid w:val="00DA7CF8"/>
    <w:rsid w:val="00DB05B2"/>
    <w:rsid w:val="00DB0FF4"/>
    <w:rsid w:val="00DB1693"/>
    <w:rsid w:val="00DB1C74"/>
    <w:rsid w:val="00DB1DE8"/>
    <w:rsid w:val="00DB29DE"/>
    <w:rsid w:val="00DB2ED9"/>
    <w:rsid w:val="00DB545D"/>
    <w:rsid w:val="00DB5ACB"/>
    <w:rsid w:val="00DB79A2"/>
    <w:rsid w:val="00DB79A9"/>
    <w:rsid w:val="00DC00D5"/>
    <w:rsid w:val="00DC00F2"/>
    <w:rsid w:val="00DC026C"/>
    <w:rsid w:val="00DC04F3"/>
    <w:rsid w:val="00DC09DF"/>
    <w:rsid w:val="00DC19C7"/>
    <w:rsid w:val="00DC1D22"/>
    <w:rsid w:val="00DC2313"/>
    <w:rsid w:val="00DC2FB8"/>
    <w:rsid w:val="00DC306A"/>
    <w:rsid w:val="00DC43E1"/>
    <w:rsid w:val="00DC51AA"/>
    <w:rsid w:val="00DC5E24"/>
    <w:rsid w:val="00DC668E"/>
    <w:rsid w:val="00DC69DF"/>
    <w:rsid w:val="00DC6DC9"/>
    <w:rsid w:val="00DC71BB"/>
    <w:rsid w:val="00DD0F6B"/>
    <w:rsid w:val="00DD127A"/>
    <w:rsid w:val="00DD272D"/>
    <w:rsid w:val="00DD2FE6"/>
    <w:rsid w:val="00DD3F45"/>
    <w:rsid w:val="00DD5126"/>
    <w:rsid w:val="00DD5A99"/>
    <w:rsid w:val="00DD5BF6"/>
    <w:rsid w:val="00DD6826"/>
    <w:rsid w:val="00DD6B41"/>
    <w:rsid w:val="00DD7F8C"/>
    <w:rsid w:val="00DE06F9"/>
    <w:rsid w:val="00DE1F0E"/>
    <w:rsid w:val="00DE34AA"/>
    <w:rsid w:val="00DE3EC2"/>
    <w:rsid w:val="00DE4338"/>
    <w:rsid w:val="00DE4AC1"/>
    <w:rsid w:val="00DE5D72"/>
    <w:rsid w:val="00DE5EAC"/>
    <w:rsid w:val="00DE6368"/>
    <w:rsid w:val="00DF2089"/>
    <w:rsid w:val="00DF21C8"/>
    <w:rsid w:val="00DF2660"/>
    <w:rsid w:val="00DF3955"/>
    <w:rsid w:val="00DF3BE5"/>
    <w:rsid w:val="00DF416A"/>
    <w:rsid w:val="00DF4429"/>
    <w:rsid w:val="00DF46EC"/>
    <w:rsid w:val="00DF4AB8"/>
    <w:rsid w:val="00E00F42"/>
    <w:rsid w:val="00E017E7"/>
    <w:rsid w:val="00E027B1"/>
    <w:rsid w:val="00E03407"/>
    <w:rsid w:val="00E03470"/>
    <w:rsid w:val="00E03B75"/>
    <w:rsid w:val="00E0434B"/>
    <w:rsid w:val="00E04BD1"/>
    <w:rsid w:val="00E065DF"/>
    <w:rsid w:val="00E06BAA"/>
    <w:rsid w:val="00E0768B"/>
    <w:rsid w:val="00E0790C"/>
    <w:rsid w:val="00E07E7A"/>
    <w:rsid w:val="00E101E3"/>
    <w:rsid w:val="00E10C96"/>
    <w:rsid w:val="00E113B1"/>
    <w:rsid w:val="00E116EE"/>
    <w:rsid w:val="00E123BE"/>
    <w:rsid w:val="00E12B8D"/>
    <w:rsid w:val="00E1415E"/>
    <w:rsid w:val="00E1481A"/>
    <w:rsid w:val="00E148F6"/>
    <w:rsid w:val="00E15971"/>
    <w:rsid w:val="00E163CE"/>
    <w:rsid w:val="00E172CF"/>
    <w:rsid w:val="00E1780D"/>
    <w:rsid w:val="00E21C03"/>
    <w:rsid w:val="00E22168"/>
    <w:rsid w:val="00E22C60"/>
    <w:rsid w:val="00E239DF"/>
    <w:rsid w:val="00E247FA"/>
    <w:rsid w:val="00E24A4D"/>
    <w:rsid w:val="00E2616C"/>
    <w:rsid w:val="00E2758C"/>
    <w:rsid w:val="00E27767"/>
    <w:rsid w:val="00E33449"/>
    <w:rsid w:val="00E35FAD"/>
    <w:rsid w:val="00E404D9"/>
    <w:rsid w:val="00E4065F"/>
    <w:rsid w:val="00E40D09"/>
    <w:rsid w:val="00E41569"/>
    <w:rsid w:val="00E41C51"/>
    <w:rsid w:val="00E44203"/>
    <w:rsid w:val="00E45113"/>
    <w:rsid w:val="00E46B97"/>
    <w:rsid w:val="00E47607"/>
    <w:rsid w:val="00E47BCC"/>
    <w:rsid w:val="00E47D49"/>
    <w:rsid w:val="00E50746"/>
    <w:rsid w:val="00E51068"/>
    <w:rsid w:val="00E513FD"/>
    <w:rsid w:val="00E51CB7"/>
    <w:rsid w:val="00E53EC5"/>
    <w:rsid w:val="00E54010"/>
    <w:rsid w:val="00E57011"/>
    <w:rsid w:val="00E57967"/>
    <w:rsid w:val="00E6134D"/>
    <w:rsid w:val="00E61D82"/>
    <w:rsid w:val="00E6333A"/>
    <w:rsid w:val="00E6654D"/>
    <w:rsid w:val="00E66BF0"/>
    <w:rsid w:val="00E67CBF"/>
    <w:rsid w:val="00E701F0"/>
    <w:rsid w:val="00E70272"/>
    <w:rsid w:val="00E71214"/>
    <w:rsid w:val="00E71487"/>
    <w:rsid w:val="00E716B3"/>
    <w:rsid w:val="00E74366"/>
    <w:rsid w:val="00E748BF"/>
    <w:rsid w:val="00E74979"/>
    <w:rsid w:val="00E80301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7358"/>
    <w:rsid w:val="00E87E9B"/>
    <w:rsid w:val="00E9033F"/>
    <w:rsid w:val="00E9057C"/>
    <w:rsid w:val="00E908E2"/>
    <w:rsid w:val="00E9224E"/>
    <w:rsid w:val="00E93B29"/>
    <w:rsid w:val="00E93D61"/>
    <w:rsid w:val="00E93F42"/>
    <w:rsid w:val="00E944E7"/>
    <w:rsid w:val="00E950BC"/>
    <w:rsid w:val="00E95102"/>
    <w:rsid w:val="00E9538D"/>
    <w:rsid w:val="00E95E3F"/>
    <w:rsid w:val="00E961D7"/>
    <w:rsid w:val="00E96CDB"/>
    <w:rsid w:val="00E97F12"/>
    <w:rsid w:val="00EA1E2F"/>
    <w:rsid w:val="00EA30B9"/>
    <w:rsid w:val="00EA42CB"/>
    <w:rsid w:val="00EA4B0E"/>
    <w:rsid w:val="00EA4E35"/>
    <w:rsid w:val="00EA5410"/>
    <w:rsid w:val="00EA544D"/>
    <w:rsid w:val="00EA587C"/>
    <w:rsid w:val="00EA5BAA"/>
    <w:rsid w:val="00EA653B"/>
    <w:rsid w:val="00EA65BC"/>
    <w:rsid w:val="00EB08B2"/>
    <w:rsid w:val="00EB239F"/>
    <w:rsid w:val="00EB2723"/>
    <w:rsid w:val="00EB2AAF"/>
    <w:rsid w:val="00EB4528"/>
    <w:rsid w:val="00EB58A6"/>
    <w:rsid w:val="00EB5CDA"/>
    <w:rsid w:val="00EB65C7"/>
    <w:rsid w:val="00EB7A5A"/>
    <w:rsid w:val="00EC03BD"/>
    <w:rsid w:val="00EC0CFC"/>
    <w:rsid w:val="00EC0FD7"/>
    <w:rsid w:val="00EC1057"/>
    <w:rsid w:val="00EC1254"/>
    <w:rsid w:val="00EC1D98"/>
    <w:rsid w:val="00EC2C4D"/>
    <w:rsid w:val="00EC2DD8"/>
    <w:rsid w:val="00EC2FF0"/>
    <w:rsid w:val="00EC3635"/>
    <w:rsid w:val="00EC4E84"/>
    <w:rsid w:val="00ED162E"/>
    <w:rsid w:val="00ED1C8E"/>
    <w:rsid w:val="00ED3137"/>
    <w:rsid w:val="00ED31E3"/>
    <w:rsid w:val="00ED4B88"/>
    <w:rsid w:val="00ED4C7D"/>
    <w:rsid w:val="00ED4DB1"/>
    <w:rsid w:val="00ED59C3"/>
    <w:rsid w:val="00ED5B28"/>
    <w:rsid w:val="00EE1348"/>
    <w:rsid w:val="00EE1F1F"/>
    <w:rsid w:val="00EE2F9A"/>
    <w:rsid w:val="00EE31BF"/>
    <w:rsid w:val="00EE39DE"/>
    <w:rsid w:val="00EE5067"/>
    <w:rsid w:val="00EE536E"/>
    <w:rsid w:val="00EE570C"/>
    <w:rsid w:val="00EE5AB0"/>
    <w:rsid w:val="00EE7BD7"/>
    <w:rsid w:val="00EE7E96"/>
    <w:rsid w:val="00EF0224"/>
    <w:rsid w:val="00EF056B"/>
    <w:rsid w:val="00EF08F2"/>
    <w:rsid w:val="00EF0B2C"/>
    <w:rsid w:val="00EF0E51"/>
    <w:rsid w:val="00EF1906"/>
    <w:rsid w:val="00EF24B2"/>
    <w:rsid w:val="00EF2D12"/>
    <w:rsid w:val="00EF30EA"/>
    <w:rsid w:val="00EF3177"/>
    <w:rsid w:val="00EF3A90"/>
    <w:rsid w:val="00EF4765"/>
    <w:rsid w:val="00EF4BD8"/>
    <w:rsid w:val="00EF518C"/>
    <w:rsid w:val="00EF57D8"/>
    <w:rsid w:val="00EF691F"/>
    <w:rsid w:val="00EF6B92"/>
    <w:rsid w:val="00EF76A4"/>
    <w:rsid w:val="00EF7A0F"/>
    <w:rsid w:val="00F028B2"/>
    <w:rsid w:val="00F033C8"/>
    <w:rsid w:val="00F044EE"/>
    <w:rsid w:val="00F0471C"/>
    <w:rsid w:val="00F05136"/>
    <w:rsid w:val="00F05FCE"/>
    <w:rsid w:val="00F060C6"/>
    <w:rsid w:val="00F11612"/>
    <w:rsid w:val="00F1258A"/>
    <w:rsid w:val="00F127F8"/>
    <w:rsid w:val="00F12BDA"/>
    <w:rsid w:val="00F13856"/>
    <w:rsid w:val="00F138D4"/>
    <w:rsid w:val="00F13BEC"/>
    <w:rsid w:val="00F14C15"/>
    <w:rsid w:val="00F14F54"/>
    <w:rsid w:val="00F16061"/>
    <w:rsid w:val="00F164E4"/>
    <w:rsid w:val="00F2027C"/>
    <w:rsid w:val="00F207F4"/>
    <w:rsid w:val="00F210EA"/>
    <w:rsid w:val="00F212B0"/>
    <w:rsid w:val="00F21C8F"/>
    <w:rsid w:val="00F2379F"/>
    <w:rsid w:val="00F248BB"/>
    <w:rsid w:val="00F24D7E"/>
    <w:rsid w:val="00F25458"/>
    <w:rsid w:val="00F25C66"/>
    <w:rsid w:val="00F25FF2"/>
    <w:rsid w:val="00F267F9"/>
    <w:rsid w:val="00F27215"/>
    <w:rsid w:val="00F277F6"/>
    <w:rsid w:val="00F27B6B"/>
    <w:rsid w:val="00F3027D"/>
    <w:rsid w:val="00F30F5F"/>
    <w:rsid w:val="00F31C7F"/>
    <w:rsid w:val="00F32424"/>
    <w:rsid w:val="00F33271"/>
    <w:rsid w:val="00F34CFD"/>
    <w:rsid w:val="00F35542"/>
    <w:rsid w:val="00F363A7"/>
    <w:rsid w:val="00F36D75"/>
    <w:rsid w:val="00F37251"/>
    <w:rsid w:val="00F41AD3"/>
    <w:rsid w:val="00F42603"/>
    <w:rsid w:val="00F42BC6"/>
    <w:rsid w:val="00F434E7"/>
    <w:rsid w:val="00F4366F"/>
    <w:rsid w:val="00F43CAE"/>
    <w:rsid w:val="00F43F48"/>
    <w:rsid w:val="00F43FE2"/>
    <w:rsid w:val="00F44C7A"/>
    <w:rsid w:val="00F4511D"/>
    <w:rsid w:val="00F4534B"/>
    <w:rsid w:val="00F46E4A"/>
    <w:rsid w:val="00F46E78"/>
    <w:rsid w:val="00F4725C"/>
    <w:rsid w:val="00F47661"/>
    <w:rsid w:val="00F5003D"/>
    <w:rsid w:val="00F5031E"/>
    <w:rsid w:val="00F50D21"/>
    <w:rsid w:val="00F515B5"/>
    <w:rsid w:val="00F51F76"/>
    <w:rsid w:val="00F52E38"/>
    <w:rsid w:val="00F52FD0"/>
    <w:rsid w:val="00F5345E"/>
    <w:rsid w:val="00F53AAF"/>
    <w:rsid w:val="00F53B11"/>
    <w:rsid w:val="00F54457"/>
    <w:rsid w:val="00F5504F"/>
    <w:rsid w:val="00F55968"/>
    <w:rsid w:val="00F55D38"/>
    <w:rsid w:val="00F567B1"/>
    <w:rsid w:val="00F567DB"/>
    <w:rsid w:val="00F57801"/>
    <w:rsid w:val="00F579C9"/>
    <w:rsid w:val="00F57D3E"/>
    <w:rsid w:val="00F60BA7"/>
    <w:rsid w:val="00F61FCC"/>
    <w:rsid w:val="00F62B49"/>
    <w:rsid w:val="00F62ED4"/>
    <w:rsid w:val="00F64A60"/>
    <w:rsid w:val="00F6505D"/>
    <w:rsid w:val="00F650C2"/>
    <w:rsid w:val="00F66262"/>
    <w:rsid w:val="00F66811"/>
    <w:rsid w:val="00F668A5"/>
    <w:rsid w:val="00F669F8"/>
    <w:rsid w:val="00F66AB9"/>
    <w:rsid w:val="00F67300"/>
    <w:rsid w:val="00F679CC"/>
    <w:rsid w:val="00F70AA5"/>
    <w:rsid w:val="00F711A4"/>
    <w:rsid w:val="00F713E9"/>
    <w:rsid w:val="00F72F96"/>
    <w:rsid w:val="00F737E4"/>
    <w:rsid w:val="00F73A4F"/>
    <w:rsid w:val="00F756AD"/>
    <w:rsid w:val="00F75DEA"/>
    <w:rsid w:val="00F7663B"/>
    <w:rsid w:val="00F76ED5"/>
    <w:rsid w:val="00F76EE4"/>
    <w:rsid w:val="00F77090"/>
    <w:rsid w:val="00F77D1F"/>
    <w:rsid w:val="00F77D6C"/>
    <w:rsid w:val="00F81628"/>
    <w:rsid w:val="00F83804"/>
    <w:rsid w:val="00F83F5D"/>
    <w:rsid w:val="00F840F7"/>
    <w:rsid w:val="00F84E56"/>
    <w:rsid w:val="00F86DD7"/>
    <w:rsid w:val="00F86FBB"/>
    <w:rsid w:val="00F87885"/>
    <w:rsid w:val="00F9006B"/>
    <w:rsid w:val="00F9228C"/>
    <w:rsid w:val="00F95727"/>
    <w:rsid w:val="00F970F9"/>
    <w:rsid w:val="00F97240"/>
    <w:rsid w:val="00FA0306"/>
    <w:rsid w:val="00FA1C51"/>
    <w:rsid w:val="00FA2713"/>
    <w:rsid w:val="00FA35AA"/>
    <w:rsid w:val="00FA3949"/>
    <w:rsid w:val="00FA4075"/>
    <w:rsid w:val="00FA48D2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4A36"/>
    <w:rsid w:val="00FB5627"/>
    <w:rsid w:val="00FB5F33"/>
    <w:rsid w:val="00FB625A"/>
    <w:rsid w:val="00FB638C"/>
    <w:rsid w:val="00FB6757"/>
    <w:rsid w:val="00FB69B1"/>
    <w:rsid w:val="00FB6C35"/>
    <w:rsid w:val="00FB7AE0"/>
    <w:rsid w:val="00FB7FBD"/>
    <w:rsid w:val="00FC0C92"/>
    <w:rsid w:val="00FC0E93"/>
    <w:rsid w:val="00FC10B4"/>
    <w:rsid w:val="00FC1AEA"/>
    <w:rsid w:val="00FC26F8"/>
    <w:rsid w:val="00FC324B"/>
    <w:rsid w:val="00FC36F6"/>
    <w:rsid w:val="00FC4CC7"/>
    <w:rsid w:val="00FC5760"/>
    <w:rsid w:val="00FC6CEB"/>
    <w:rsid w:val="00FC7D85"/>
    <w:rsid w:val="00FD0F08"/>
    <w:rsid w:val="00FD1D19"/>
    <w:rsid w:val="00FD1FA2"/>
    <w:rsid w:val="00FD42B2"/>
    <w:rsid w:val="00FD75DD"/>
    <w:rsid w:val="00FD78D9"/>
    <w:rsid w:val="00FE0EF4"/>
    <w:rsid w:val="00FE1F93"/>
    <w:rsid w:val="00FE2356"/>
    <w:rsid w:val="00FE2B8C"/>
    <w:rsid w:val="00FE4FC8"/>
    <w:rsid w:val="00FE52A5"/>
    <w:rsid w:val="00FE5831"/>
    <w:rsid w:val="00FE68C9"/>
    <w:rsid w:val="00FE6F32"/>
    <w:rsid w:val="00FF0177"/>
    <w:rsid w:val="00FF0B3A"/>
    <w:rsid w:val="00FF0C69"/>
    <w:rsid w:val="00FF1C51"/>
    <w:rsid w:val="00FF274A"/>
    <w:rsid w:val="00FF27B5"/>
    <w:rsid w:val="00FF3999"/>
    <w:rsid w:val="00FF3AA7"/>
    <w:rsid w:val="00FF4A65"/>
    <w:rsid w:val="00FF4D1C"/>
    <w:rsid w:val="00FF72F6"/>
    <w:rsid w:val="00FF7738"/>
    <w:rsid w:val="011EC2C1"/>
    <w:rsid w:val="0485C90E"/>
    <w:rsid w:val="04878E17"/>
    <w:rsid w:val="08500751"/>
    <w:rsid w:val="09DB3E0E"/>
    <w:rsid w:val="1990D386"/>
    <w:rsid w:val="1DC0E05B"/>
    <w:rsid w:val="20205956"/>
    <w:rsid w:val="2052225F"/>
    <w:rsid w:val="210406EE"/>
    <w:rsid w:val="28F4CF1B"/>
    <w:rsid w:val="362A2FB4"/>
    <w:rsid w:val="4AD77968"/>
    <w:rsid w:val="4C8815C7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26377065-23D2-4A12-9B72-F9332DE5D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425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essunaspaziatura">
    <w:name w:val="No Spacing"/>
    <w:uiPriority w:val="1"/>
    <w:qFormat/>
    <w:rsid w:val="00A4253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f0f1e102ac4d41b19d61e7e77a34039e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ddb32859967055a35c3abcdbc4141c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F8B4B-E13E-48E7-9AB0-03351BEC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C38A5-D4B0-4BFA-87E7-A6C286C1541C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eeb064f5-b91f-4532-bc93-5a06de940d8c"/>
    <ds:schemaRef ds:uri="c8da104e-6a1d-4b01-a720-a1e29024104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8</cp:revision>
  <cp:lastPrinted>2022-06-09T20:46:00Z</cp:lastPrinted>
  <dcterms:created xsi:type="dcterms:W3CDTF">2023-08-29T10:00:00Z</dcterms:created>
  <dcterms:modified xsi:type="dcterms:W3CDTF">2023-09-05T07:48:00Z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e102d6c0827a15c0b0b4bb374f4381448ddd66652ba6dca77eaca41db505cc48</vt:lpwstr>
  </property>
</Properties>
</file>